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Développement inclusif de la chaîne de valeur verte de la tara en Bolivie</w:t>
      </w:r>
    </w:p>
    <w:p/>
    <w:p>
      <w:r>
        <w:rPr>
          <w:b/>
        </w:rPr>
        <w:t xml:space="preserve">Organisme : </w:t>
      </w:r>
      <w:r>
        <w:t>Affaires Mondiales Canada</w:t>
      </w:r>
    </w:p>
    <w:p>
      <w:r>
        <w:rPr>
          <w:b/>
        </w:rPr>
        <w:t xml:space="preserve">Numero de projet : </w:t>
      </w:r>
      <w:r>
        <w:t>CA-3-P010670001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2023-03-03T00:00:00 au 2028-11-30T00:00:00</w:t>
      </w:r>
    </w:p>
    <w:p>
      <w:r>
        <w:rPr>
          <w:b/>
        </w:rPr>
        <w:t xml:space="preserve">Engagement : </w:t>
      </w:r>
      <w:r>
        <w:t>7700000.00</w:t>
      </w:r>
    </w:p>
    <w:p>
      <w:r>
        <w:rPr>
          <w:b/>
        </w:rPr>
        <w:t xml:space="preserve">Total envoye en $ : </w:t>
      </w:r>
      <w:r>
        <w:t>2804829.0</w:t>
      </w:r>
    </w:p>
    <w:p>
      <w:r>
        <w:rPr>
          <w:b/>
        </w:rPr>
        <w:t xml:space="preserve">Description : </w:t>
      </w:r>
      <w:r>
        <w:t>Le projet développement inclusif de la chaîne de valeur verte de la tara en Bolivie - SAYARIY (mot de la langue Quechua qui signifie se lever, avec force et énergie pour consolider notre travail et réaliser nos rêves) vise à assurer la durabilité économique, sociale et environnementale des familles productrices provenant majoritairement de communautés autochtones. La gousse de la tara est extraite des graines d’un arbre des altitudes des Andes. La tara est une culture de grande valeur utilisée dans le tannage du cuir de première qualité. Ses graines sont utilisées comme ingrédients stabilisant dans des produits cosmétiques et des aliments. Cette plante andine améliore la qualité des sols, favorise la biodiversité et aide à lutter contre les impacts des changements climatiques. Le projet vise à régénérer la production de la tara par le biais de la plantation de nouveaux arbres en zones où il avait disparu et où les terres sont fortement dégradées. Il contribue également à développer toute la chaîne de valeur de la production à la commercialisation, afin de garantir sa rentabilité et augmenter le revenu annuel des familles. Ce qui va, par conséquent, stimuler l'économie locale. Enfin, le projet vise à accroître la résilience des populations autochtones vulnérables aux changements climatiques et à la diversification de l'agroforesterie en zones rurales de la Bolivie. De plus, l'augmentation des revenus familiaux des producteurs de tara doit diminuer leur insécurité alimentaire et aussi diversifier leurs activités génératrices de revenus.</w:t>
      </w:r>
    </w:p>
    <w:p>
      <w:pPr>
        <w:pStyle w:val="Heading2"/>
      </w:pPr>
      <w:r>
        <w:t>Transactions</w:t>
      </w:r>
    </w:p>
    <w:p>
      <w:r>
        <w:rPr>
          <w:b/>
        </w:rPr>
        <w:t xml:space="preserve">Date : </w:t>
      </w:r>
      <w:r>
        <w:t>2023-03-03T00:00:00</w:t>
      </w:r>
      <w:r>
        <w:rPr>
          <w:b/>
        </w:rPr>
        <w:t xml:space="preserve">Type : </w:t>
      </w:r>
      <w:r>
        <w:t>Engagement</w:t>
      </w:r>
      <w:r>
        <w:rPr>
          <w:b/>
        </w:rPr>
        <w:t xml:space="preserve"> Montant : </w:t>
      </w:r>
      <w:r>
        <w:t>7700000.00</w:t>
      </w:r>
    </w:p>
    <w:p>
      <w:r>
        <w:rPr>
          <w:b/>
        </w:rPr>
        <w:t xml:space="preserve">Date : </w:t>
      </w:r>
      <w:r>
        <w:t>2023-03-24T00:00:00</w:t>
      </w:r>
      <w:r>
        <w:rPr>
          <w:b/>
        </w:rPr>
        <w:t xml:space="preserve">Type : </w:t>
      </w:r>
      <w:r>
        <w:t>Déboursé</w:t>
      </w:r>
      <w:r>
        <w:rPr>
          <w:b/>
        </w:rPr>
        <w:t xml:space="preserve"> Montant : </w:t>
      </w:r>
      <w:r>
        <w:t>1000115.00</w:t>
      </w:r>
    </w:p>
    <w:p>
      <w:r>
        <w:rPr>
          <w:b/>
        </w:rPr>
        <w:t xml:space="preserve">Date : </w:t>
      </w:r>
      <w:r>
        <w:t>2023-11-27T00:00:00</w:t>
      </w:r>
      <w:r>
        <w:rPr>
          <w:b/>
        </w:rPr>
        <w:t xml:space="preserve">Type : </w:t>
      </w:r>
      <w:r>
        <w:t>Déboursé</w:t>
      </w:r>
      <w:r>
        <w:rPr>
          <w:b/>
        </w:rPr>
        <w:t xml:space="preserve"> Montant : </w:t>
      </w:r>
      <w:r>
        <w:t>259310.00</w:t>
      </w:r>
    </w:p>
    <w:p>
      <w:r>
        <w:rPr>
          <w:b/>
        </w:rPr>
        <w:t xml:space="preserve">Date : </w:t>
      </w:r>
      <w:r>
        <w:t>2024-04-09T00:00:00</w:t>
      </w:r>
      <w:r>
        <w:rPr>
          <w:b/>
        </w:rPr>
        <w:t xml:space="preserve">Type : </w:t>
      </w:r>
      <w:r>
        <w:t>Déboursé</w:t>
      </w:r>
      <w:r>
        <w:rPr>
          <w:b/>
        </w:rPr>
        <w:t xml:space="preserve"> Montant : </w:t>
      </w:r>
      <w:r>
        <w:t>628747.00</w:t>
      </w:r>
    </w:p>
    <w:p>
      <w:r>
        <w:rPr>
          <w:b/>
        </w:rPr>
        <w:t xml:space="preserve">Date : </w:t>
      </w:r>
      <w:r>
        <w:t>2024-09-23T00:00:00</w:t>
      </w:r>
      <w:r>
        <w:rPr>
          <w:b/>
        </w:rPr>
        <w:t xml:space="preserve">Type : </w:t>
      </w:r>
      <w:r>
        <w:t>Déboursé</w:t>
      </w:r>
      <w:r>
        <w:rPr>
          <w:b/>
        </w:rPr>
        <w:t xml:space="preserve"> Montant : </w:t>
      </w:r>
      <w:r>
        <w:t>916657.00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