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Data Analysis for Results</w:t>
      </w:r>
    </w:p>
    <w:p/>
    <w:p>
      <w:r>
        <w:rPr>
          <w:b/>
        </w:rPr>
        <w:t xml:space="preserve">Organisme : </w:t>
      </w:r>
      <w:r>
        <w:t>Affaires Mondiales Canada</w:t>
      </w:r>
    </w:p>
    <w:p>
      <w:r>
        <w:rPr>
          <w:b/>
        </w:rPr>
        <w:t xml:space="preserve">Numero de projet : </w:t>
      </w:r>
      <w:r>
        <w:t>CA-3-D001627001</w:t>
      </w:r>
    </w:p>
    <w:p>
      <w:r>
        <w:rPr>
          <w:b/>
        </w:rPr>
        <w:t xml:space="preserve">Lieu : </w:t>
      </w:r>
      <w:r/>
    </w:p>
    <w:p>
      <w:r>
        <w:rPr>
          <w:b/>
        </w:rPr>
        <w:t xml:space="preserve">Agence executive partenaire : </w:t>
      </w:r>
      <w:r>
        <w:t xml:space="preserve">Johns Hopkins University </w:t>
      </w:r>
    </w:p>
    <w:p>
      <w:r>
        <w:rPr>
          <w:b/>
        </w:rPr>
        <w:t xml:space="preserve">Type de financement : </w:t>
      </w:r>
      <w:r>
        <w:t>Don hors réorganisation de la dette (y compris quasi-dons)</w:t>
      </w:r>
    </w:p>
    <w:p>
      <w:r>
        <w:rPr>
          <w:b/>
        </w:rPr>
        <w:t xml:space="preserve">Dates : </w:t>
      </w:r>
      <w:r>
        <w:t>2016-03-30T00:00:00 au 2024-09-30T00:00:00</w:t>
      </w:r>
    </w:p>
    <w:p>
      <w:r>
        <w:rPr>
          <w:b/>
        </w:rPr>
        <w:t xml:space="preserve">Engagement : </w:t>
      </w:r>
      <w:r>
        <w:t>13997541.00</w:t>
      </w:r>
    </w:p>
    <w:p>
      <w:r>
        <w:rPr>
          <w:b/>
        </w:rPr>
        <w:t xml:space="preserve">Total envoye en $ : </w:t>
      </w:r>
      <w:r>
        <w:t>13997541.0</w:t>
      </w:r>
    </w:p>
    <w:p>
      <w:r>
        <w:rPr>
          <w:b/>
        </w:rPr>
        <w:t xml:space="preserve">Description : </w:t>
      </w:r>
      <w:r>
        <w:t>Ce projet vise à élaborer, mettre en œuvre et peaufiner des outils et approches pour renforcer la surveillance des pays et l’établissement de rapports sur la santé des mères, des nouveau-nés et des enfants (SMNE) et la nutrition. L’objectif du projet Real Accountability: Data Analysis for Results (RADAR) est de permettre à l’Institut des programmes internationaux de l’Université John Hopkins de travailler avec des établissements et organismes canadiens, des partenaires d’évaluation dans les pays, des gouvernements et des partenaires du développement dans un sous-ensemble de pays où le Canada mène des programmes de santé des mères, des nouveau-nés et des enfants.  Les activités de projet sont les suivantes : (1) aider le Réseau canadien sur la santé des mères, des nouveau-nés et des enfants (SMNE-CAN) à former un effectif d’experts techniques canadiens qui sont disponibles pour aider à la mise en œuvre des outils de mesure des résultats dans les programmes du MAECD qui ont une programmation en matière de SMNE; (2) appuyer la conception d’un dépôt de données externe et canadien pour assurer la qualité des données, leur comparabilité et leur disponibilité afin de générer des rapports réguliers sur les résultats; (3) contribuer à la mise en œuvre de ces outils dans deux des pays où le Canada mène des activités de SMNE afin de valider les résultats, de raffiner les méthodologies et d’assurer une mise en œuvre adéquate; (4) contribuer à établir un groupe consultatif scientifique indépendant, composé principalement d’experts canadiens, pour conseiller le MAECD en ce qui concerne l’analyse des résultats générés au moyen de cette approche et les implications pour les politiques et les programmes; et (5) fournir une assistance technique au MAECD pour l’élaboration d’un cadre de responsabilisation général pour les investissements du Canada en matière de SMNE.  Les bénéficiaires finaux de ce projet sont les mères et les enfants, étant donné que cette initiative permettra de mettre au point des outils pour évaluer la qualité des soins fournis aux mères et aux enfants, dans les domaines de la nutrition et des programmes de santé des nouveau-nés.</w:t>
      </w:r>
    </w:p>
    <w:p>
      <w:pPr>
        <w:pStyle w:val="Heading2"/>
      </w:pPr>
      <w:r>
        <w:t>Transactions</w:t>
      </w:r>
    </w:p>
    <w:p>
      <w:r>
        <w:rPr>
          <w:b/>
        </w:rPr>
        <w:t xml:space="preserve">Date : </w:t>
      </w:r>
      <w:r>
        <w:t>2016-03-30T00:00:00</w:t>
      </w:r>
      <w:r>
        <w:rPr>
          <w:b/>
        </w:rPr>
        <w:t xml:space="preserve">Type : </w:t>
      </w:r>
      <w:r>
        <w:t>Engagement</w:t>
      </w:r>
      <w:r>
        <w:rPr>
          <w:b/>
        </w:rPr>
        <w:t xml:space="preserve"> Montant : </w:t>
      </w:r>
      <w:r>
        <w:t>13997541.00</w:t>
      </w:r>
    </w:p>
    <w:p>
      <w:r>
        <w:rPr>
          <w:b/>
        </w:rPr>
        <w:t xml:space="preserve">Date : </w:t>
      </w:r>
      <w:r>
        <w:t>2016-03-31T00:00:00</w:t>
      </w:r>
      <w:r>
        <w:rPr>
          <w:b/>
        </w:rPr>
        <w:t xml:space="preserve">Type : </w:t>
      </w:r>
      <w:r>
        <w:t>Déboursé</w:t>
      </w:r>
      <w:r>
        <w:rPr>
          <w:b/>
        </w:rPr>
        <w:t xml:space="preserve"> Montant : </w:t>
      </w:r>
      <w:r>
        <w:t>6000000.00</w:t>
      </w:r>
    </w:p>
    <w:p>
      <w:r>
        <w:rPr>
          <w:b/>
        </w:rPr>
        <w:t xml:space="preserve">Date : </w:t>
      </w:r>
      <w:r>
        <w:t>2017-03-27T00:00:00</w:t>
      </w:r>
      <w:r>
        <w:rPr>
          <w:b/>
        </w:rPr>
        <w:t xml:space="preserve">Type : </w:t>
      </w:r>
      <w:r>
        <w:t>Déboursé</w:t>
      </w:r>
      <w:r>
        <w:rPr>
          <w:b/>
        </w:rPr>
        <w:t xml:space="preserve"> Montant : </w:t>
      </w:r>
      <w:r>
        <w:t>2817115.00</w:t>
      </w:r>
    </w:p>
    <w:p>
      <w:r>
        <w:rPr>
          <w:b/>
        </w:rPr>
        <w:t xml:space="preserve">Date : </w:t>
      </w:r>
      <w:r>
        <w:t>2018-03-16T00:00:00</w:t>
      </w:r>
      <w:r>
        <w:rPr>
          <w:b/>
        </w:rPr>
        <w:t xml:space="preserve">Type : </w:t>
      </w:r>
      <w:r>
        <w:t>Déboursé</w:t>
      </w:r>
      <w:r>
        <w:rPr>
          <w:b/>
        </w:rPr>
        <w:t xml:space="preserve"> Montant : </w:t>
      </w:r>
      <w:r>
        <w:t>5180426.00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