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Fonds canadien pour le secteur extractif en Amérique Latine et dans les Caraïbes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CA-3-D002768001</w:t>
      </w:r>
    </w:p>
    <w:p>
      <w:r>
        <w:rPr>
          <w:b/>
        </w:rPr>
        <w:t xml:space="preserve">Lieu : </w:t>
      </w:r>
      <w:r>
        <w:t>Amérique, régional</w:t>
      </w:r>
    </w:p>
    <w:p>
      <w:r>
        <w:rPr>
          <w:b/>
        </w:rPr>
        <w:t xml:space="preserve">Agence executive partenaire : </w:t>
      </w:r>
      <w:r>
        <w:t xml:space="preserve">BID - Banque interaméricaine de développement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2016-02-05T00:00:00 au 2022-03-31T00:00:00</w:t>
      </w:r>
    </w:p>
    <w:p>
      <w:r>
        <w:rPr>
          <w:b/>
        </w:rPr>
        <w:t xml:space="preserve">Engagement : </w:t>
      </w:r>
      <w:r>
        <w:t>20000000.00</w:t>
      </w:r>
    </w:p>
    <w:p>
      <w:r>
        <w:rPr>
          <w:b/>
        </w:rPr>
        <w:t xml:space="preserve">Total envoye en $ : </w:t>
      </w:r>
      <w:r>
        <w:t>20000000.0</w:t>
      </w:r>
    </w:p>
    <w:p>
      <w:r>
        <w:rPr>
          <w:b/>
        </w:rPr>
        <w:t xml:space="preserve">Description : </w:t>
      </w:r>
      <w:r>
        <w:t>Ce projet vise à aider les pays d'Amérique latine et des Caraïbes à gérer leurs secteurs extractifs en prenant des décisions fondées sur des données probantes et en améliorant la réglementation. Les activités du projet comprennent : 1) élaborer des outils d’aide à la prise de décisions et des produits d’information; 2) ppuyer le dialogue et les efforts visant à influencer l'environnement réglementaire; 3) fournir une assistance technique au niveau national pour favoriser l’innovation dans le secteur.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2016-02-05T00:00:00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20000000.00</w:t>
      </w:r>
    </w:p>
    <w:p>
      <w:r>
        <w:rPr>
          <w:b/>
        </w:rPr>
        <w:t xml:space="preserve">Date : </w:t>
      </w:r>
      <w:r>
        <w:t>2016-02-22T00:00:00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7000000.00</w:t>
      </w:r>
    </w:p>
    <w:p>
      <w:r>
        <w:rPr>
          <w:b/>
        </w:rPr>
        <w:t xml:space="preserve">Date : </w:t>
      </w:r>
      <w:r>
        <w:t>2017-03-02T00:00:00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-5000000.00</w:t>
      </w:r>
    </w:p>
    <w:p>
      <w:r>
        <w:rPr>
          <w:b/>
        </w:rPr>
        <w:t xml:space="preserve">Date : </w:t>
      </w:r>
      <w:r>
        <w:t>2017-03-02T00:00:00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5000000.00</w:t>
      </w:r>
    </w:p>
    <w:p>
      <w:r>
        <w:rPr>
          <w:b/>
        </w:rPr>
        <w:t xml:space="preserve">Date : </w:t>
      </w:r>
      <w:r>
        <w:t>2017-03-07T00:00:00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5000000.00</w:t>
      </w:r>
    </w:p>
    <w:p>
      <w:r>
        <w:rPr>
          <w:b/>
        </w:rPr>
        <w:t xml:space="preserve">Date : </w:t>
      </w:r>
      <w:r>
        <w:t>2018-03-20T00:00:00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3000000.00</w:t>
      </w:r>
    </w:p>
    <w:p>
      <w:r>
        <w:rPr>
          <w:b/>
        </w:rPr>
        <w:t xml:space="preserve">Date : </w:t>
      </w:r>
      <w:r>
        <w:t>2019-02-20T00:00:00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3000000.00</w:t>
      </w:r>
    </w:p>
    <w:p>
      <w:r>
        <w:rPr>
          <w:b/>
        </w:rPr>
        <w:t xml:space="preserve">Date : </w:t>
      </w:r>
      <w:r>
        <w:t>2019-04-10T00:00:00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