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HÈRÈ - Bien-être des femmes au Mali</w:t>
      </w:r>
    </w:p>
    <w:p/>
    <w:p>
      <w:r>
        <w:rPr>
          <w:b/>
        </w:rPr>
        <w:t xml:space="preserve">Organisme : </w:t>
      </w:r>
      <w:r>
        <w:t>Affaires Mondiales Canada</w:t>
      </w:r>
    </w:p>
    <w:p>
      <w:r>
        <w:rPr>
          <w:b/>
        </w:rPr>
        <w:t xml:space="preserve">Numero de projet : </w:t>
      </w:r>
      <w:r>
        <w:t>CA-3-P008116001</w:t>
      </w:r>
    </w:p>
    <w:p>
      <w:r>
        <w:rPr>
          <w:b/>
        </w:rPr>
        <w:t xml:space="preserve">Lieu : </w:t>
      </w:r>
      <w:r/>
    </w:p>
    <w:p>
      <w:r>
        <w:rPr>
          <w:b/>
        </w:rPr>
        <w:t xml:space="preserve">Agence executive partenaire : </w:t>
      </w:r>
      <w:r>
        <w:t xml:space="preserve">MARIE STOPES INTERNATIONAL LTD. </w:t>
      </w:r>
    </w:p>
    <w:p>
      <w:r>
        <w:rPr>
          <w:b/>
        </w:rPr>
        <w:t xml:space="preserve">Type de financement : </w:t>
      </w:r>
      <w:r>
        <w:t>Don hors réorganisation de la dette (y compris quasi-dons)</w:t>
      </w:r>
    </w:p>
    <w:p>
      <w:r>
        <w:rPr>
          <w:b/>
        </w:rPr>
        <w:t xml:space="preserve">Dates : </w:t>
      </w:r>
      <w:r>
        <w:t>2021-03-22T00:00:00 au 2025-03-02T00:00:00</w:t>
      </w:r>
    </w:p>
    <w:p>
      <w:r>
        <w:rPr>
          <w:b/>
        </w:rPr>
        <w:t xml:space="preserve">Engagement : </w:t>
      </w:r>
      <w:r>
        <w:t>20159594.00</w:t>
      </w:r>
    </w:p>
    <w:p>
      <w:r>
        <w:rPr>
          <w:b/>
        </w:rPr>
        <w:t xml:space="preserve">Total envoye en $ : </w:t>
      </w:r>
      <w:r>
        <w:t>14912764.530000001</w:t>
      </w:r>
    </w:p>
    <w:p>
      <w:r>
        <w:rPr>
          <w:b/>
        </w:rPr>
        <w:t xml:space="preserve">Description : </w:t>
      </w:r>
      <w:r>
        <w:t>Ce projet vise à améliorer le bien-être des femmes et des filles dans le district de Bamako et les régions Mopti, Ségou et Sikasso au Mali. Les activités de ce projet comprennent : 1) livrer des services améliorés de planification familiale et soins après avortement à plus de 200 000 femmes et adolescentes; 2) sensibiliser de plus de 1,000,000 personnes par le biais de programmes radiophoniques interactifs ou d'autres formes de campagnes sur la santé sexuelle et reproductive  et la violence basée sur le genre; 3) former 465 membres communautaires, 120 femmes membres de groupements féminins, ainsi qu’au moins 200 prestataires des centres de santé communautaires et sages-femmes mobiles, sur la santé sexuelle et reproductive et la violence basée sur le genre; 4) former 16 formateurs-superviseurs au niveau des districts afin d’assurer la pérennité et la bonne gouvernance du système sanitaire; 5) réaliser des sessions de plaidoyer auprès de 150 décideurs clés et responsables politiques sur les questions de santé sexuelle et reproductive et de violence basée sur le genre aux niveaux national et régional; 6) renforcer les capacités de 20 représentants des médias afin d’assurer une prise de conscience et une communication adéquate sur les enjeux d’inégalité des genres.</w:t>
      </w:r>
    </w:p>
    <w:p>
      <w:pPr>
        <w:pStyle w:val="Heading2"/>
      </w:pPr>
      <w:r>
        <w:t>Transactions</w:t>
      </w:r>
    </w:p>
    <w:p>
      <w:r>
        <w:rPr>
          <w:b/>
        </w:rPr>
        <w:t xml:space="preserve">Date : </w:t>
      </w:r>
      <w:r>
        <w:t>2021-03-22T00:00:00</w:t>
      </w:r>
      <w:r>
        <w:rPr>
          <w:b/>
        </w:rPr>
        <w:t xml:space="preserve">Type : </w:t>
      </w:r>
      <w:r>
        <w:t>Engagement</w:t>
      </w:r>
      <w:r>
        <w:rPr>
          <w:b/>
        </w:rPr>
        <w:t xml:space="preserve"> Montant : </w:t>
      </w:r>
      <w:r>
        <w:t>20159594.00</w:t>
      </w:r>
    </w:p>
    <w:p>
      <w:r>
        <w:rPr>
          <w:b/>
        </w:rPr>
        <w:t xml:space="preserve">Date : </w:t>
      </w:r>
      <w:r>
        <w:t>2021-03-29T00:00:00</w:t>
      </w:r>
      <w:r>
        <w:rPr>
          <w:b/>
        </w:rPr>
        <w:t xml:space="preserve">Type : </w:t>
      </w:r>
      <w:r>
        <w:t>Déboursé</w:t>
      </w:r>
      <w:r>
        <w:rPr>
          <w:b/>
        </w:rPr>
        <w:t xml:space="preserve"> Montant : </w:t>
      </w:r>
      <w:r>
        <w:t>1500000.00</w:t>
      </w:r>
    </w:p>
    <w:p>
      <w:r>
        <w:rPr>
          <w:b/>
        </w:rPr>
        <w:t xml:space="preserve">Date : </w:t>
      </w:r>
      <w:r>
        <w:t>2021-12-15T00:00:00</w:t>
      </w:r>
      <w:r>
        <w:rPr>
          <w:b/>
        </w:rPr>
        <w:t xml:space="preserve">Type : </w:t>
      </w:r>
      <w:r>
        <w:t>Déboursé</w:t>
      </w:r>
      <w:r>
        <w:rPr>
          <w:b/>
        </w:rPr>
        <w:t xml:space="preserve"> Montant : </w:t>
      </w:r>
      <w:r>
        <w:t>1718135.00</w:t>
      </w:r>
    </w:p>
    <w:p>
      <w:r>
        <w:rPr>
          <w:b/>
        </w:rPr>
        <w:t xml:space="preserve">Date : </w:t>
      </w:r>
      <w:r>
        <w:t>2022-06-24T00:00:00</w:t>
      </w:r>
      <w:r>
        <w:rPr>
          <w:b/>
        </w:rPr>
        <w:t xml:space="preserve">Type : </w:t>
      </w:r>
      <w:r>
        <w:t>Déboursé</w:t>
      </w:r>
      <w:r>
        <w:rPr>
          <w:b/>
        </w:rPr>
        <w:t xml:space="preserve"> Montant : </w:t>
      </w:r>
      <w:r>
        <w:t>1707510.00</w:t>
      </w:r>
    </w:p>
    <w:p>
      <w:r>
        <w:rPr>
          <w:b/>
        </w:rPr>
        <w:t xml:space="preserve">Date : </w:t>
      </w:r>
      <w:r>
        <w:t>2022-12-13T00:00:00</w:t>
      </w:r>
      <w:r>
        <w:rPr>
          <w:b/>
        </w:rPr>
        <w:t xml:space="preserve">Type : </w:t>
      </w:r>
      <w:r>
        <w:t>Déboursé</w:t>
      </w:r>
      <w:r>
        <w:rPr>
          <w:b/>
        </w:rPr>
        <w:t xml:space="preserve"> Montant : </w:t>
      </w:r>
      <w:r>
        <w:t>1689952.82</w:t>
      </w:r>
    </w:p>
    <w:p>
      <w:r>
        <w:rPr>
          <w:b/>
        </w:rPr>
        <w:t xml:space="preserve">Date : </w:t>
      </w:r>
      <w:r>
        <w:t>2023-06-16T00:00:00</w:t>
      </w:r>
      <w:r>
        <w:rPr>
          <w:b/>
        </w:rPr>
        <w:t xml:space="preserve">Type : </w:t>
      </w:r>
      <w:r>
        <w:t>Déboursé</w:t>
      </w:r>
      <w:r>
        <w:rPr>
          <w:b/>
        </w:rPr>
        <w:t xml:space="preserve"> Montant : </w:t>
      </w:r>
      <w:r>
        <w:t>2508358.56</w:t>
      </w:r>
    </w:p>
    <w:p>
      <w:r>
        <w:rPr>
          <w:b/>
        </w:rPr>
        <w:t xml:space="preserve">Date : </w:t>
      </w:r>
      <w:r>
        <w:t>2023-10-13T00:00:00</w:t>
      </w:r>
      <w:r>
        <w:rPr>
          <w:b/>
        </w:rPr>
        <w:t xml:space="preserve">Type : </w:t>
      </w:r>
      <w:r>
        <w:t>Déboursé</w:t>
      </w:r>
      <w:r>
        <w:rPr>
          <w:b/>
        </w:rPr>
        <w:t xml:space="preserve"> Montant : </w:t>
      </w:r>
      <w:r>
        <w:t>2385075.90</w:t>
      </w:r>
    </w:p>
    <w:p>
      <w:r>
        <w:rPr>
          <w:b/>
        </w:rPr>
        <w:t xml:space="preserve">Date : </w:t>
      </w:r>
      <w:r>
        <w:t>2024-04-19T00:00:00</w:t>
      </w:r>
      <w:r>
        <w:rPr>
          <w:b/>
        </w:rPr>
        <w:t xml:space="preserve">Type : </w:t>
      </w:r>
      <w:r>
        <w:t>Déboursé</w:t>
      </w:r>
      <w:r>
        <w:rPr>
          <w:b/>
        </w:rPr>
        <w:t xml:space="preserve"> Montant : </w:t>
      </w:r>
      <w:r>
        <w:t>1887348.30</w:t>
      </w:r>
    </w:p>
    <w:p>
      <w:r>
        <w:rPr>
          <w:b/>
        </w:rPr>
        <w:t xml:space="preserve">Date : </w:t>
      </w:r>
      <w:r>
        <w:t>2024-10-08T00:00:00</w:t>
      </w:r>
      <w:r>
        <w:rPr>
          <w:b/>
        </w:rPr>
        <w:t xml:space="preserve">Type : </w:t>
      </w:r>
      <w:r>
        <w:t>Déboursé</w:t>
      </w:r>
      <w:r>
        <w:rPr>
          <w:b/>
        </w:rPr>
        <w:t xml:space="preserve"> Montant : </w:t>
      </w:r>
      <w:r>
        <w:t>1516383.95</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