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Initiative d'évaluation mondiale</w:t>
      </w:r>
    </w:p>
    <w:p/>
    <w:p>
      <w:r>
        <w:rPr>
          <w:b/>
        </w:rPr>
        <w:t xml:space="preserve">Organisme : </w:t>
      </w:r>
      <w:r>
        <w:t>Affaires Mondiales Canada</w:t>
      </w:r>
    </w:p>
    <w:p>
      <w:r>
        <w:rPr>
          <w:b/>
        </w:rPr>
        <w:t xml:space="preserve">Numero de projet : </w:t>
      </w:r>
      <w:r>
        <w:t>CA-3-P009894001</w:t>
      </w:r>
    </w:p>
    <w:p>
      <w:r>
        <w:rPr>
          <w:b/>
        </w:rPr>
        <w:t xml:space="preserve">Lieu : </w:t>
      </w:r>
      <w:r>
        <w:t>Afrique, régional, Amérique, régional, Asie, régional, Océanie, régional, Europe, régional</w:t>
      </w:r>
    </w:p>
    <w:p>
      <w:r>
        <w:rPr>
          <w:b/>
        </w:rPr>
        <w:t xml:space="preserve">Agence executive partenaire : </w:t>
      </w:r>
      <w:r>
        <w:t xml:space="preserve">Banque mondiale </w:t>
      </w:r>
    </w:p>
    <w:p>
      <w:r>
        <w:rPr>
          <w:b/>
        </w:rPr>
        <w:t xml:space="preserve">Type de financement : </w:t>
      </w:r>
      <w:r>
        <w:t>Don hors réorganisation de la dette (y compris quasi-dons)</w:t>
      </w:r>
    </w:p>
    <w:p>
      <w:r>
        <w:rPr>
          <w:b/>
        </w:rPr>
        <w:t xml:space="preserve">Dates : </w:t>
      </w:r>
      <w:r>
        <w:t>2021-02-16T00:00:00 au 2022-02-15T00:00:00</w:t>
      </w:r>
    </w:p>
    <w:p>
      <w:r>
        <w:rPr>
          <w:b/>
        </w:rPr>
        <w:t xml:space="preserve">Engagement : </w:t>
      </w:r>
      <w:r>
        <w:t>240000.00</w:t>
      </w:r>
    </w:p>
    <w:p>
      <w:r>
        <w:rPr>
          <w:b/>
        </w:rPr>
        <w:t xml:space="preserve">Total envoye en $ : </w:t>
      </w:r>
      <w:r>
        <w:t>240000.0</w:t>
      </w:r>
    </w:p>
    <w:p>
      <w:r>
        <w:rPr>
          <w:b/>
        </w:rPr>
        <w:t xml:space="preserve">Description : </w:t>
      </w:r>
      <w:r>
        <w:t>L’Initiative d’évaluation mondiale de la Banque mondiale consiste en un partenariat mondial de fournisseurs de services et d’experts en renforcement des capacités d’évaluation, fondé sur la vision selon laquelle de meilleures données probantes contribuent à de meilleures politiques et, ultimement, à de meilleures conditions de vie. Les capacités et les systèmes en matière de suivi et d’évaluation sont déficients dans de nombreux pays en développement. Ainsi, l’Initiative d’évaluation mondiale a pour objectif d’accroître la prestation, la qualité, la coordination et les retombées des services de renforcement des capacités d’évaluation en réunissant des acteurs et des experts de premier plan dans le domaine de l’évaluation. L’Initiative entend agir en tant qu’intermédiaire, en aidant les pays en développement à trouver des solutions et du financement pour leurs systèmes de suivi et d’évaluation et le renforcement de leurs capacités, en s’appuyant sur leurs forces et leurs propres connaissances, et en tirant parti des meilleures connaissances qui existent à l’échelle locale, régionale et mondiale. L’Initiative jouera un rôle essentiel en favorisant la production de connaissances en matière de suivi et d’évaluation et en les partageant à l’échelle mondiale. Le soutien d’Affaires mondiales Canada aidera l’Initiative à concentrer ses efforts sur l’aide aux gouvernements pour qu’ils développent leurs capacités en matière de données probantes d’une manière qui soit inclusive, adaptée à la culture et qui tienne compte des questions liées au genre et à d’autres aspects de l’inclusion.</w:t>
      </w:r>
    </w:p>
    <w:p>
      <w:pPr>
        <w:pStyle w:val="Heading2"/>
      </w:pPr>
      <w:r>
        <w:t>Transactions</w:t>
      </w:r>
    </w:p>
    <w:p>
      <w:r>
        <w:rPr>
          <w:b/>
        </w:rPr>
        <w:t xml:space="preserve">Date : </w:t>
      </w:r>
      <w:r>
        <w:t>2021-02-16T00:00:00</w:t>
      </w:r>
      <w:r>
        <w:rPr>
          <w:b/>
        </w:rPr>
        <w:t xml:space="preserve">Type : </w:t>
      </w:r>
      <w:r>
        <w:t>Engagement</w:t>
      </w:r>
      <w:r>
        <w:rPr>
          <w:b/>
        </w:rPr>
        <w:t xml:space="preserve"> Montant : </w:t>
      </w:r>
      <w:r>
        <w:t>240000.00</w:t>
      </w:r>
    </w:p>
    <w:p>
      <w:r>
        <w:rPr>
          <w:b/>
        </w:rPr>
        <w:t xml:space="preserve">Date : </w:t>
      </w:r>
      <w:r>
        <w:t>2021-03-11T00:00:00</w:t>
      </w:r>
      <w:r>
        <w:rPr>
          <w:b/>
        </w:rPr>
        <w:t xml:space="preserve">Type : </w:t>
      </w:r>
      <w:r>
        <w:t>Déboursé</w:t>
      </w:r>
      <w:r>
        <w:rPr>
          <w:b/>
        </w:rPr>
        <w:t xml:space="preserve"> Montant : </w:t>
      </w:r>
      <w:r>
        <w:t>240000.00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