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Initiative pour les femmes et les communautés productrices de cacao (TogetHER)</w:t>
      </w:r>
    </w:p>
    <w:p/>
    <w:p>
      <w:r>
        <w:rPr>
          <w:b/>
        </w:rPr>
        <w:t xml:space="preserve">Organisme : </w:t>
      </w:r>
      <w:r>
        <w:t>Affaires Mondiales Canada</w:t>
      </w:r>
    </w:p>
    <w:p>
      <w:r>
        <w:rPr>
          <w:b/>
        </w:rPr>
        <w:t xml:space="preserve">Numero de projet : </w:t>
      </w:r>
      <w:r>
        <w:t>CA-3-P010607001</w:t>
      </w:r>
    </w:p>
    <w:p>
      <w:r>
        <w:rPr>
          <w:b/>
        </w:rPr>
        <w:t xml:space="preserve">Lieu : </w:t>
      </w:r>
      <w:r/>
    </w:p>
    <w:p>
      <w:r>
        <w:rPr>
          <w:b/>
        </w:rPr>
        <w:t xml:space="preserve">Agence executive partenaire : </w:t>
      </w:r>
      <w:r>
        <w:t xml:space="preserve">SOCODEVI - Société de coopération pour le développement international </w:t>
      </w:r>
    </w:p>
    <w:p>
      <w:r>
        <w:rPr>
          <w:b/>
        </w:rPr>
        <w:t xml:space="preserve">Type de financement : </w:t>
      </w:r>
      <w:r>
        <w:t>Don hors réorganisation de la dette (y compris quasi-dons)</w:t>
      </w:r>
    </w:p>
    <w:p>
      <w:r>
        <w:rPr>
          <w:b/>
        </w:rPr>
        <w:t xml:space="preserve">Dates : </w:t>
      </w:r>
      <w:r>
        <w:t>2022-03-07T00:00:00 au 2026-12-31T00:00:00</w:t>
      </w:r>
    </w:p>
    <w:p>
      <w:r>
        <w:rPr>
          <w:b/>
        </w:rPr>
        <w:t xml:space="preserve">Engagement : </w:t>
      </w:r>
      <w:r>
        <w:t>10000000.00</w:t>
      </w:r>
    </w:p>
    <w:p>
      <w:r>
        <w:rPr>
          <w:b/>
        </w:rPr>
        <w:t xml:space="preserve">Total envoye en $ : </w:t>
      </w:r>
      <w:r>
        <w:t>7407164.0</w:t>
      </w:r>
    </w:p>
    <w:p>
      <w:r>
        <w:rPr>
          <w:b/>
        </w:rPr>
        <w:t xml:space="preserve">Description : </w:t>
      </w:r>
      <w:r>
        <w:t>Ce projet vise à autonomiser les femmes et les jeunes adultes (18-35 ans) des communautés rurales productrices de cacao dans les régions de l'Ouest et d'Ashanti du Ghana. La formation et le soutien apportés par le projet encouragent l'épargne collective, l'entrepreneuriat et l'inclusion financière et contribuent à la résilience durable du secteur du cacao et à la répartition équitable des avantages et des opportunités économiques. Les activités de ce projet comprennent : 1) Formation interactive et soutien à l'alphabétisation financière et numérique à long terme pour les femmes et les jeunes membres des associations villageoises d'épargne et de crédit afin d'encourager l'inclusion financière; 2) Formation technique sur les pratiques intelligentes face au climat tout en développant et en développant des activités génératrices de revenus prometteuses; 3) Formation pour le Conseil du Cacao du Ghana (Cocobod) et le Département des coopératives du Ghana sur la gouvernance inclusive et la gestion administrative, financière et environnementale.</w:t>
      </w:r>
    </w:p>
    <w:p>
      <w:pPr>
        <w:pStyle w:val="Heading2"/>
      </w:pPr>
      <w:r>
        <w:t>Transactions</w:t>
      </w:r>
    </w:p>
    <w:p>
      <w:r>
        <w:rPr>
          <w:b/>
        </w:rPr>
        <w:t xml:space="preserve">Date : </w:t>
      </w:r>
      <w:r>
        <w:t>2022-03-07T00:00:00</w:t>
      </w:r>
      <w:r>
        <w:rPr>
          <w:b/>
        </w:rPr>
        <w:t xml:space="preserve">Type : </w:t>
      </w:r>
      <w:r>
        <w:t>Engagement</w:t>
      </w:r>
      <w:r>
        <w:rPr>
          <w:b/>
        </w:rPr>
        <w:t xml:space="preserve"> Montant : </w:t>
      </w:r>
      <w:r>
        <w:t>10000000.00</w:t>
      </w:r>
    </w:p>
    <w:p>
      <w:r>
        <w:rPr>
          <w:b/>
        </w:rPr>
        <w:t xml:space="preserve">Date : </w:t>
      </w:r>
      <w:r>
        <w:t>2022-03-23T00:00:00</w:t>
      </w:r>
      <w:r>
        <w:rPr>
          <w:b/>
        </w:rPr>
        <w:t xml:space="preserve">Type : </w:t>
      </w:r>
      <w:r>
        <w:t>Déboursé</w:t>
      </w:r>
      <w:r>
        <w:rPr>
          <w:b/>
        </w:rPr>
        <w:t xml:space="preserve"> Montant : </w:t>
      </w:r>
      <w:r>
        <w:t>810934.00</w:t>
      </w:r>
    </w:p>
    <w:p>
      <w:r>
        <w:rPr>
          <w:b/>
        </w:rPr>
        <w:t xml:space="preserve">Date : </w:t>
      </w:r>
      <w:r>
        <w:t>2022-12-16T00:00:00</w:t>
      </w:r>
      <w:r>
        <w:rPr>
          <w:b/>
        </w:rPr>
        <w:t xml:space="preserve">Type : </w:t>
      </w:r>
      <w:r>
        <w:t>Déboursé</w:t>
      </w:r>
      <w:r>
        <w:rPr>
          <w:b/>
        </w:rPr>
        <w:t xml:space="preserve"> Montant : </w:t>
      </w:r>
      <w:r>
        <w:t>1219383.00</w:t>
      </w:r>
    </w:p>
    <w:p>
      <w:r>
        <w:rPr>
          <w:b/>
        </w:rPr>
        <w:t xml:space="preserve">Date : </w:t>
      </w:r>
      <w:r>
        <w:t>2023-07-10T00:00:00</w:t>
      </w:r>
      <w:r>
        <w:rPr>
          <w:b/>
        </w:rPr>
        <w:t xml:space="preserve">Type : </w:t>
      </w:r>
      <w:r>
        <w:t>Déboursé</w:t>
      </w:r>
      <w:r>
        <w:rPr>
          <w:b/>
        </w:rPr>
        <w:t xml:space="preserve"> Montant : </w:t>
      </w:r>
      <w:r>
        <w:t>1143462.00</w:t>
      </w:r>
    </w:p>
    <w:p>
      <w:r>
        <w:rPr>
          <w:b/>
        </w:rPr>
        <w:t xml:space="preserve">Date : </w:t>
      </w:r>
      <w:r>
        <w:t>2023-12-04T00:00:00</w:t>
      </w:r>
      <w:r>
        <w:rPr>
          <w:b/>
        </w:rPr>
        <w:t xml:space="preserve">Type : </w:t>
      </w:r>
      <w:r>
        <w:t>Déboursé</w:t>
      </w:r>
      <w:r>
        <w:rPr>
          <w:b/>
        </w:rPr>
        <w:t xml:space="preserve"> Montant : </w:t>
      </w:r>
      <w:r>
        <w:t>972728.00</w:t>
      </w:r>
    </w:p>
    <w:p>
      <w:r>
        <w:rPr>
          <w:b/>
        </w:rPr>
        <w:t xml:space="preserve">Date : </w:t>
      </w:r>
      <w:r>
        <w:t>2024-06-11T00:00:00</w:t>
      </w:r>
      <w:r>
        <w:rPr>
          <w:b/>
        </w:rPr>
        <w:t xml:space="preserve">Type : </w:t>
      </w:r>
      <w:r>
        <w:t>Déboursé</w:t>
      </w:r>
      <w:r>
        <w:rPr>
          <w:b/>
        </w:rPr>
        <w:t xml:space="preserve"> Montant : </w:t>
      </w:r>
      <w:r>
        <w:t>260657.00</w:t>
      </w:r>
    </w:p>
    <w:p>
      <w:r>
        <w:rPr>
          <w:b/>
        </w:rPr>
        <w:t xml:space="preserve">Date : </w:t>
      </w:r>
      <w:r>
        <w:t>2024-11-01T00:00:00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