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Innovation en éducation professionnelle et technique non-traditionnelle des femmmes au Ghana</w:t>
      </w:r>
    </w:p>
    <w:p/>
    <w:p>
      <w:r>
        <w:rPr>
          <w:b/>
        </w:rPr>
        <w:t xml:space="preserve">Organisme : </w:t>
      </w:r>
      <w:r>
        <w:t>Affaires Mondiales Canada</w:t>
      </w:r>
    </w:p>
    <w:p>
      <w:r>
        <w:rPr>
          <w:b/>
        </w:rPr>
        <w:t xml:space="preserve">Numero de projet : </w:t>
      </w:r>
      <w:r>
        <w:t>CA-3-P006758001</w:t>
      </w:r>
    </w:p>
    <w:p>
      <w:r>
        <w:rPr>
          <w:b/>
        </w:rPr>
        <w:t xml:space="preserve">Lieu : </w:t>
      </w:r>
      <w:r/>
    </w:p>
    <w:p>
      <w:r>
        <w:rPr>
          <w:b/>
        </w:rPr>
        <w:t xml:space="preserve">Agence executive partenaire : </w:t>
      </w:r>
      <w:r>
        <w:t xml:space="preserve">EUMC - Entraide universitaire mondiale du Canada </w:t>
      </w:r>
    </w:p>
    <w:p>
      <w:r>
        <w:rPr>
          <w:b/>
        </w:rPr>
        <w:t xml:space="preserve">Type de financement : </w:t>
      </w:r>
      <w:r>
        <w:t>Don hors réorganisation de la dette (y compris quasi-dons)</w:t>
      </w:r>
    </w:p>
    <w:p>
      <w:r>
        <w:rPr>
          <w:b/>
        </w:rPr>
        <w:t xml:space="preserve">Dates : </w:t>
      </w:r>
      <w:r>
        <w:t>2020-03-31T00:00:00 au 2025-03-31T00:00:00</w:t>
      </w:r>
    </w:p>
    <w:p>
      <w:r>
        <w:rPr>
          <w:b/>
        </w:rPr>
        <w:t xml:space="preserve">Engagement : </w:t>
      </w:r>
      <w:r>
        <w:t>8450000.00</w:t>
      </w:r>
    </w:p>
    <w:p>
      <w:r>
        <w:rPr>
          <w:b/>
        </w:rPr>
        <w:t xml:space="preserve">Total envoye en $ : </w:t>
      </w:r>
      <w:r>
        <w:t>8450000.0</w:t>
      </w:r>
    </w:p>
    <w:p>
      <w:r>
        <w:rPr>
          <w:b/>
        </w:rPr>
        <w:t xml:space="preserve">Description : </w:t>
      </w:r>
      <w:r>
        <w:t>Ce projet vise à s’attaquer aux principaux obstacles socioculturels à la participation des femmes dans des secteurs plus lucratifs, non traditionnels et à forte croissance en utilisant une approche pour un système de marché inclusif. Ce projet fait partie de l’appel de propositions préliminaire pour l’innovation au service du renforcement du pouvoir économique des femmes au Ghana. Ce projet est axé sur la formation et le renforcement des capacités des jeunes femmes urbaines pauvres dans trois grandes zones urbaines du Ghana. Il vise à améliorer les attitudes de la société à l’égard des femmes dans les métiers et les technologies. Ce projet s’appuiera sur la capacité des organisations locales d’enseignement et de formation techniques et professionnels, les prestataires de formation locaux, à concevoir et à dispenser une formation professionnelle sexospécifique, basée sur les compétences pertinentes pour le marché dans les secteurs à forte croissance (tels que l’électricité et l’électronique), en se concentrant sur l’emploi des jeunes femmes. Il aide également l’industrie à embaucher, promouvoir et retenir les femmes sur le lieu de travail. Les employées et les partenaires industriels bénéficient d’une assistance technique et d’une formation sur les droits du travail, d’un mentorat et d’un accompagnement pour renforcer leur capacité à soutenir les femmes dans le domaine de leur choix.  Ce projet bénéficie directement à 5 000 femmes dans les zones urbaines d’Accra, de Kumasi et de Sekondi-Takoradi en les aidant à développer des compétences pour sécuriser leur emploi ou créer leur propre entreprise. Parmi ces femmes, 80 % (4 000) sont âgées de 18 à 35 ans.</w:t>
      </w:r>
    </w:p>
    <w:p>
      <w:pPr>
        <w:pStyle w:val="Heading2"/>
      </w:pPr>
      <w:r>
        <w:t>Transactions</w:t>
      </w:r>
    </w:p>
    <w:p>
      <w:r>
        <w:rPr>
          <w:b/>
        </w:rPr>
        <w:t xml:space="preserve">Date : </w:t>
      </w:r>
      <w:r>
        <w:t>2020-03-31T00:00:00</w:t>
      </w:r>
      <w:r>
        <w:rPr>
          <w:b/>
        </w:rPr>
        <w:t xml:space="preserve">Type : </w:t>
      </w:r>
      <w:r>
        <w:t>Engagement</w:t>
      </w:r>
      <w:r>
        <w:rPr>
          <w:b/>
        </w:rPr>
        <w:t xml:space="preserve"> Montant : </w:t>
      </w:r>
      <w:r>
        <w:t>8450000.00</w:t>
      </w:r>
    </w:p>
    <w:p>
      <w:r>
        <w:rPr>
          <w:b/>
        </w:rPr>
        <w:t xml:space="preserve">Date : </w:t>
      </w:r>
      <w:r>
        <w:t>2020-03-31T00:00:00</w:t>
      </w:r>
      <w:r>
        <w:rPr>
          <w:b/>
        </w:rPr>
        <w:t xml:space="preserve">Type : </w:t>
      </w:r>
      <w:r>
        <w:t>Déboursé</w:t>
      </w:r>
      <w:r>
        <w:rPr>
          <w:b/>
        </w:rPr>
        <w:t xml:space="preserve"> Montant : </w:t>
      </w:r>
      <w:r>
        <w:t>920663.00</w:t>
      </w:r>
    </w:p>
    <w:p>
      <w:r>
        <w:rPr>
          <w:b/>
        </w:rPr>
        <w:t xml:space="preserve">Date : </w:t>
      </w:r>
      <w:r>
        <w:t>2021-01-20T00:00:00</w:t>
      </w:r>
      <w:r>
        <w:rPr>
          <w:b/>
        </w:rPr>
        <w:t xml:space="preserve">Type : </w:t>
      </w:r>
      <w:r>
        <w:t>Déboursé</w:t>
      </w:r>
      <w:r>
        <w:rPr>
          <w:b/>
        </w:rPr>
        <w:t xml:space="preserve"> Montant : </w:t>
      </w:r>
      <w:r>
        <w:t>312733.00</w:t>
      </w:r>
    </w:p>
    <w:p>
      <w:r>
        <w:rPr>
          <w:b/>
        </w:rPr>
        <w:t xml:space="preserve">Date : </w:t>
      </w:r>
      <w:r>
        <w:t>2022-01-27T00:00:00</w:t>
      </w:r>
      <w:r>
        <w:rPr>
          <w:b/>
        </w:rPr>
        <w:t xml:space="preserve">Type : </w:t>
      </w:r>
      <w:r>
        <w:t>Déboursé</w:t>
      </w:r>
      <w:r>
        <w:rPr>
          <w:b/>
        </w:rPr>
        <w:t xml:space="preserve"> Montant : </w:t>
      </w:r>
      <w:r>
        <w:t>1070583.00</w:t>
      </w:r>
    </w:p>
    <w:p>
      <w:r>
        <w:rPr>
          <w:b/>
        </w:rPr>
        <w:t xml:space="preserve">Date : </w:t>
      </w:r>
      <w:r>
        <w:t>2022-06-29T00:00:00</w:t>
      </w:r>
      <w:r>
        <w:rPr>
          <w:b/>
        </w:rPr>
        <w:t xml:space="preserve">Type : </w:t>
      </w:r>
      <w:r>
        <w:t>Déboursé</w:t>
      </w:r>
      <w:r>
        <w:rPr>
          <w:b/>
        </w:rPr>
        <w:t xml:space="preserve"> Montant : </w:t>
      </w:r>
      <w:r>
        <w:t>1984281.00</w:t>
      </w:r>
    </w:p>
    <w:p>
      <w:r>
        <w:rPr>
          <w:b/>
        </w:rPr>
        <w:t xml:space="preserve">Date : </w:t>
      </w:r>
      <w:r>
        <w:t>2023-01-11T00:00:00</w:t>
      </w:r>
      <w:r>
        <w:rPr>
          <w:b/>
        </w:rPr>
        <w:t xml:space="preserve">Type : </w:t>
      </w:r>
      <w:r>
        <w:t>Déboursé</w:t>
      </w:r>
      <w:r>
        <w:rPr>
          <w:b/>
        </w:rPr>
        <w:t xml:space="preserve"> Montant : </w:t>
      </w:r>
      <w:r>
        <w:t>801199.00</w:t>
      </w:r>
    </w:p>
    <w:p>
      <w:r>
        <w:rPr>
          <w:b/>
        </w:rPr>
        <w:t xml:space="preserve">Date : </w:t>
      </w:r>
      <w:r>
        <w:t>2023-07-12T00:00:00</w:t>
      </w:r>
      <w:r>
        <w:rPr>
          <w:b/>
        </w:rPr>
        <w:t xml:space="preserve">Type : </w:t>
      </w:r>
      <w:r>
        <w:t>Déboursé</w:t>
      </w:r>
      <w:r>
        <w:rPr>
          <w:b/>
        </w:rPr>
        <w:t xml:space="preserve"> Montant : </w:t>
      </w:r>
      <w:r>
        <w:t>1543775.00</w:t>
      </w:r>
    </w:p>
    <w:p>
      <w:r>
        <w:rPr>
          <w:b/>
        </w:rPr>
        <w:t xml:space="preserve">Date : </w:t>
      </w:r>
      <w:r>
        <w:t>2023-12-13T00:00:00</w:t>
      </w:r>
      <w:r>
        <w:rPr>
          <w:b/>
        </w:rPr>
        <w:t xml:space="preserve">Type : </w:t>
      </w:r>
      <w:r>
        <w:t>Déboursé</w:t>
      </w:r>
      <w:r>
        <w:rPr>
          <w:b/>
        </w:rPr>
        <w:t xml:space="preserve"> Montant : </w:t>
      </w:r>
      <w:r>
        <w:t>535978.00</w:t>
      </w:r>
    </w:p>
    <w:p>
      <w:r>
        <w:rPr>
          <w:b/>
        </w:rPr>
        <w:t xml:space="preserve">Date : </w:t>
      </w:r>
      <w:r>
        <w:t>2024-06-25T00:00:00</w:t>
      </w:r>
      <w:r>
        <w:rPr>
          <w:b/>
        </w:rPr>
        <w:t xml:space="preserve">Type : </w:t>
      </w:r>
      <w:r>
        <w:t>Déboursé</w:t>
      </w:r>
      <w:r>
        <w:rPr>
          <w:b/>
        </w:rPr>
        <w:t xml:space="preserve"> Montant : </w:t>
      </w:r>
      <w:r>
        <w:t>1123267.00</w:t>
      </w:r>
    </w:p>
    <w:p>
      <w:r>
        <w:rPr>
          <w:b/>
        </w:rPr>
        <w:t xml:space="preserve">Date : </w:t>
      </w:r>
      <w:r>
        <w:t>2024-12-13T00:00:00</w:t>
      </w:r>
      <w:r>
        <w:rPr>
          <w:b/>
        </w:rPr>
        <w:t xml:space="preserve">Type : </w:t>
      </w:r>
      <w:r>
        <w:t>Déboursé</w:t>
      </w:r>
      <w:r>
        <w:rPr>
          <w:b/>
        </w:rPr>
        <w:t xml:space="preserve"> Montant : </w:t>
      </w:r>
      <w:r>
        <w:t>157521.00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