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et les jeunes entrepreneurs dirigent le changement</w:t>
      </w:r>
    </w:p>
    <w:p/>
    <w:p>
      <w:r>
        <w:rPr>
          <w:b/>
        </w:rPr>
        <w:t xml:space="preserve">Organisme : </w:t>
      </w:r>
      <w:r>
        <w:t>Affaires Mondiales Canada</w:t>
      </w:r>
    </w:p>
    <w:p>
      <w:r>
        <w:rPr>
          <w:b/>
        </w:rPr>
        <w:t xml:space="preserve">Numero de projet : </w:t>
      </w:r>
      <w:r>
        <w:t>CA-3-P005175001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2018-03-28T00:00:00 au 2022-05-31T00:00:00</w:t>
      </w:r>
    </w:p>
    <w:p>
      <w:r>
        <w:rPr>
          <w:b/>
        </w:rPr>
        <w:t xml:space="preserve">Engagement : </w:t>
      </w:r>
      <w:r>
        <w:t>10000000.00</w:t>
      </w:r>
    </w:p>
    <w:p>
      <w:r>
        <w:rPr>
          <w:b/>
        </w:rPr>
        <w:t xml:space="preserve">Total envoye en $ : </w:t>
      </w:r>
      <w:r>
        <w:t>10000000.0</w:t>
      </w:r>
    </w:p>
    <w:p>
      <w:r>
        <w:rPr>
          <w:b/>
        </w:rPr>
        <w:t xml:space="preserve">Description : </w:t>
      </w:r>
      <w:r>
        <w:t>Ce projet vise à créer un écosystème favorable à l’entrepreneuriat pour les femmes et les jeunes à faibles revenus de Cisjordanie et de Gaza. Inspiré par le concept d’Obader (qui signifie « je prends l’initiative » en arabe), le projet vise à réduire les obstacles structurels et sociaux à l’entrepreneuriat, tout en s’efforçant d’accroître les possibilités commerciales pour les femmes et les jeunes afin qu’ils puissent créer, maintenir, gérer et développer des entreprises durables et respectueuses de l’environnement. Les activités de ce projet comprennent : 1) conception et mise en œuvre d’une campagne médiatique visant à améliorer et à remettre en question les perceptions et les attitudes à l’égard de la participation économique des femmes, de l’esprit d’entreprise chez les femmes et des femmes dans des entreprises et des rôles non traditionnels; 2) organisation de séances de sensibilisation à la promotion de l’esprit d’entreprise; 3) mise en œuvre d’un ensemble de mesures de renforcement des capacités comprenant des formations, des visites d’échange et des modèles pour les entrepreneuses; 4) organisation de séances de mise en réseau et d’information entre les institutions de microfinancement, les banques, les centres de développement des entreprises, les incubateurs, les accélérateurs et les jeunes entrepreneurs..</w:t>
      </w:r>
    </w:p>
    <w:p>
      <w:pPr>
        <w:pStyle w:val="Heading2"/>
      </w:pPr>
      <w:r>
        <w:t>Transactions</w:t>
      </w:r>
    </w:p>
    <w:p>
      <w:r>
        <w:rPr>
          <w:b/>
        </w:rPr>
        <w:t xml:space="preserve">Date : </w:t>
      </w:r>
      <w:r>
        <w:t>2018-03-28T00:00:00</w:t>
      </w:r>
      <w:r>
        <w:rPr>
          <w:b/>
        </w:rPr>
        <w:t xml:space="preserve">Type : </w:t>
      </w:r>
      <w:r>
        <w:t>Engagement</w:t>
      </w:r>
      <w:r>
        <w:rPr>
          <w:b/>
        </w:rPr>
        <w:t xml:space="preserve"> Montant : </w:t>
      </w:r>
      <w:r>
        <w:t>10000000.00</w:t>
      </w:r>
    </w:p>
    <w:p>
      <w:r>
        <w:rPr>
          <w:b/>
        </w:rPr>
        <w:t xml:space="preserve">Date : </w:t>
      </w:r>
      <w:r>
        <w:t>2018-03-29T00:00:00</w:t>
      </w:r>
      <w:r>
        <w:rPr>
          <w:b/>
        </w:rPr>
        <w:t xml:space="preserve">Type : </w:t>
      </w:r>
      <w:r>
        <w:t>Déboursé</w:t>
      </w:r>
      <w:r>
        <w:rPr>
          <w:b/>
        </w:rPr>
        <w:t xml:space="preserve"> Montant : </w:t>
      </w:r>
      <w:r>
        <w:t>1107900.00</w:t>
      </w:r>
    </w:p>
    <w:p>
      <w:r>
        <w:rPr>
          <w:b/>
        </w:rPr>
        <w:t xml:space="preserve">Date : </w:t>
      </w:r>
      <w:r>
        <w:t>2019-01-15T00:00:00</w:t>
      </w:r>
      <w:r>
        <w:rPr>
          <w:b/>
        </w:rPr>
        <w:t xml:space="preserve">Type : </w:t>
      </w:r>
      <w:r>
        <w:t>Déboursé</w:t>
      </w:r>
      <w:r>
        <w:rPr>
          <w:b/>
        </w:rPr>
        <w:t xml:space="preserve"> Montant : </w:t>
      </w:r>
      <w:r>
        <w:t>-236998.00</w:t>
      </w:r>
    </w:p>
    <w:p>
      <w:r>
        <w:rPr>
          <w:b/>
        </w:rPr>
        <w:t xml:space="preserve">Date : </w:t>
      </w:r>
      <w:r>
        <w:t>2019-01-15T00:00:00</w:t>
      </w:r>
      <w:r>
        <w:rPr>
          <w:b/>
        </w:rPr>
        <w:t xml:space="preserve">Type : </w:t>
      </w:r>
      <w:r>
        <w:t>Déboursé</w:t>
      </w:r>
      <w:r>
        <w:rPr>
          <w:b/>
        </w:rPr>
        <w:t xml:space="preserve"> Montant : </w:t>
      </w:r>
      <w:r>
        <w:t>236998.00</w:t>
      </w:r>
    </w:p>
    <w:p>
      <w:r>
        <w:rPr>
          <w:b/>
        </w:rPr>
        <w:t xml:space="preserve">Date : </w:t>
      </w:r>
      <w:r>
        <w:t>2019-01-15T00:00:00</w:t>
      </w:r>
      <w:r>
        <w:rPr>
          <w:b/>
        </w:rPr>
        <w:t xml:space="preserve">Type : </w:t>
      </w:r>
      <w:r>
        <w:t>Déboursé</w:t>
      </w:r>
      <w:r>
        <w:rPr>
          <w:b/>
        </w:rPr>
        <w:t xml:space="preserve"> Montant : </w:t>
      </w:r>
      <w:r>
        <w:t>236998.00</w:t>
      </w:r>
    </w:p>
    <w:p>
      <w:r>
        <w:rPr>
          <w:b/>
        </w:rPr>
        <w:t xml:space="preserve">Date : </w:t>
      </w:r>
      <w:r>
        <w:t>2019-08-20T00:00:00</w:t>
      </w:r>
      <w:r>
        <w:rPr>
          <w:b/>
        </w:rPr>
        <w:t xml:space="preserve">Type : </w:t>
      </w:r>
      <w:r>
        <w:t>Déboursé</w:t>
      </w:r>
      <w:r>
        <w:rPr>
          <w:b/>
        </w:rPr>
        <w:t xml:space="preserve"> Montant : </w:t>
      </w:r>
      <w:r>
        <w:t>1303568.00</w:t>
      </w:r>
    </w:p>
    <w:p>
      <w:r>
        <w:rPr>
          <w:b/>
        </w:rPr>
        <w:t xml:space="preserve">Date : </w:t>
      </w:r>
      <w:r>
        <w:t>2020-01-31T00:00:00</w:t>
      </w:r>
      <w:r>
        <w:rPr>
          <w:b/>
        </w:rPr>
        <w:t xml:space="preserve">Type : </w:t>
      </w:r>
      <w:r>
        <w:t>Déboursé</w:t>
      </w:r>
      <w:r>
        <w:rPr>
          <w:b/>
        </w:rPr>
        <w:t xml:space="preserve"> Montant : </w:t>
      </w:r>
      <w:r>
        <w:t>1052005.00</w:t>
      </w:r>
    </w:p>
    <w:p>
      <w:r>
        <w:rPr>
          <w:b/>
        </w:rPr>
        <w:t xml:space="preserve">Date : </w:t>
      </w:r>
      <w:r>
        <w:t>2020-07-23T00:00:00</w:t>
      </w:r>
      <w:r>
        <w:rPr>
          <w:b/>
        </w:rPr>
        <w:t xml:space="preserve">Type : </w:t>
      </w:r>
      <w:r>
        <w:t>Déboursé</w:t>
      </w:r>
      <w:r>
        <w:rPr>
          <w:b/>
        </w:rPr>
        <w:t xml:space="preserve"> Montant : </w:t>
      </w:r>
      <w:r>
        <w:t>1576146.00</w:t>
      </w:r>
    </w:p>
    <w:p>
      <w:r>
        <w:rPr>
          <w:b/>
        </w:rPr>
        <w:t xml:space="preserve">Date : </w:t>
      </w:r>
      <w:r>
        <w:t>2020-12-31T00:00:00</w:t>
      </w:r>
      <w:r>
        <w:rPr>
          <w:b/>
        </w:rPr>
        <w:t xml:space="preserve">Type : </w:t>
      </w:r>
      <w:r>
        <w:t>Déboursé</w:t>
      </w:r>
      <w:r>
        <w:rPr>
          <w:b/>
        </w:rPr>
        <w:t xml:space="preserve"> Montant : </w:t>
      </w:r>
      <w:r>
        <w:t>1754221.00</w:t>
      </w:r>
    </w:p>
    <w:p>
      <w:r>
        <w:rPr>
          <w:b/>
        </w:rPr>
        <w:t xml:space="preserve">Date : </w:t>
      </w:r>
      <w:r>
        <w:t>2021-07-13T00:00:00</w:t>
      </w:r>
      <w:r>
        <w:rPr>
          <w:b/>
        </w:rPr>
        <w:t xml:space="preserve">Type : </w:t>
      </w:r>
      <w:r>
        <w:t>Déboursé</w:t>
      </w:r>
      <w:r>
        <w:rPr>
          <w:b/>
        </w:rPr>
        <w:t xml:space="preserve"> Montant : </w:t>
      </w:r>
      <w:r>
        <w:t>1364567.00</w:t>
      </w:r>
    </w:p>
    <w:p>
      <w:r>
        <w:rPr>
          <w:b/>
        </w:rPr>
        <w:t xml:space="preserve">Date : </w:t>
      </w:r>
      <w:r>
        <w:t>2022-01-06T00:00:00</w:t>
      </w:r>
      <w:r>
        <w:rPr>
          <w:b/>
        </w:rPr>
        <w:t xml:space="preserve">Type : </w:t>
      </w:r>
      <w:r>
        <w:t>Déboursé</w:t>
      </w:r>
      <w:r>
        <w:rPr>
          <w:b/>
        </w:rPr>
        <w:t xml:space="preserve"> Montant : </w:t>
      </w:r>
      <w:r>
        <w:t>1221606.00</w:t>
      </w:r>
    </w:p>
    <w:p>
      <w:r>
        <w:rPr>
          <w:b/>
        </w:rPr>
        <w:t xml:space="preserve">Date : </w:t>
      </w:r>
      <w:r>
        <w:t>2022-07-19T00:00:00</w:t>
      </w:r>
      <w:r>
        <w:rPr>
          <w:b/>
        </w:rPr>
        <w:t xml:space="preserve">Type : </w:t>
      </w:r>
      <w:r>
        <w:t>Déboursé</w:t>
      </w:r>
      <w:r>
        <w:rPr>
          <w:b/>
        </w:rPr>
        <w:t xml:space="preserve"> Montant : </w:t>
      </w:r>
      <w:r>
        <w:t>132989.00</w:t>
      </w:r>
    </w:p>
    <w:p>
      <w:r>
        <w:rPr>
          <w:b/>
        </w:rPr>
        <w:t xml:space="preserve">Date : </w:t>
      </w:r>
      <w:r>
        <w:t>2022-10-21T00:00:00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