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Ma voix, ma santé : améliorer la santé sexuelle et reproductive des adolescents au Sénégal</w:t>
      </w:r>
    </w:p>
    <w:p/>
    <w:p>
      <w:r>
        <w:rPr>
          <w:b/>
        </w:rPr>
        <w:t xml:space="preserve">Organisme : </w:t>
      </w:r>
      <w:r>
        <w:t>Affaires Mondiales Canada</w:t>
      </w:r>
    </w:p>
    <w:p>
      <w:r>
        <w:rPr>
          <w:b/>
        </w:rPr>
        <w:t xml:space="preserve">Numero de projet : </w:t>
      </w:r>
      <w:r>
        <w:t>CA-3-P006341001</w:t>
      </w:r>
    </w:p>
    <w:p>
      <w:r>
        <w:rPr>
          <w:b/>
        </w:rPr>
        <w:t xml:space="preserve">Lieu : </w:t>
      </w:r>
      <w:r/>
    </w:p>
    <w:p>
      <w:r>
        <w:rPr>
          <w:b/>
        </w:rPr>
        <w:t xml:space="preserve">Agence executive partenaire : </w:t>
      </w:r>
      <w:r>
        <w:t xml:space="preserve">Carrefour canadien international </w:t>
      </w:r>
    </w:p>
    <w:p>
      <w:r>
        <w:rPr>
          <w:b/>
        </w:rPr>
        <w:t xml:space="preserve">Type de financement : </w:t>
      </w:r>
      <w:r>
        <w:t>Don hors réorganisation de la dette (y compris quasi-dons)</w:t>
      </w:r>
    </w:p>
    <w:p>
      <w:r>
        <w:rPr>
          <w:b/>
        </w:rPr>
        <w:t xml:space="preserve">Dates : </w:t>
      </w:r>
      <w:r>
        <w:t>2019-03-26T00:00:00 au 2024-03-31T00:00:00</w:t>
      </w:r>
    </w:p>
    <w:p>
      <w:r>
        <w:rPr>
          <w:b/>
        </w:rPr>
        <w:t xml:space="preserve">Engagement : </w:t>
      </w:r>
      <w:r>
        <w:t>6416907.00</w:t>
      </w:r>
    </w:p>
    <w:p>
      <w:r>
        <w:rPr>
          <w:b/>
        </w:rPr>
        <w:t xml:space="preserve">Total envoye en $ : </w:t>
      </w:r>
      <w:r>
        <w:t>6416907.0</w:t>
      </w:r>
    </w:p>
    <w:p>
      <w:r>
        <w:rPr>
          <w:b/>
        </w:rPr>
        <w:t xml:space="preserve">Description : </w:t>
      </w:r>
      <w:r>
        <w:t>Le projet vise à améliorer l’accès, la qualité et l’utilisation des services en santé sexuelle et reproductive pour les adolescentes et adolescents de la région de Kédougou, au Sénégal. L'éducation à la santé et les droits sexuels et reproductifs (SDSR) est au cœur de l'approche de ce projet afin de donner les outils nécessaires aux jeunes, particulièrement les jeunes filles, pour qu'elles puissent se protéger contre la violence sexuelle et sexiste incluant les mutilations génitales féminines.  Les activités du projet comprennent : 1) des actions de sensibilisation du public (parents, élus locaux, leaders traditionnels et religieux); 2) des activités d’informations communautaires et des activités de formations ciblées pour les adolescentes et les adolescents dans les communautés et dans les écoles; 3)  des campagnes de plaidoyer auprès des instances gouvernementales avec le soutien des organisations de la société civile.  Le nombre prévu de bénéficiaires directs est de 30 000 adolescentes et adolescents de 10 à 19 ans (50 % de filles) et le nombre de bénéficiaires indirects est de 75 000 (50 % de femmes et de filles).   Ce sont deux organisations, Carrefour international et ActionAid International Sénégal, ainsi que deux partenaires locaux, l’Association pour la Promotion de la Femme Sénégalaise (APROFES) et la Coalition Nationale des Associations et ONG en Faveur de l’Enfant (CONAFE), qui mettent à contribution leurs expériences exhaustives en matière de protection des droits des femmes et des filles au Sénégal et de réduction de la violence basée sur le genre et les violences sexuelles et sexistes afin de mettre en œuvre cette initiative.</w:t>
      </w:r>
    </w:p>
    <w:p>
      <w:pPr>
        <w:pStyle w:val="Heading2"/>
      </w:pPr>
      <w:r>
        <w:t>Transactions</w:t>
      </w:r>
    </w:p>
    <w:p>
      <w:r>
        <w:rPr>
          <w:b/>
        </w:rPr>
        <w:t xml:space="preserve">Date : </w:t>
      </w:r>
      <w:r>
        <w:t>2019-03-26T00:00:00</w:t>
      </w:r>
      <w:r>
        <w:rPr>
          <w:b/>
        </w:rPr>
        <w:t xml:space="preserve">Type : </w:t>
      </w:r>
      <w:r>
        <w:t>Engagement</w:t>
      </w:r>
      <w:r>
        <w:rPr>
          <w:b/>
        </w:rPr>
        <w:t xml:space="preserve"> Montant : </w:t>
      </w:r>
      <w:r>
        <w:t>6416907.00</w:t>
      </w:r>
    </w:p>
    <w:p>
      <w:r>
        <w:rPr>
          <w:b/>
        </w:rPr>
        <w:t xml:space="preserve">Date : </w:t>
      </w:r>
      <w:r>
        <w:t>2019-03-28T00:00:00</w:t>
      </w:r>
      <w:r>
        <w:rPr>
          <w:b/>
        </w:rPr>
        <w:t xml:space="preserve">Type : </w:t>
      </w:r>
      <w:r>
        <w:t>Déboursé</w:t>
      </w:r>
      <w:r>
        <w:rPr>
          <w:b/>
        </w:rPr>
        <w:t xml:space="preserve"> Montant : </w:t>
      </w:r>
      <w:r>
        <w:t>500000.00</w:t>
      </w:r>
    </w:p>
    <w:p>
      <w:r>
        <w:rPr>
          <w:b/>
        </w:rPr>
        <w:t xml:space="preserve">Date : </w:t>
      </w:r>
      <w:r>
        <w:t>2019-12-04T00:00:00</w:t>
      </w:r>
      <w:r>
        <w:rPr>
          <w:b/>
        </w:rPr>
        <w:t xml:space="preserve">Type : </w:t>
      </w:r>
      <w:r>
        <w:t>Déboursé</w:t>
      </w:r>
      <w:r>
        <w:rPr>
          <w:b/>
        </w:rPr>
        <w:t xml:space="preserve"> Montant : </w:t>
      </w:r>
      <w:r>
        <w:t>745703.00</w:t>
      </w:r>
    </w:p>
    <w:p>
      <w:r>
        <w:rPr>
          <w:b/>
        </w:rPr>
        <w:t xml:space="preserve">Date : </w:t>
      </w:r>
      <w:r>
        <w:t>2020-04-30T00:00:00</w:t>
      </w:r>
      <w:r>
        <w:rPr>
          <w:b/>
        </w:rPr>
        <w:t xml:space="preserve">Type : </w:t>
      </w:r>
      <w:r>
        <w:t>Déboursé</w:t>
      </w:r>
      <w:r>
        <w:rPr>
          <w:b/>
        </w:rPr>
        <w:t xml:space="preserve"> Montant : </w:t>
      </w:r>
      <w:r>
        <w:t>285162.00</w:t>
      </w:r>
    </w:p>
    <w:p>
      <w:r>
        <w:rPr>
          <w:b/>
        </w:rPr>
        <w:t xml:space="preserve">Date : </w:t>
      </w:r>
      <w:r>
        <w:t>2020-11-06T00:00:00</w:t>
      </w:r>
      <w:r>
        <w:rPr>
          <w:b/>
        </w:rPr>
        <w:t xml:space="preserve">Type : </w:t>
      </w:r>
      <w:r>
        <w:t>Déboursé</w:t>
      </w:r>
      <w:r>
        <w:rPr>
          <w:b/>
        </w:rPr>
        <w:t xml:space="preserve"> Montant : </w:t>
      </w:r>
      <w:r>
        <w:t>449826.00</w:t>
      </w:r>
    </w:p>
    <w:p>
      <w:r>
        <w:rPr>
          <w:b/>
        </w:rPr>
        <w:t xml:space="preserve">Date : </w:t>
      </w:r>
      <w:r>
        <w:t>2021-06-02T00:00:00</w:t>
      </w:r>
      <w:r>
        <w:rPr>
          <w:b/>
        </w:rPr>
        <w:t xml:space="preserve">Type : </w:t>
      </w:r>
      <w:r>
        <w:t>Déboursé</w:t>
      </w:r>
      <w:r>
        <w:rPr>
          <w:b/>
        </w:rPr>
        <w:t xml:space="preserve"> Montant : </w:t>
      </w:r>
      <w:r>
        <w:t>446416.91</w:t>
      </w:r>
    </w:p>
    <w:p>
      <w:r>
        <w:rPr>
          <w:b/>
        </w:rPr>
        <w:t xml:space="preserve">Date : </w:t>
      </w:r>
      <w:r>
        <w:t>2021-12-20T00:00:00</w:t>
      </w:r>
      <w:r>
        <w:rPr>
          <w:b/>
        </w:rPr>
        <w:t xml:space="preserve">Type : </w:t>
      </w:r>
      <w:r>
        <w:t>Déboursé</w:t>
      </w:r>
      <w:r>
        <w:rPr>
          <w:b/>
        </w:rPr>
        <w:t xml:space="preserve"> Montant : </w:t>
      </w:r>
      <w:r>
        <w:t>894658.41</w:t>
      </w:r>
    </w:p>
    <w:p>
      <w:r>
        <w:rPr>
          <w:b/>
        </w:rPr>
        <w:t xml:space="preserve">Date : </w:t>
      </w:r>
      <w:r>
        <w:t>2022-05-20T00:00:00</w:t>
      </w:r>
      <w:r>
        <w:rPr>
          <w:b/>
        </w:rPr>
        <w:t xml:space="preserve">Type : </w:t>
      </w:r>
      <w:r>
        <w:t>Déboursé</w:t>
      </w:r>
      <w:r>
        <w:rPr>
          <w:b/>
        </w:rPr>
        <w:t xml:space="preserve"> Montant : </w:t>
      </w:r>
      <w:r>
        <w:t>517314.80</w:t>
      </w:r>
    </w:p>
    <w:p>
      <w:r>
        <w:rPr>
          <w:b/>
        </w:rPr>
        <w:t xml:space="preserve">Date : </w:t>
      </w:r>
      <w:r>
        <w:t>2022-10-07T00:00:00</w:t>
      </w:r>
      <w:r>
        <w:rPr>
          <w:b/>
        </w:rPr>
        <w:t xml:space="preserve">Type : </w:t>
      </w:r>
      <w:r>
        <w:t>Déboursé</w:t>
      </w:r>
      <w:r>
        <w:rPr>
          <w:b/>
        </w:rPr>
        <w:t xml:space="preserve"> Montant : </w:t>
      </w:r>
      <w:r>
        <w:t>859276.00</w:t>
      </w:r>
    </w:p>
    <w:p>
      <w:r>
        <w:rPr>
          <w:b/>
        </w:rPr>
        <w:t xml:space="preserve">Date : </w:t>
      </w:r>
      <w:r>
        <w:t>2023-06-15T00:00:00</w:t>
      </w:r>
      <w:r>
        <w:rPr>
          <w:b/>
        </w:rPr>
        <w:t xml:space="preserve">Type : </w:t>
      </w:r>
      <w:r>
        <w:t>Déboursé</w:t>
      </w:r>
      <w:r>
        <w:rPr>
          <w:b/>
        </w:rPr>
        <w:t xml:space="preserve"> Montant : </w:t>
      </w:r>
      <w:r>
        <w:t>33522.50</w:t>
      </w:r>
    </w:p>
    <w:p>
      <w:r>
        <w:rPr>
          <w:b/>
        </w:rPr>
        <w:t xml:space="preserve">Date : </w:t>
      </w:r>
      <w:r>
        <w:t>2023-06-15T00:00:00</w:t>
      </w:r>
      <w:r>
        <w:rPr>
          <w:b/>
        </w:rPr>
        <w:t xml:space="preserve">Type : </w:t>
      </w:r>
      <w:r>
        <w:t>Déboursé</w:t>
      </w:r>
      <w:r>
        <w:rPr>
          <w:b/>
        </w:rPr>
        <w:t xml:space="preserve"> Montant : </w:t>
      </w:r>
      <w:r>
        <w:t>842513.72</w:t>
      </w:r>
    </w:p>
    <w:p>
      <w:r>
        <w:rPr>
          <w:b/>
        </w:rPr>
        <w:t xml:space="preserve">Date : </w:t>
      </w:r>
      <w:r>
        <w:t>2023-11-29T00:00:00</w:t>
      </w:r>
      <w:r>
        <w:rPr>
          <w:b/>
        </w:rPr>
        <w:t xml:space="preserve">Type : </w:t>
      </w:r>
      <w:r>
        <w:t>Déboursé</w:t>
      </w:r>
      <w:r>
        <w:rPr>
          <w:b/>
        </w:rPr>
        <w:t xml:space="preserve"> Montant : </w:t>
      </w:r>
      <w:r>
        <w:t>592513.66</w:t>
      </w:r>
    </w:p>
    <w:p>
      <w:r>
        <w:rPr>
          <w:b/>
        </w:rPr>
        <w:t xml:space="preserve">Date : </w:t>
      </w:r>
      <w:r>
        <w:t>2024-04-18T00:00:00</w:t>
      </w:r>
      <w:r>
        <w:rPr>
          <w:b/>
        </w:rPr>
        <w:t xml:space="preserve">Type : </w:t>
      </w:r>
      <w:r>
        <w:t>Déboursé</w:t>
      </w:r>
      <w:r>
        <w:rPr>
          <w:b/>
        </w:rPr>
        <w:t xml:space="preserve"> Montant : </w:t>
      </w:r>
      <w:r>
        <w:t>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