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Miser sur les femmes pour une paix durable : prévenir la violence et promouvoir la cohésion sociale</w:t>
      </w:r>
    </w:p>
    <w:p/>
    <w:p>
      <w:r>
        <w:rPr>
          <w:b/>
        </w:rPr>
        <w:t xml:space="preserve">Organisme : </w:t>
      </w:r>
      <w:r>
        <w:t>Affaires Mondiales Canada</w:t>
      </w:r>
    </w:p>
    <w:p>
      <w:r>
        <w:rPr>
          <w:b/>
        </w:rPr>
        <w:t xml:space="preserve">Numero de projet : </w:t>
      </w:r>
      <w:r>
        <w:t>CA-3-P007331001</w:t>
      </w:r>
    </w:p>
    <w:p>
      <w:r>
        <w:rPr>
          <w:b/>
        </w:rPr>
        <w:t xml:space="preserve">Lieu : </w:t>
      </w:r>
      <w:r>
        <w:t>Extrême-Orient, régional</w:t>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2021-02-24T00:00:00 au 2025-06-30T00:00:00</w:t>
      </w:r>
    </w:p>
    <w:p>
      <w:r>
        <w:rPr>
          <w:b/>
        </w:rPr>
        <w:t xml:space="preserve">Engagement : </w:t>
      </w:r>
      <w:r>
        <w:t>8500000.00</w:t>
      </w:r>
    </w:p>
    <w:p>
      <w:r>
        <w:rPr>
          <w:b/>
        </w:rPr>
        <w:t xml:space="preserve">Total envoye en $ : </w:t>
      </w:r>
      <w:r>
        <w:t>6800000.0</w:t>
      </w:r>
    </w:p>
    <w:p>
      <w:r>
        <w:rPr>
          <w:b/>
        </w:rPr>
        <w:t xml:space="preserve">Description : </w:t>
      </w:r>
      <w:r>
        <w:t>Le projet vise à faire progresser et à renforcer le programme sur les femmes, la paix et la sécurité (FPS) de l’Association des nations de l’Asie du Sud-Est (ANASE), ainsi qu’à prévenir la violence à l’égard des femmes et à promouvoir la cohésion sociale dans la région. Au cours des cinq prochaines années, le partenaire de mise en œuvre, ONU Femmes, aidera l’ANASE à devenir un centre de connaissances et d’innovation sur les FPS et dirigera l’avancement du programme sur les FPS dans la région. Les principaux bénéficiaires du programme sont les femmes et les filles des pays de l’ANASE, notamment celles qui sont vulnérables à la violence, aux conflits et aux crises dans la région. Les bénéficiaires immédiats comprennent le Secrétariat de l’ANASE et les organismes sectoriels concernés de l’association, le Comité des femmes de l’ANASE et la Commission de l’ANASE pour la promotion et la protection des droits de la femme et de l’enfant, les États membres de l’ANASE (détenteurs d’obligations), des défenseurs de l’égalité des genres, des organisations de femmes de la société civile et des associations à l’échelle régionale et nationale (détenteurs de droits).</w:t>
      </w:r>
    </w:p>
    <w:p>
      <w:pPr>
        <w:pStyle w:val="Heading2"/>
      </w:pPr>
      <w:r>
        <w:t>Transactions</w:t>
      </w:r>
    </w:p>
    <w:p>
      <w:r>
        <w:rPr>
          <w:b/>
        </w:rPr>
        <w:t xml:space="preserve">Date : </w:t>
      </w:r>
      <w:r>
        <w:t>2021-02-24T00:00:00</w:t>
      </w:r>
      <w:r>
        <w:rPr>
          <w:b/>
        </w:rPr>
        <w:t xml:space="preserve">Type : </w:t>
      </w:r>
      <w:r>
        <w:t>Engagement</w:t>
      </w:r>
      <w:r>
        <w:rPr>
          <w:b/>
        </w:rPr>
        <w:t xml:space="preserve"> Montant : </w:t>
      </w:r>
      <w:r>
        <w:t>8500000.00</w:t>
      </w:r>
    </w:p>
    <w:p>
      <w:r>
        <w:rPr>
          <w:b/>
        </w:rPr>
        <w:t xml:space="preserve">Date : </w:t>
      </w:r>
      <w:r>
        <w:t>2021-03-02T00:00:00</w:t>
      </w:r>
      <w:r>
        <w:rPr>
          <w:b/>
        </w:rPr>
        <w:t xml:space="preserve">Type : </w:t>
      </w:r>
      <w:r>
        <w:t>Déboursé</w:t>
      </w:r>
      <w:r>
        <w:rPr>
          <w:b/>
        </w:rPr>
        <w:t xml:space="preserve"> Montant : </w:t>
      </w:r>
      <w:r>
        <w:t>1800000.00</w:t>
      </w:r>
    </w:p>
    <w:p>
      <w:r>
        <w:rPr>
          <w:b/>
        </w:rPr>
        <w:t xml:space="preserve">Date : </w:t>
      </w:r>
      <w:r>
        <w:t>2021-12-13T00:00:00</w:t>
      </w:r>
      <w:r>
        <w:rPr>
          <w:b/>
        </w:rPr>
        <w:t xml:space="preserve">Type : </w:t>
      </w:r>
      <w:r>
        <w:t>Déboursé</w:t>
      </w:r>
      <w:r>
        <w:rPr>
          <w:b/>
        </w:rPr>
        <w:t xml:space="preserve"> Montant : </w:t>
      </w:r>
      <w:r>
        <w:t>1500000.00</w:t>
      </w:r>
    </w:p>
    <w:p>
      <w:r>
        <w:rPr>
          <w:b/>
        </w:rPr>
        <w:t xml:space="preserve">Date : </w:t>
      </w:r>
      <w:r>
        <w:t>2023-02-02T00:00:00</w:t>
      </w:r>
      <w:r>
        <w:rPr>
          <w:b/>
        </w:rPr>
        <w:t xml:space="preserve">Type : </w:t>
      </w:r>
      <w:r>
        <w:t>Déboursé</w:t>
      </w:r>
      <w:r>
        <w:rPr>
          <w:b/>
        </w:rPr>
        <w:t xml:space="preserve"> Montant : </w:t>
      </w:r>
      <w:r>
        <w:t>1500000.00</w:t>
      </w:r>
    </w:p>
    <w:p>
      <w:r>
        <w:rPr>
          <w:b/>
        </w:rPr>
        <w:t xml:space="preserve">Date : </w:t>
      </w:r>
      <w:r>
        <w:t>2023-08-01T00:00:00</w:t>
      </w:r>
      <w:r>
        <w:rPr>
          <w:b/>
        </w:rPr>
        <w:t xml:space="preserve">Type : </w:t>
      </w:r>
      <w:r>
        <w:t>Déboursé</w:t>
      </w:r>
      <w:r>
        <w:rPr>
          <w:b/>
        </w:rPr>
        <w:t xml:space="preserve"> Montant : </w:t>
      </w:r>
      <w:r>
        <w:t>1000000.00</w:t>
      </w:r>
    </w:p>
    <w:p>
      <w:r>
        <w:rPr>
          <w:b/>
        </w:rPr>
        <w:t xml:space="preserve">Date : </w:t>
      </w:r>
      <w:r>
        <w:t>2024-01-09T00:00:00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