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Organisation internationale de la Francophonie - Appui institutionnel 2018-2021</w:t>
      </w:r>
    </w:p>
    <w:p/>
    <w:p>
      <w:r>
        <w:rPr>
          <w:b/>
        </w:rPr>
        <w:t xml:space="preserve">Organisme : </w:t>
      </w:r>
      <w:r>
        <w:t>Affaires Mondiales Canada</w:t>
      </w:r>
    </w:p>
    <w:p>
      <w:r>
        <w:rPr>
          <w:b/>
        </w:rPr>
        <w:t xml:space="preserve">Numero de projet : </w:t>
      </w:r>
      <w:r>
        <w:t>CA-3-D003838001</w:t>
      </w:r>
    </w:p>
    <w:p>
      <w:r>
        <w:rPr>
          <w:b/>
        </w:rPr>
        <w:t xml:space="preserve">Lieu : </w:t>
      </w:r>
      <w:r>
        <w:t>Afrique, régional, Amérique, régional, Asie, régional, Europe, régional</w:t>
      </w:r>
    </w:p>
    <w:p>
      <w:r>
        <w:rPr>
          <w:b/>
        </w:rPr>
        <w:t xml:space="preserve">Agence executive partenaire : </w:t>
      </w:r>
      <w:r>
        <w:t xml:space="preserve">OIF - Organisation internationale de la Francophonie </w:t>
      </w:r>
    </w:p>
    <w:p>
      <w:r>
        <w:rPr>
          <w:b/>
        </w:rPr>
        <w:t xml:space="preserve">Type de financement : </w:t>
      </w:r>
      <w:r>
        <w:t>Don hors réorganisation de la dette (y compris quasi-dons)</w:t>
      </w:r>
    </w:p>
    <w:p>
      <w:r>
        <w:rPr>
          <w:b/>
        </w:rPr>
        <w:t xml:space="preserve">Dates : </w:t>
      </w:r>
      <w:r>
        <w:t>2018-03-28T00:00:00 au 2021-04-30T00:00:00</w:t>
      </w:r>
    </w:p>
    <w:p>
      <w:r>
        <w:rPr>
          <w:b/>
        </w:rPr>
        <w:t xml:space="preserve">Engagement : </w:t>
      </w:r>
      <w:r>
        <w:t>20800000.00</w:t>
      </w:r>
    </w:p>
    <w:p>
      <w:r>
        <w:rPr>
          <w:b/>
        </w:rPr>
        <w:t xml:space="preserve">Total envoye en $ : </w:t>
      </w:r>
      <w:r>
        <w:t>20800000.0</w:t>
      </w:r>
    </w:p>
    <w:p>
      <w:r>
        <w:rPr>
          <w:b/>
        </w:rPr>
        <w:t xml:space="preserve">Description : </w:t>
      </w:r>
      <w:r>
        <w:t>Cette subvention constitue l’appui institutionnel à long terme du Canada à l’Organisation internationale de la Francophonie (OIF). L’OIF utilise ces fonds, ainsi que ceux d’autres donateurs, pour la réalisation de son mandat et la mise en œuvre de sa programmation.  Le mandat de l’OIF comprend : 1) la promotion de la langue française et de la diversité culturelle et linguistique ; 2) la promotion de la paix, la démocratie et les droits de la personne ; 3) l’appui à l'éducation, la formation, l'enseignement supérieur et la recherche; 4) la promotion du développement économique durable et de la solidarité. L’OIF incorpore dans la mise en application de ses objectifs stratégiques les axes transversaux de la jeunesse et de l’égalité femmes-hommes. L'OIF conduit ses activités en collaboration avec les autres institutions de la Francophonie, la société civile et des organisations nationales, internationales et multilatérales. Le plaidoyer, le financement de projets, l'assistance technique, la formation, la sensibilisation et la diffusion du savoir en français constituent les principaux moyens par lesquels l’OIF réalise sa programmation.  Par son Cadre stratégique 2015-2022, l'OIF vise à inscrire l'action de la Francophonie dans le contexte international de la lutte contre la pauvreté et du développement durable.  L’appui du Canada à la programmation de l’OIF contribue notamment à la valorisation de la langue française dans un contexte de diversité linguistique et culturelle, au renforcement de la gouvernance démocratique et de l’État de droit parmi ses membres, à l’amélioration de l’accès de tous les enfants à une éducation et une formation de qualité, et à la mise en œuvre du Programme de développement à l'Horizon 2030.</w:t>
      </w:r>
    </w:p>
    <w:p>
      <w:pPr>
        <w:pStyle w:val="Heading2"/>
      </w:pPr>
      <w:r>
        <w:t>Transactions</w:t>
      </w:r>
    </w:p>
    <w:p>
      <w:r>
        <w:rPr>
          <w:b/>
        </w:rPr>
        <w:t xml:space="preserve">Date : </w:t>
      </w:r>
      <w:r>
        <w:t>2018-03-28T00:00:00</w:t>
      </w:r>
      <w:r>
        <w:rPr>
          <w:b/>
        </w:rPr>
        <w:t xml:space="preserve">Type : </w:t>
      </w:r>
      <w:r>
        <w:t>Engagement</w:t>
      </w:r>
      <w:r>
        <w:rPr>
          <w:b/>
        </w:rPr>
        <w:t xml:space="preserve"> Montant : </w:t>
      </w:r>
      <w:r>
        <w:t>20800000.00</w:t>
      </w:r>
    </w:p>
    <w:p>
      <w:r>
        <w:rPr>
          <w:b/>
        </w:rPr>
        <w:t xml:space="preserve">Date : </w:t>
      </w:r>
      <w:r>
        <w:t>2018-03-30T00:00:00</w:t>
      </w:r>
      <w:r>
        <w:rPr>
          <w:b/>
        </w:rPr>
        <w:t xml:space="preserve">Type : </w:t>
      </w:r>
      <w:r>
        <w:t>Déboursé</w:t>
      </w:r>
      <w:r>
        <w:rPr>
          <w:b/>
        </w:rPr>
        <w:t xml:space="preserve"> Montant : </w:t>
      </w:r>
      <w:r>
        <w:t>5200000.00</w:t>
      </w:r>
    </w:p>
    <w:p>
      <w:r>
        <w:rPr>
          <w:b/>
        </w:rPr>
        <w:t xml:space="preserve">Date : </w:t>
      </w:r>
      <w:r>
        <w:t>2018-06-26T00:00:00</w:t>
      </w:r>
      <w:r>
        <w:rPr>
          <w:b/>
        </w:rPr>
        <w:t xml:space="preserve">Type : </w:t>
      </w:r>
      <w:r>
        <w:t>Déboursé</w:t>
      </w:r>
      <w:r>
        <w:rPr>
          <w:b/>
        </w:rPr>
        <w:t xml:space="preserve"> Montant : </w:t>
      </w:r>
      <w:r>
        <w:t>5200000.00</w:t>
      </w:r>
    </w:p>
    <w:p>
      <w:r>
        <w:rPr>
          <w:b/>
        </w:rPr>
        <w:t xml:space="preserve">Date : </w:t>
      </w:r>
      <w:r>
        <w:t>2019-07-09T00:00:00</w:t>
      </w:r>
      <w:r>
        <w:rPr>
          <w:b/>
        </w:rPr>
        <w:t xml:space="preserve">Type : </w:t>
      </w:r>
      <w:r>
        <w:t>Déboursé</w:t>
      </w:r>
      <w:r>
        <w:rPr>
          <w:b/>
        </w:rPr>
        <w:t xml:space="preserve"> Montant : </w:t>
      </w:r>
      <w:r>
        <w:t>5200000.00</w:t>
      </w:r>
    </w:p>
    <w:p>
      <w:r>
        <w:rPr>
          <w:b/>
        </w:rPr>
        <w:t xml:space="preserve">Date : </w:t>
      </w:r>
      <w:r>
        <w:t>2020-09-02T00:00:00</w:t>
      </w:r>
      <w:r>
        <w:rPr>
          <w:b/>
        </w:rPr>
        <w:t xml:space="preserve">Type : </w:t>
      </w:r>
      <w:r>
        <w:t>Déboursé</w:t>
      </w:r>
      <w:r>
        <w:rPr>
          <w:b/>
        </w:rPr>
        <w:t xml:space="preserve"> Montant : </w:t>
      </w:r>
      <w:r>
        <w:t>5200000.00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