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Programme des Nations Unies pour le développement (PNUD) - Appui institutionnel 2019-2020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CA-3-D004168001</w:t>
      </w:r>
    </w:p>
    <w:p>
      <w:r>
        <w:rPr>
          <w:b/>
        </w:rPr>
        <w:t xml:space="preserve">Lieu : </w:t>
      </w:r>
      <w:r>
        <w:t>Afrique, régional, Amérique, régional, Asie, régional, Océanie, régional, Europe, régional</w:t>
      </w:r>
    </w:p>
    <w:p>
      <w:r>
        <w:rPr>
          <w:b/>
        </w:rPr>
        <w:t xml:space="preserve">Agence executive partenaire : </w:t>
      </w:r>
      <w:r>
        <w:t xml:space="preserve">PNUD - Programme des Nations Unies pour le développement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2019-02-19T00:00:00 au 2021-12-31T00:00:00</w:t>
      </w:r>
    </w:p>
    <w:p>
      <w:r>
        <w:rPr>
          <w:b/>
        </w:rPr>
        <w:t xml:space="preserve">Engagement : </w:t>
      </w:r>
      <w:r>
        <w:t>80000000.00</w:t>
      </w:r>
    </w:p>
    <w:p>
      <w:r>
        <w:rPr>
          <w:b/>
        </w:rPr>
        <w:t xml:space="preserve">Total envoye en $ : </w:t>
      </w:r>
      <w:r>
        <w:t>80000000.0</w:t>
      </w:r>
    </w:p>
    <w:p>
      <w:r>
        <w:rPr>
          <w:b/>
        </w:rPr>
        <w:t xml:space="preserve">Description : </w:t>
      </w:r>
      <w:r>
        <w:t>Cette subvention représente l’appui institutionnel à long-terme du Canada au Programme des Nations Unies pour le développement (PNUD) pour remplir son mandat. La contribution annuelle du Canada sert  aux fonctions de base et à la mise en œuvre du Plan stratégique du PNUD pour la période 2018-2021.  En tant qu’agence de développement de l’ONU, le PNUD soutient les efforts déployés par les pays pour mettre en œuvre le Programme de développement durable à l’horizon 2030 (Programme 2030) et atteindre les objectifs de développement durable. Le PNUD emploie des approches multisectorielles et intégrées afin d’aider les pays à éliminer la pauvreté, à accélérer les transformations structurelles propices au développement durable et à renforcer la résilience aux chocs et aux crises.  L’objectif du PNUD est de fournir des solutions de développement adaptées aux besoins des pays, des solutions qui les aident à maintenir les populations hors de la pauvreté, à mettre en place une gouvernance efficace, responsable et inclusive, à renforcer les capacités nationales de prévention et de relèvement pour édifier des sociétés résilientes, à promouvoir des solutions fondées sur la nature pour préserver la planète, à combler le déficit en matière d’accès à une énergie propre, et à promouvoir l’égalité des sexes.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2019-02-19T00:00:00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80000000.00</w:t>
      </w:r>
    </w:p>
    <w:p>
      <w:r>
        <w:rPr>
          <w:b/>
        </w:rPr>
        <w:t xml:space="preserve">Date : </w:t>
      </w:r>
      <w:r>
        <w:t>2019-05-17T00:00:00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40000000.00</w:t>
      </w:r>
    </w:p>
    <w:p>
      <w:r>
        <w:rPr>
          <w:b/>
        </w:rPr>
        <w:t xml:space="preserve">Date : </w:t>
      </w:r>
      <w:r>
        <w:t>2020-04-15T00:00:00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40000000.00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