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One Guyana Digital</w:t>
      </w:r>
    </w:p>
    <w:p/>
    <w:p>
      <w:r>
        <w:rPr>
          <w:b/>
        </w:rPr>
        <w:t xml:space="preserve">Organisme : </w:t>
      </w:r>
      <w:r>
        <w:t>Affaires Mondiales Canada</w:t>
      </w:r>
    </w:p>
    <w:p>
      <w:r>
        <w:rPr>
          <w:b/>
        </w:rPr>
        <w:t xml:space="preserve">Numero de projet : </w:t>
      </w:r>
      <w:r>
        <w:t>CA-3-P013993001</w:t>
      </w:r>
    </w:p>
    <w:p>
      <w:r>
        <w:rPr>
          <w:b/>
        </w:rPr>
        <w:t xml:space="preserve">Lieu : </w:t>
      </w:r>
      <w:r>
        <w:t>Pays en développement, non spécifié</w:t>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2024-09-20T00:00:00 au 2026-09-30T00:00:00</w:t>
      </w:r>
    </w:p>
    <w:p>
      <w:r>
        <w:rPr>
          <w:b/>
        </w:rPr>
        <w:t xml:space="preserve">Engagement : </w:t>
      </w:r>
      <w:r>
        <w:t>9400000.00</w:t>
      </w:r>
    </w:p>
    <w:p>
      <w:r>
        <w:rPr>
          <w:b/>
        </w:rPr>
        <w:t xml:space="preserve">Total envoye en $ : </w:t>
      </w:r>
      <w:r>
        <w:t>4600000.0</w:t>
      </w:r>
    </w:p>
    <w:p>
      <w:r>
        <w:rPr>
          <w:b/>
        </w:rPr>
        <w:t xml:space="preserve">Description : </w:t>
      </w:r>
      <w:r>
        <w:t>Le projet « One Guyana Digital » est un projet de 3 ans qui vise à répondre aux besoins de l'offre et de la demande du secteur croissant des technologies de l'information et de la communication (TIC) au Guyana. Il passe par la formation de 2 000 Guyanais en tant que développeurs de site webs complets. Le résultat final de ce projet est d'améliorer la croissance économique inclusive au Guyana en augmentant l'employabilité des hommes et des femmes guyanais dans le secteur des TIC. Il cherche aussi à augmenter les opportunités d'emploi inclusives pour les hommes et les femmes guyanais, y compris les groupes marginalisés dans le secteur des TIC.</w:t>
      </w:r>
    </w:p>
    <w:p>
      <w:pPr>
        <w:pStyle w:val="Heading2"/>
      </w:pPr>
      <w:r>
        <w:t>Transactions</w:t>
      </w:r>
    </w:p>
    <w:p>
      <w:r>
        <w:rPr>
          <w:b/>
        </w:rPr>
        <w:t xml:space="preserve">Date : </w:t>
      </w:r>
      <w:r>
        <w:t>2024-09-20T00:00:00</w:t>
      </w:r>
      <w:r>
        <w:rPr>
          <w:b/>
        </w:rPr>
        <w:t xml:space="preserve">Type : </w:t>
      </w:r>
      <w:r>
        <w:t>Engagement</w:t>
      </w:r>
      <w:r>
        <w:rPr>
          <w:b/>
        </w:rPr>
        <w:t xml:space="preserve"> Montant : </w:t>
      </w:r>
      <w:r>
        <w:t>9400000.00</w:t>
      </w:r>
    </w:p>
    <w:p>
      <w:r>
        <w:rPr>
          <w:b/>
        </w:rPr>
        <w:t xml:space="preserve">Date : </w:t>
      </w:r>
      <w:r>
        <w:t>2024-12-24T00:00:00</w:t>
      </w:r>
      <w:r>
        <w:rPr>
          <w:b/>
        </w:rPr>
        <w:t xml:space="preserve">Type : </w:t>
      </w:r>
      <w:r>
        <w:t>Déboursé</w:t>
      </w:r>
      <w:r>
        <w:rPr>
          <w:b/>
        </w:rPr>
        <w:t xml:space="preserve"> Montant : </w:t>
      </w:r>
      <w:r>
        <w:t>4600000.00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