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réseau de coopératives financières</w:t>
      </w:r>
    </w:p>
    <w:p/>
    <w:p>
      <w:r>
        <w:rPr>
          <w:b/>
        </w:rPr>
        <w:t xml:space="preserve">Organisme : </w:t>
      </w:r>
      <w:r>
        <w:t>Affaires Mondiales Canada</w:t>
      </w:r>
    </w:p>
    <w:p>
      <w:r>
        <w:rPr>
          <w:b/>
        </w:rPr>
        <w:t xml:space="preserve">Numero de projet : </w:t>
      </w:r>
      <w:r>
        <w:t>CA-3-D002617001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2016-03-24T00:00:00 au 2025-03-31T00:00:00</w:t>
      </w:r>
    </w:p>
    <w:p>
      <w:r>
        <w:rPr>
          <w:b/>
        </w:rPr>
        <w:t xml:space="preserve">Engagement : </w:t>
      </w:r>
      <w:r>
        <w:t>18100000.00</w:t>
      </w:r>
    </w:p>
    <w:p>
      <w:r>
        <w:rPr>
          <w:b/>
        </w:rPr>
        <w:t xml:space="preserve">Total envoye en $ : </w:t>
      </w:r>
      <w:r>
        <w:t>17176107.19</w:t>
      </w:r>
    </w:p>
    <w:p>
      <w:r>
        <w:rPr>
          <w:b/>
        </w:rPr>
        <w:t xml:space="preserve">Description : </w:t>
      </w:r>
      <w:r>
        <w:t>Le projet vise à améliorer l'efficacité de la Banque coopérative du Vietnam (CBV) et de son réseau de coopératives financières (PCF) pour fournir une gamme de produits et de services financiers à une clientèle rurale. Développement international Desjardins (DID) appuiera la CBV et les PCF afin de réviser et mettre en œuvre leurs plans de développement. DID les appuiera aussi dans leur mise en place d’un processus de surveillance et de supervision des outils de gestion des risques et des processus de vérification interne. Les activités du projet comprennent : 1) mettre en œuvre des plans d'affaires, définir des stratégies pour professionnaliser les PCF et développer des outils pour aider les gestionnaires, les formateurs et le personnel; 2) fournir un appui au personnel dans la mise en place du processus de supervision des PCF, et de définir les mécanismes pour sécuriser les opérations; 3) procéder à une analyse des risques des opérations financières et du portefeuille de prêts; 4) appuyer le personnel afin de définir la méthodologie et les outils pour évaluer et développer des produits et services financiers durables pour répondre aux besoins de la clientèle; et 5) soutenir la formation et les activités de coaching, y compris le transfert de compétences au personnel.</w:t>
      </w:r>
    </w:p>
    <w:p>
      <w:pPr>
        <w:pStyle w:val="Heading2"/>
      </w:pPr>
      <w:r>
        <w:t>Transactions</w:t>
      </w:r>
    </w:p>
    <w:p>
      <w:r>
        <w:rPr>
          <w:b/>
        </w:rPr>
        <w:t xml:space="preserve">Date : </w:t>
      </w:r>
      <w:r>
        <w:t>2016-03-24T00:00:00</w:t>
      </w:r>
      <w:r>
        <w:rPr>
          <w:b/>
        </w:rPr>
        <w:t xml:space="preserve">Type : </w:t>
      </w:r>
      <w:r>
        <w:t>Engagement</w:t>
      </w:r>
      <w:r>
        <w:rPr>
          <w:b/>
        </w:rPr>
        <w:t xml:space="preserve"> Montant : </w:t>
      </w:r>
      <w:r>
        <w:t>18100000.00</w:t>
      </w:r>
    </w:p>
    <w:p>
      <w:r>
        <w:rPr>
          <w:b/>
        </w:rPr>
        <w:t xml:space="preserve">Date : </w:t>
      </w:r>
      <w:r>
        <w:t>2016-03-31T00:00:00</w:t>
      </w:r>
      <w:r>
        <w:rPr>
          <w:b/>
        </w:rPr>
        <w:t xml:space="preserve">Type : </w:t>
      </w:r>
      <w:r>
        <w:t>Déboursé</w:t>
      </w:r>
      <w:r>
        <w:rPr>
          <w:b/>
        </w:rPr>
        <w:t xml:space="preserve"> Montant : </w:t>
      </w:r>
      <w:r>
        <w:t>3606966.00</w:t>
      </w:r>
    </w:p>
    <w:p>
      <w:r>
        <w:rPr>
          <w:b/>
        </w:rPr>
        <w:t xml:space="preserve">Date : </w:t>
      </w:r>
      <w:r>
        <w:t>2018-08-22T00:00:00</w:t>
      </w:r>
      <w:r>
        <w:rPr>
          <w:b/>
        </w:rPr>
        <w:t xml:space="preserve">Type : </w:t>
      </w:r>
      <w:r>
        <w:t>Déboursé</w:t>
      </w:r>
      <w:r>
        <w:rPr>
          <w:b/>
        </w:rPr>
        <w:t xml:space="preserve"> Montant : </w:t>
      </w:r>
      <w:r>
        <w:t>1532287.00</w:t>
      </w:r>
    </w:p>
    <w:p>
      <w:r>
        <w:rPr>
          <w:b/>
        </w:rPr>
        <w:t xml:space="preserve">Date : </w:t>
      </w:r>
      <w:r>
        <w:t>2019-09-11T00:00:00</w:t>
      </w:r>
      <w:r>
        <w:rPr>
          <w:b/>
        </w:rPr>
        <w:t xml:space="preserve">Type : </w:t>
      </w:r>
      <w:r>
        <w:t>Déboursé</w:t>
      </w:r>
      <w:r>
        <w:rPr>
          <w:b/>
        </w:rPr>
        <w:t xml:space="preserve"> Montant : </w:t>
      </w:r>
      <w:r>
        <w:t>2617019.00</w:t>
      </w:r>
    </w:p>
    <w:p>
      <w:r>
        <w:rPr>
          <w:b/>
        </w:rPr>
        <w:t xml:space="preserve">Date : </w:t>
      </w:r>
      <w:r>
        <w:t>2020-12-08T00:00:00</w:t>
      </w:r>
      <w:r>
        <w:rPr>
          <w:b/>
        </w:rPr>
        <w:t xml:space="preserve">Type : </w:t>
      </w:r>
      <w:r>
        <w:t>Déboursé</w:t>
      </w:r>
      <w:r>
        <w:rPr>
          <w:b/>
        </w:rPr>
        <w:t xml:space="preserve"> Montant : </w:t>
      </w:r>
      <w:r>
        <w:t>1917045.00</w:t>
      </w:r>
    </w:p>
    <w:p>
      <w:r>
        <w:rPr>
          <w:b/>
        </w:rPr>
        <w:t xml:space="preserve">Date : </w:t>
      </w:r>
      <w:r>
        <w:t>2021-10-19T00:00:00</w:t>
      </w:r>
      <w:r>
        <w:rPr>
          <w:b/>
        </w:rPr>
        <w:t xml:space="preserve">Type : </w:t>
      </w:r>
      <w:r>
        <w:t>Déboursé</w:t>
      </w:r>
      <w:r>
        <w:rPr>
          <w:b/>
        </w:rPr>
        <w:t xml:space="preserve"> Montant : </w:t>
      </w:r>
      <w:r>
        <w:t>2341276.00</w:t>
      </w:r>
    </w:p>
    <w:p>
      <w:r>
        <w:rPr>
          <w:b/>
        </w:rPr>
        <w:t xml:space="preserve">Date : </w:t>
      </w:r>
      <w:r>
        <w:t>2022-11-02T00:00:00</w:t>
      </w:r>
      <w:r>
        <w:rPr>
          <w:b/>
        </w:rPr>
        <w:t xml:space="preserve">Type : </w:t>
      </w:r>
      <w:r>
        <w:t>Déboursé</w:t>
      </w:r>
      <w:r>
        <w:rPr>
          <w:b/>
        </w:rPr>
        <w:t xml:space="preserve"> Montant : </w:t>
      </w:r>
      <w:r>
        <w:t>1920085.00</w:t>
      </w:r>
    </w:p>
    <w:p>
      <w:r>
        <w:rPr>
          <w:b/>
        </w:rPr>
        <w:t xml:space="preserve">Date : </w:t>
      </w:r>
      <w:r>
        <w:t>2023-03-27T00:00:00</w:t>
      </w:r>
      <w:r>
        <w:rPr>
          <w:b/>
        </w:rPr>
        <w:t xml:space="preserve">Type : </w:t>
      </w:r>
      <w:r>
        <w:t>Déboursé</w:t>
      </w:r>
      <w:r>
        <w:rPr>
          <w:b/>
        </w:rPr>
        <w:t xml:space="preserve"> Montant : </w:t>
      </w:r>
      <w:r>
        <w:t>1368245.00</w:t>
      </w:r>
    </w:p>
    <w:p>
      <w:r>
        <w:rPr>
          <w:b/>
        </w:rPr>
        <w:t xml:space="preserve">Date : </w:t>
      </w:r>
      <w:r>
        <w:t>2024-03-08T00:00:00</w:t>
      </w:r>
      <w:r>
        <w:rPr>
          <w:b/>
        </w:rPr>
        <w:t xml:space="preserve">Type : </w:t>
      </w:r>
      <w:r>
        <w:t>Déboursé</w:t>
      </w:r>
      <w:r>
        <w:rPr>
          <w:b/>
        </w:rPr>
        <w:t xml:space="preserve"> Montant : </w:t>
      </w:r>
      <w:r>
        <w:t>429058.00</w:t>
      </w:r>
    </w:p>
    <w:p>
      <w:r>
        <w:rPr>
          <w:b/>
        </w:rPr>
        <w:t xml:space="preserve">Date : </w:t>
      </w:r>
      <w:r>
        <w:t>2024-03-08T00:00:00</w:t>
      </w:r>
      <w:r>
        <w:rPr>
          <w:b/>
        </w:rPr>
        <w:t xml:space="preserve">Type : </w:t>
      </w:r>
      <w:r>
        <w:t>Déboursé</w:t>
      </w:r>
      <w:r>
        <w:rPr>
          <w:b/>
        </w:rPr>
        <w:t xml:space="preserve"> Montant : </w:t>
      </w:r>
      <w:r>
        <w:t>844668.00</w:t>
      </w:r>
    </w:p>
    <w:p>
      <w:r>
        <w:rPr>
          <w:b/>
        </w:rPr>
        <w:t xml:space="preserve">Date : </w:t>
      </w:r>
      <w:r>
        <w:t>2024-05-22T00:00:00</w:t>
      </w:r>
      <w:r>
        <w:rPr>
          <w:b/>
        </w:rPr>
        <w:t xml:space="preserve">Type : </w:t>
      </w:r>
      <w:r>
        <w:t>Déboursé</w:t>
      </w:r>
      <w:r>
        <w:rPr>
          <w:b/>
        </w:rPr>
        <w:t xml:space="preserve"> Montant : </w:t>
      </w:r>
      <w:r>
        <w:t>599458.19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