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Santé des adolescentes au Mali</w:t>
      </w:r>
    </w:p>
    <w:p/>
    <w:p>
      <w:r>
        <w:rPr>
          <w:b/>
        </w:rPr>
        <w:t xml:space="preserve">Organisme : </w:t>
      </w:r>
      <w:r>
        <w:t>Affaires Mondiales Canada</w:t>
      </w:r>
    </w:p>
    <w:p>
      <w:r>
        <w:rPr>
          <w:b/>
        </w:rPr>
        <w:t xml:space="preserve">Numero de projet : </w:t>
      </w:r>
      <w:r>
        <w:t>CA-3-P008613001</w:t>
      </w:r>
    </w:p>
    <w:p>
      <w:r>
        <w:rPr>
          <w:b/>
        </w:rPr>
        <w:t xml:space="preserve">Lieu : </w:t>
      </w:r>
      <w:r/>
    </w:p>
    <w:p>
      <w:r>
        <w:rPr>
          <w:b/>
        </w:rPr>
        <w:t xml:space="preserve">Agence executive partenaire : </w:t>
      </w:r>
      <w:r>
        <w:t xml:space="preserve">Croix-Rouge canadienne </w:t>
      </w:r>
    </w:p>
    <w:p>
      <w:r>
        <w:rPr>
          <w:b/>
        </w:rPr>
        <w:t xml:space="preserve">Type de financement : </w:t>
      </w:r>
      <w:r>
        <w:t>Don hors réorganisation de la dette (y compris quasi-dons)</w:t>
      </w:r>
    </w:p>
    <w:p>
      <w:r>
        <w:rPr>
          <w:b/>
        </w:rPr>
        <w:t xml:space="preserve">Dates : </w:t>
      </w:r>
      <w:r>
        <w:t>2021-06-14T00:00:00 au 2026-03-31T00:00:00</w:t>
      </w:r>
    </w:p>
    <w:p>
      <w:r>
        <w:rPr>
          <w:b/>
        </w:rPr>
        <w:t xml:space="preserve">Engagement : </w:t>
      </w:r>
      <w:r>
        <w:t>15200000.00</w:t>
      </w:r>
    </w:p>
    <w:p>
      <w:r>
        <w:rPr>
          <w:b/>
        </w:rPr>
        <w:t xml:space="preserve">Total envoye en $ : </w:t>
      </w:r>
      <w:r>
        <w:t>8064855.79</w:t>
      </w:r>
    </w:p>
    <w:p>
      <w:r>
        <w:rPr>
          <w:b/>
        </w:rPr>
        <w:t xml:space="preserve">Description : </w:t>
      </w:r>
      <w:r>
        <w:t>Au Mali, les inégalités de genre, notamment en ce qui a trait à la santé sexuelle et reproductive, et au mariage précoce et forcé, représentent des enjeux importants. Le projet vise à compléter un portefeuille de projets en santé et les droits sexuels et reproductifs, en ciblant spécifiquement les besoins des adolescents qui, généralement, ne sont pas suffisamment pris en compte par le système de santé. Il compte contribuer à éliminer les barrières liées à l’accès des adolescents à des services de qualité, tout en renforçant leur capacité de prise de décision en matière de santé et les droits sexuels et reproductifs. Les activités du projet comprennent : 1) former le réseau de jeunes leaders et champions communautaires à mobiliser leurs paires  afin d’échanger et de définir les relations saines sur le droit à la santé de la reproduction et sur la façon de  prévenir et de répondre à la violence basée sur le genre; 2) initier  des activités de sensibilisation auprès des adolescents  concernant les bénéfices sanitaires  et socio-économiques du fait de retarder l'âge du mariage; 3) Intégrer les  groupes et les associations féminines communautaires aux activités du projet relatives à la santé de la reproduction, plus précisément l'amélioration de la santé et les droits sexuels et reproductifs des adolescents et leurs enfants (nutrition, consultation prénatale, transport d'urgence).</w:t>
      </w:r>
    </w:p>
    <w:p>
      <w:pPr>
        <w:pStyle w:val="Heading2"/>
      </w:pPr>
      <w:r>
        <w:t>Transactions</w:t>
      </w:r>
    </w:p>
    <w:p>
      <w:r>
        <w:rPr>
          <w:b/>
        </w:rPr>
        <w:t xml:space="preserve">Date : </w:t>
      </w:r>
      <w:r>
        <w:t>2021-06-14T00:00:00</w:t>
      </w:r>
      <w:r>
        <w:rPr>
          <w:b/>
        </w:rPr>
        <w:t xml:space="preserve">Type : </w:t>
      </w:r>
      <w:r>
        <w:t>Engagement</w:t>
      </w:r>
      <w:r>
        <w:rPr>
          <w:b/>
        </w:rPr>
        <w:t xml:space="preserve"> Montant : </w:t>
      </w:r>
      <w:r>
        <w:t>15200000.00</w:t>
      </w:r>
    </w:p>
    <w:p>
      <w:r>
        <w:rPr>
          <w:b/>
        </w:rPr>
        <w:t xml:space="preserve">Date : </w:t>
      </w:r>
      <w:r>
        <w:t>2021-07-28T00:00:00</w:t>
      </w:r>
      <w:r>
        <w:rPr>
          <w:b/>
        </w:rPr>
        <w:t xml:space="preserve">Type : </w:t>
      </w:r>
      <w:r>
        <w:t>Déboursé</w:t>
      </w:r>
      <w:r>
        <w:rPr>
          <w:b/>
        </w:rPr>
        <w:t xml:space="preserve"> Montant : </w:t>
      </w:r>
      <w:r>
        <w:t>585210.00</w:t>
      </w:r>
    </w:p>
    <w:p>
      <w:r>
        <w:rPr>
          <w:b/>
        </w:rPr>
        <w:t xml:space="preserve">Date : </w:t>
      </w:r>
      <w:r>
        <w:t>2022-06-06T00:00:00</w:t>
      </w:r>
      <w:r>
        <w:rPr>
          <w:b/>
        </w:rPr>
        <w:t xml:space="preserve">Type : </w:t>
      </w:r>
      <w:r>
        <w:t>Déboursé</w:t>
      </w:r>
      <w:r>
        <w:rPr>
          <w:b/>
        </w:rPr>
        <w:t xml:space="preserve"> Montant : </w:t>
      </w:r>
      <w:r>
        <w:t>267817.63</w:t>
      </w:r>
    </w:p>
    <w:p>
      <w:r>
        <w:rPr>
          <w:b/>
        </w:rPr>
        <w:t xml:space="preserve">Date : </w:t>
      </w:r>
      <w:r>
        <w:t>2022-09-28T00:00:00</w:t>
      </w:r>
      <w:r>
        <w:rPr>
          <w:b/>
        </w:rPr>
        <w:t xml:space="preserve">Type : </w:t>
      </w:r>
      <w:r>
        <w:t>Déboursé</w:t>
      </w:r>
      <w:r>
        <w:rPr>
          <w:b/>
        </w:rPr>
        <w:t xml:space="preserve"> Montant : </w:t>
      </w:r>
      <w:r>
        <w:t>262356.25</w:t>
      </w:r>
    </w:p>
    <w:p>
      <w:r>
        <w:rPr>
          <w:b/>
        </w:rPr>
        <w:t xml:space="preserve">Date : </w:t>
      </w:r>
      <w:r>
        <w:t>2022-12-09T00:00:00</w:t>
      </w:r>
      <w:r>
        <w:rPr>
          <w:b/>
        </w:rPr>
        <w:t xml:space="preserve">Type : </w:t>
      </w:r>
      <w:r>
        <w:t>Déboursé</w:t>
      </w:r>
      <w:r>
        <w:rPr>
          <w:b/>
        </w:rPr>
        <w:t xml:space="preserve"> Montant : </w:t>
      </w:r>
      <w:r>
        <w:t>468937.79</w:t>
      </w:r>
    </w:p>
    <w:p>
      <w:r>
        <w:rPr>
          <w:b/>
        </w:rPr>
        <w:t xml:space="preserve">Date : </w:t>
      </w:r>
      <w:r>
        <w:t>2023-02-20T00:00:00</w:t>
      </w:r>
      <w:r>
        <w:rPr>
          <w:b/>
        </w:rPr>
        <w:t xml:space="preserve">Type : </w:t>
      </w:r>
      <w:r>
        <w:t>Déboursé</w:t>
      </w:r>
      <w:r>
        <w:rPr>
          <w:b/>
        </w:rPr>
        <w:t xml:space="preserve"> Montant : </w:t>
      </w:r>
      <w:r>
        <w:t>523564.21</w:t>
      </w:r>
    </w:p>
    <w:p>
      <w:r>
        <w:rPr>
          <w:b/>
        </w:rPr>
        <w:t xml:space="preserve">Date : </w:t>
      </w:r>
      <w:r>
        <w:t>2023-06-15T00:00:00</w:t>
      </w:r>
      <w:r>
        <w:rPr>
          <w:b/>
        </w:rPr>
        <w:t xml:space="preserve">Type : </w:t>
      </w:r>
      <w:r>
        <w:t>Déboursé</w:t>
      </w:r>
      <w:r>
        <w:rPr>
          <w:b/>
        </w:rPr>
        <w:t xml:space="preserve"> Montant : </w:t>
      </w:r>
      <w:r>
        <w:t>-523947.83</w:t>
      </w:r>
    </w:p>
    <w:p>
      <w:r>
        <w:rPr>
          <w:b/>
        </w:rPr>
        <w:t xml:space="preserve">Date : </w:t>
      </w:r>
      <w:r>
        <w:t>2023-06-15T00:00:00</w:t>
      </w:r>
      <w:r>
        <w:rPr>
          <w:b/>
        </w:rPr>
        <w:t xml:space="preserve">Type : </w:t>
      </w:r>
      <w:r>
        <w:t>Déboursé</w:t>
      </w:r>
      <w:r>
        <w:rPr>
          <w:b/>
        </w:rPr>
        <w:t xml:space="preserve"> Montant : </w:t>
      </w:r>
      <w:r>
        <w:t>523947.83</w:t>
      </w:r>
    </w:p>
    <w:p>
      <w:r>
        <w:rPr>
          <w:b/>
        </w:rPr>
        <w:t xml:space="preserve">Date : </w:t>
      </w:r>
      <w:r>
        <w:t>2023-06-15T00:00:00</w:t>
      </w:r>
      <w:r>
        <w:rPr>
          <w:b/>
        </w:rPr>
        <w:t xml:space="preserve">Type : </w:t>
      </w:r>
      <w:r>
        <w:t>Déboursé</w:t>
      </w:r>
      <w:r>
        <w:rPr>
          <w:b/>
        </w:rPr>
        <w:t xml:space="preserve"> Montant : </w:t>
      </w:r>
      <w:r>
        <w:t>523947.83</w:t>
      </w:r>
    </w:p>
    <w:p>
      <w:r>
        <w:rPr>
          <w:b/>
        </w:rPr>
        <w:t xml:space="preserve">Date : </w:t>
      </w:r>
      <w:r>
        <w:t>2023-08-28T00:00:00</w:t>
      </w:r>
      <w:r>
        <w:rPr>
          <w:b/>
        </w:rPr>
        <w:t xml:space="preserve">Type : </w:t>
      </w:r>
      <w:r>
        <w:t>Déboursé</w:t>
      </w:r>
      <w:r>
        <w:rPr>
          <w:b/>
        </w:rPr>
        <w:t xml:space="preserve"> Montant : </w:t>
      </w:r>
      <w:r>
        <w:t>818921.41</w:t>
      </w:r>
    </w:p>
    <w:p>
      <w:r>
        <w:rPr>
          <w:b/>
        </w:rPr>
        <w:t xml:space="preserve">Date : </w:t>
      </w:r>
      <w:r>
        <w:t>2023-12-20T00:00:00</w:t>
      </w:r>
      <w:r>
        <w:rPr>
          <w:b/>
        </w:rPr>
        <w:t xml:space="preserve">Type : </w:t>
      </w:r>
      <w:r>
        <w:t>Déboursé</w:t>
      </w:r>
      <w:r>
        <w:rPr>
          <w:b/>
        </w:rPr>
        <w:t xml:space="preserve"> Montant : </w:t>
      </w:r>
      <w:r>
        <w:t>883357.61</w:t>
      </w:r>
    </w:p>
    <w:p>
      <w:r>
        <w:rPr>
          <w:b/>
        </w:rPr>
        <w:t xml:space="preserve">Date : </w:t>
      </w:r>
      <w:r>
        <w:t>2024-02-29T00:00:00</w:t>
      </w:r>
      <w:r>
        <w:rPr>
          <w:b/>
        </w:rPr>
        <w:t xml:space="preserve">Type : </w:t>
      </w:r>
      <w:r>
        <w:t>Déboursé</w:t>
      </w:r>
      <w:r>
        <w:rPr>
          <w:b/>
        </w:rPr>
        <w:t xml:space="preserve"> Montant : </w:t>
      </w:r>
      <w:r>
        <w:t>1046509.43</w:t>
      </w:r>
    </w:p>
    <w:p>
      <w:r>
        <w:rPr>
          <w:b/>
        </w:rPr>
        <w:t xml:space="preserve">Date : </w:t>
      </w:r>
      <w:r>
        <w:t>2024-05-22T00:00:00</w:t>
      </w:r>
      <w:r>
        <w:rPr>
          <w:b/>
        </w:rPr>
        <w:t xml:space="preserve">Type : </w:t>
      </w:r>
      <w:r>
        <w:t>Déboursé</w:t>
      </w:r>
      <w:r>
        <w:rPr>
          <w:b/>
        </w:rPr>
        <w:t xml:space="preserve"> Montant : </w:t>
      </w:r>
      <w:r>
        <w:t>885365.09</w:t>
      </w:r>
    </w:p>
    <w:p>
      <w:r>
        <w:rPr>
          <w:b/>
        </w:rPr>
        <w:t xml:space="preserve">Date : </w:t>
      </w:r>
      <w:r>
        <w:t>2024-08-26T00:00:00</w:t>
      </w:r>
      <w:r>
        <w:rPr>
          <w:b/>
        </w:rPr>
        <w:t xml:space="preserve">Type : </w:t>
      </w:r>
      <w:r>
        <w:t>Déboursé</w:t>
      </w:r>
      <w:r>
        <w:rPr>
          <w:b/>
        </w:rPr>
        <w:t xml:space="preserve"> Montant : </w:t>
      </w:r>
      <w:r>
        <w:t>-706617.54</w:t>
      </w:r>
    </w:p>
    <w:p>
      <w:r>
        <w:rPr>
          <w:b/>
        </w:rPr>
        <w:t xml:space="preserve">Date : </w:t>
      </w:r>
      <w:r>
        <w:t>2024-08-26T00:00:00</w:t>
      </w:r>
      <w:r>
        <w:rPr>
          <w:b/>
        </w:rPr>
        <w:t xml:space="preserve">Type : </w:t>
      </w:r>
      <w:r>
        <w:t>Déboursé</w:t>
      </w:r>
      <w:r>
        <w:rPr>
          <w:b/>
        </w:rPr>
        <w:t xml:space="preserve"> Montant : </w:t>
      </w:r>
      <w:r>
        <w:t>706617.54</w:t>
      </w:r>
    </w:p>
    <w:p>
      <w:r>
        <w:rPr>
          <w:b/>
        </w:rPr>
        <w:t xml:space="preserve">Date : </w:t>
      </w:r>
      <w:r>
        <w:t>2024-08-27T00:00:00</w:t>
      </w:r>
      <w:r>
        <w:rPr>
          <w:b/>
        </w:rPr>
        <w:t xml:space="preserve">Type : </w:t>
      </w:r>
      <w:r>
        <w:t>Déboursé</w:t>
      </w:r>
      <w:r>
        <w:rPr>
          <w:b/>
        </w:rPr>
        <w:t xml:space="preserve"> Montant : </w:t>
      </w:r>
      <w:r>
        <w:t>706617.54</w:t>
      </w:r>
    </w:p>
    <w:p>
      <w:r>
        <w:rPr>
          <w:b/>
        </w:rPr>
        <w:t xml:space="preserve">Date : </w:t>
      </w:r>
      <w:r>
        <w:t>2024-11-26T00:00:00</w:t>
      </w:r>
      <w:r>
        <w:rPr>
          <w:b/>
        </w:rPr>
        <w:t xml:space="preserve">Type : </w:t>
      </w:r>
      <w:r>
        <w:t>Déboursé</w:t>
      </w:r>
      <w:r>
        <w:rPr>
          <w:b/>
        </w:rPr>
        <w:t xml:space="preserve"> Montant : </w:t>
      </w:r>
      <w:r>
        <w:t>1092251.00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