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à la mise en œuvre des initiatives de la paix au niveau territorial</w:t>
      </w:r>
    </w:p>
    <w:p/>
    <w:p>
      <w:r>
        <w:rPr>
          <w:b/>
        </w:rPr>
        <w:t xml:space="preserve">Organisme : </w:t>
      </w:r>
      <w:r>
        <w:t>Affaires Mondiales Canada</w:t>
      </w:r>
    </w:p>
    <w:p>
      <w:r>
        <w:rPr>
          <w:b/>
        </w:rPr>
        <w:t xml:space="preserve">Numero de projet : </w:t>
      </w:r>
      <w:r>
        <w:t>CA-3-P009741001</w:t>
      </w:r>
    </w:p>
    <w:p>
      <w:r>
        <w:rPr>
          <w:b/>
        </w:rPr>
        <w:t xml:space="preserve">Lieu : </w:t>
      </w:r>
      <w:r/>
    </w:p>
    <w:p>
      <w:r>
        <w:rPr>
          <w:b/>
        </w:rPr>
        <w:t xml:space="preserve">Agence executive partenaire : </w:t>
      </w:r>
      <w:r>
        <w:t xml:space="preserve">INSTITUTE FOR INTEGRATEDTRANSITIONS </w:t>
      </w:r>
    </w:p>
    <w:p>
      <w:r>
        <w:rPr>
          <w:b/>
        </w:rPr>
        <w:t xml:space="preserve">Type de financement : </w:t>
      </w:r>
      <w:r>
        <w:t>Don hors réorganisation de la dette (y compris quasi-dons)</w:t>
      </w:r>
    </w:p>
    <w:p>
      <w:r>
        <w:rPr>
          <w:b/>
        </w:rPr>
        <w:t xml:space="preserve">Dates : </w:t>
      </w:r>
      <w:r>
        <w:t>2020-12-14T00:00:00 au 2022-12-31T00:00:00</w:t>
      </w:r>
    </w:p>
    <w:p>
      <w:r>
        <w:rPr>
          <w:b/>
        </w:rPr>
        <w:t xml:space="preserve">Engagement : </w:t>
      </w:r>
      <w:r>
        <w:t>1336000.00</w:t>
      </w:r>
    </w:p>
    <w:p>
      <w:r>
        <w:rPr>
          <w:b/>
        </w:rPr>
        <w:t xml:space="preserve">Total envoye en $ : </w:t>
      </w:r>
      <w:r>
        <w:t>1231200.0</w:t>
      </w:r>
    </w:p>
    <w:p>
      <w:r>
        <w:rPr>
          <w:b/>
        </w:rPr>
        <w:t xml:space="preserve">Description : </w:t>
      </w:r>
      <w:r>
        <w:t>Ce projet vise à renforcer la mise en œuvre des programmes de développement ciblant les territoires de la Colombie (les PDET en espagnol). Pour ce faire, le projet appuie le travail conjugué du Fonds territorial de capital humain, un réseau infranational composé d’acteurs œuvrant pour la mise en œuvre des initiatives de la paix dans des régions visées par des PDET, et du Fonds de capital humain de la Colombie, un réseau d’experts ayant joué un rôle direct et considérable dans les négociations de paix de la Colombie à La Havane. Ensemble, le Fonds territorial de capital humain et le Fonds de capital humain fournissent des analyses, des conseils stratégiques et des recommandations aux décideurs politiques sur la mise en œuvre des initiatives de la paix, en particulier sur la mise en œuvre des PDET.  Les activités de ce projet comprennent : 1) l’organisation de séances avec le Fonds territorial de capital humain et le Fonds de capital humain dans l’objectif de cerner les problèmes et les solutions, d’en débattre et de les analyser; la formulation de recommandations stratégiques et la définition de stratégies de mobilisation visant à catalyser la mise en œuvre des PDET; 2) l’organisation d’ateliers visant à renforcer les connaissances sur les leçons tirées de différents contextes de conflit; 3) la préparation et la distribution d’analyses stratégiques sur les risques et les possibilités de la mise en œuvre des initiatives de la paix en Colombie; 4) la sensibilisation d’un large public, notamment auprès d’intervenants ayant des opinions politiques ou des interprétations techniques différentes de la mise en œuvre de l’Accord de paix.</w:t>
      </w:r>
    </w:p>
    <w:p>
      <w:pPr>
        <w:pStyle w:val="Heading2"/>
      </w:pPr>
      <w:r>
        <w:t>Transactions</w:t>
      </w:r>
    </w:p>
    <w:p>
      <w:r>
        <w:rPr>
          <w:b/>
        </w:rPr>
        <w:t xml:space="preserve">Date : </w:t>
      </w:r>
      <w:r>
        <w:t>2020-12-14T00:00:00</w:t>
      </w:r>
      <w:r>
        <w:rPr>
          <w:b/>
        </w:rPr>
        <w:t xml:space="preserve">Type : </w:t>
      </w:r>
      <w:r>
        <w:t>Engagement</w:t>
      </w:r>
      <w:r>
        <w:rPr>
          <w:b/>
        </w:rPr>
        <w:t xml:space="preserve"> Montant : </w:t>
      </w:r>
      <w:r>
        <w:t>1336000.00</w:t>
      </w:r>
    </w:p>
    <w:p>
      <w:r>
        <w:rPr>
          <w:b/>
        </w:rPr>
        <w:t xml:space="preserve">Date : </w:t>
      </w:r>
      <w:r>
        <w:t>2021-03-04T00:00:00</w:t>
      </w:r>
      <w:r>
        <w:rPr>
          <w:b/>
        </w:rPr>
        <w:t xml:space="preserve">Type : </w:t>
      </w:r>
      <w:r>
        <w:t>Déboursé</w:t>
      </w:r>
      <w:r>
        <w:rPr>
          <w:b/>
        </w:rPr>
        <w:t xml:space="preserve"> Montant : </w:t>
      </w:r>
      <w:r>
        <w:t>135000.00</w:t>
      </w:r>
    </w:p>
    <w:p>
      <w:r>
        <w:rPr>
          <w:b/>
        </w:rPr>
        <w:t xml:space="preserve">Date : </w:t>
      </w:r>
      <w:r>
        <w:t>2021-09-09T00:00:00</w:t>
      </w:r>
      <w:r>
        <w:rPr>
          <w:b/>
        </w:rPr>
        <w:t xml:space="preserve">Type : </w:t>
      </w:r>
      <w:r>
        <w:t>Déboursé</w:t>
      </w:r>
      <w:r>
        <w:rPr>
          <w:b/>
        </w:rPr>
        <w:t xml:space="preserve"> Montant : </w:t>
      </w:r>
      <w:r>
        <w:t>184910.00</w:t>
      </w:r>
    </w:p>
    <w:p>
      <w:r>
        <w:rPr>
          <w:b/>
        </w:rPr>
        <w:t xml:space="preserve">Date : </w:t>
      </w:r>
      <w:r>
        <w:t>2022-02-21T00:00:00</w:t>
      </w:r>
      <w:r>
        <w:rPr>
          <w:b/>
        </w:rPr>
        <w:t xml:space="preserve">Type : </w:t>
      </w:r>
      <w:r>
        <w:t>Déboursé</w:t>
      </w:r>
      <w:r>
        <w:rPr>
          <w:b/>
        </w:rPr>
        <w:t xml:space="preserve"> Montant : </w:t>
      </w:r>
      <w:r>
        <w:t>205443.37</w:t>
      </w:r>
    </w:p>
    <w:p>
      <w:r>
        <w:rPr>
          <w:b/>
        </w:rPr>
        <w:t xml:space="preserve">Date : </w:t>
      </w:r>
      <w:r>
        <w:t>2022-10-21T00:00:00</w:t>
      </w:r>
      <w:r>
        <w:rPr>
          <w:b/>
        </w:rPr>
        <w:t xml:space="preserve">Type : </w:t>
      </w:r>
      <w:r>
        <w:t>Déboursé</w:t>
      </w:r>
      <w:r>
        <w:rPr>
          <w:b/>
        </w:rPr>
        <w:t xml:space="preserve"> Montant : </w:t>
      </w:r>
      <w:r>
        <w:t>90246.63</w:t>
      </w:r>
    </w:p>
    <w:p>
      <w:r>
        <w:rPr>
          <w:b/>
        </w:rPr>
        <w:t xml:space="preserve">Date : </w:t>
      </w:r>
      <w:r>
        <w:t>2023-03-15T00:00:00</w:t>
      </w:r>
      <w:r>
        <w:rPr>
          <w:b/>
        </w:rPr>
        <w:t xml:space="preserve">Type : </w:t>
      </w:r>
      <w:r>
        <w:t>Déboursé</w:t>
      </w:r>
      <w:r>
        <w:rPr>
          <w:b/>
        </w:rPr>
        <w:t xml:space="preserve"> Montant : </w:t>
      </w:r>
      <w:r>
        <w:t>202866.24</w:t>
      </w:r>
    </w:p>
    <w:p>
      <w:r>
        <w:rPr>
          <w:b/>
        </w:rPr>
        <w:t xml:space="preserve">Date : </w:t>
      </w:r>
      <w:r>
        <w:t>2023-10-13T00:00:00</w:t>
      </w:r>
      <w:r>
        <w:rPr>
          <w:b/>
        </w:rPr>
        <w:t xml:space="preserve">Type : </w:t>
      </w:r>
      <w:r>
        <w:t>Déboursé</w:t>
      </w:r>
      <w:r>
        <w:rPr>
          <w:b/>
        </w:rPr>
        <w:t xml:space="preserve"> Montant : </w:t>
      </w:r>
      <w:r>
        <w:t>165869.12</w:t>
      </w:r>
    </w:p>
    <w:p>
      <w:r>
        <w:rPr>
          <w:b/>
        </w:rPr>
        <w:t xml:space="preserve">Date : </w:t>
      </w:r>
      <w:r>
        <w:t>2024-03-06T00:00:00</w:t>
      </w:r>
      <w:r>
        <w:rPr>
          <w:b/>
        </w:rPr>
        <w:t xml:space="preserve">Type : </w:t>
      </w:r>
      <w:r>
        <w:t>Déboursé</w:t>
      </w:r>
      <w:r>
        <w:rPr>
          <w:b/>
        </w:rPr>
        <w:t xml:space="preserve"> Montant : </w:t>
      </w:r>
      <w:r>
        <w:t>179423.84</w:t>
      </w:r>
    </w:p>
    <w:p>
      <w:r>
        <w:rPr>
          <w:b/>
        </w:rPr>
        <w:t xml:space="preserve">Date : </w:t>
      </w:r>
      <w:r>
        <w:t>2024-10-28T00:00:00</w:t>
      </w:r>
      <w:r>
        <w:rPr>
          <w:b/>
        </w:rPr>
        <w:t xml:space="preserve">Type : </w:t>
      </w:r>
      <w:r>
        <w:t>Déboursé</w:t>
      </w:r>
      <w:r>
        <w:rPr>
          <w:b/>
        </w:rPr>
        <w:t xml:space="preserve"> Montant : </w:t>
      </w:r>
      <w:r>
        <w:t>67440.80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