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UNRWA - Appui institutionnel 2020-2022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CA-3-P009434001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>UNRWA - Office de secours et de travaux des Nations Unies pour les réfugiés de Palestine dans le Proche-Orient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2020-11-23T00:00:00 au 2023-10-31T00:00:00</w:t>
      </w:r>
    </w:p>
    <w:p>
      <w:r>
        <w:rPr>
          <w:b/>
        </w:rPr>
        <w:t xml:space="preserve">Engagement : </w:t>
      </w:r>
      <w:r>
        <w:t>78500000.00</w:t>
      </w:r>
    </w:p>
    <w:p>
      <w:r>
        <w:rPr>
          <w:b/>
        </w:rPr>
        <w:t xml:space="preserve">Total envoye en $ : </w:t>
      </w:r>
      <w:r>
        <w:t>78500000.0</w:t>
      </w:r>
    </w:p>
    <w:p>
      <w:r>
        <w:rPr>
          <w:b/>
        </w:rPr>
        <w:t xml:space="preserve">Description : </w:t>
      </w:r>
      <w:r>
        <w:t>Cette subvention reflète l’engagement du Canada à un appui institutionnel à l’Office de secours et de travaux des Nations Unies (UNRWA). Cet appui, ainsi que ceux d’autres donateurs, permet à l’UNRWA d’offrir des services d’éducation de base, de santé, de services sociaux ainsi que de l’aide humanitaire à plus de cinq millions de de réfugiés palestiniens au Proche-Orient (Gaza, Jordanie, Liban, Syrie Cisjordanie), qui sont parmi les plus pauvres et vulnérables.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2020-11-23T00:00:00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78500000.00</w:t>
      </w:r>
    </w:p>
    <w:p>
      <w:r>
        <w:rPr>
          <w:b/>
        </w:rPr>
        <w:t xml:space="preserve">Date : </w:t>
      </w:r>
      <w:r>
        <w:t>2020-11-23T00:00:00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25000000.00</w:t>
      </w:r>
    </w:p>
    <w:p>
      <w:r>
        <w:rPr>
          <w:b/>
        </w:rPr>
        <w:t xml:space="preserve">Date : </w:t>
      </w:r>
      <w:r>
        <w:t>2021-03-31T00:00:00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2145479.27</w:t>
      </w:r>
    </w:p>
    <w:p>
      <w:r>
        <w:rPr>
          <w:b/>
        </w:rPr>
        <w:t xml:space="preserve">Date : </w:t>
      </w:r>
      <w:r>
        <w:t>2021-05-12T00:00:00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22854520.73</w:t>
      </w:r>
    </w:p>
    <w:p>
      <w:r>
        <w:rPr>
          <w:b/>
        </w:rPr>
        <w:t xml:space="preserve">Date : </w:t>
      </w:r>
      <w:r>
        <w:t>2022-04-14T00:00:00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25000000.00</w:t>
      </w:r>
    </w:p>
    <w:p>
      <w:r>
        <w:rPr>
          <w:b/>
        </w:rPr>
        <w:t xml:space="preserve">Date : </w:t>
      </w:r>
      <w:r>
        <w:t>2022-12-23T00:00:00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3500000.00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