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Réponse au coronavirus (COVID-19) - Nigeria</w:t>
      </w:r>
    </w:p>
    <w:p/>
    <w:p>
      <w:r>
        <w:rPr>
          <w:b/>
        </w:rPr>
        <w:t xml:space="preserve">Organisme : </w:t>
      </w:r>
      <w:r>
        <w:t>Affaires Mondiales Canada</w:t>
      </w:r>
    </w:p>
    <w:p>
      <w:r>
        <w:rPr>
          <w:b/>
        </w:rPr>
        <w:t xml:space="preserve">Numero de projet : </w:t>
      </w:r>
      <w:r>
        <w:t>CA-3-P003088002</w:t>
      </w:r>
    </w:p>
    <w:p>
      <w:r>
        <w:rPr>
          <w:b/>
        </w:rPr>
        <w:t xml:space="preserve">Lieu : </w:t>
      </w:r>
      <w:r/>
    </w:p>
    <w:p>
      <w:r>
        <w:rPr>
          <w:b/>
        </w:rPr>
        <w:t xml:space="preserve">Agence executive partenaire : </w:t>
      </w:r>
      <w:r>
        <w:t xml:space="preserve">Action Aid Nigeria </w:t>
      </w:r>
    </w:p>
    <w:p>
      <w:r>
        <w:rPr>
          <w:b/>
        </w:rPr>
        <w:t xml:space="preserve">Type de financement : </w:t>
      </w:r>
      <w:r>
        <w:t>Don hors réorganisation de la dette (y compris quasi-dons)</w:t>
      </w:r>
    </w:p>
    <w:p>
      <w:r>
        <w:rPr>
          <w:b/>
        </w:rPr>
        <w:t xml:space="preserve">Dates : </w:t>
      </w:r>
      <w:r>
        <w:t>2020-07-16T00:00:00 au 2021-03-31T00:00:00</w:t>
      </w:r>
    </w:p>
    <w:p>
      <w:r>
        <w:rPr>
          <w:b/>
        </w:rPr>
        <w:t xml:space="preserve">Engagement : </w:t>
      </w:r>
      <w:r>
        <w:t>750000.00</w:t>
      </w:r>
    </w:p>
    <w:p>
      <w:r>
        <w:rPr>
          <w:b/>
        </w:rPr>
        <w:t xml:space="preserve">Total envoye en $ : </w:t>
      </w:r>
      <w:r>
        <w:t>750000.0</w:t>
      </w:r>
    </w:p>
    <w:p>
      <w:r>
        <w:rPr>
          <w:b/>
        </w:rPr>
        <w:t xml:space="preserve">Description : </w:t>
      </w:r>
      <w:r>
        <w:t>Dans le cadre des efforts que déploie le Canada à l’échelle internationale en réaction à COVID-19, le projet soutient des organisations locales de défense des droits des femmes afin de répondre à une augmentation de la violence sexuelle et fondée sur le genre, et de combler les lacunes qui s’accroissent dans les services destinés aux survivantes au Nigéria. Ces ressources supplémentaires aident les organisations nigérianes de défense des droits des femmes à jouer un rôle essentiel dans la réponse, en accélérant les activités telles que les services de protection, le soutien d'urgence et en augmentant les efforts de sensibilisation et de défense.  Ce projet fait partie du Programme Voix et Leadership des Femmes du Canada, qui soutient les organisations et les réseaux de femmes locaux et régionaux qui travaillent à la promotion des droits des femmes et à l'avancement de l'autonomisation des femmes et de l'égalité des sexes dans les pays en développement. Cela se fait en soutenant les activités, en renforçant les capacités institutionnelles et en encourageant la création de réseaux et d'alliances, car les organisations féministes et de défense des droits des femmes sont des agents essentiels du changement. Le programme répond également à l'écart important et mondialement reconnu en matière de financement et de soutien aux organisations et mouvements de défense des droits des femmes dans le monde.  Ce projet, mis en œuvre par ActionAid Nigeria, devrait bénéficier directement à 100 organisations de défense des droits des femmes et à leurs réseaux étendus dans six États du pays. Le projet appuie également la mise en œuvre d’idées et d’approches novatrices menée par des organisations de défense des droits des femmes à l’échelle locale.</w:t>
      </w:r>
    </w:p>
    <w:p>
      <w:pPr>
        <w:pStyle w:val="Heading2"/>
      </w:pPr>
      <w:r>
        <w:t>Transactions</w:t>
      </w:r>
    </w:p>
    <w:p>
      <w:r>
        <w:rPr>
          <w:b/>
        </w:rPr>
        <w:t xml:space="preserve">Date : </w:t>
      </w:r>
      <w:r>
        <w:t>2020-07-16T00:00:00</w:t>
      </w:r>
      <w:r>
        <w:rPr>
          <w:b/>
        </w:rPr>
        <w:t xml:space="preserve">Type : </w:t>
      </w:r>
      <w:r>
        <w:t>Engagement</w:t>
      </w:r>
      <w:r>
        <w:rPr>
          <w:b/>
        </w:rPr>
        <w:t xml:space="preserve"> Montant : </w:t>
      </w:r>
      <w:r>
        <w:t>750000.00</w:t>
      </w:r>
    </w:p>
    <w:p>
      <w:r>
        <w:rPr>
          <w:b/>
        </w:rPr>
        <w:t xml:space="preserve">Date : </w:t>
      </w:r>
      <w:r>
        <w:t>2020-07-29T00:00:00</w:t>
      </w:r>
      <w:r>
        <w:rPr>
          <w:b/>
        </w:rPr>
        <w:t xml:space="preserve">Type : </w:t>
      </w:r>
      <w:r>
        <w:t>Déboursé</w:t>
      </w:r>
      <w:r>
        <w:rPr>
          <w:b/>
        </w:rPr>
        <w:t xml:space="preserve"> Montant : </w:t>
      </w:r>
      <w:r>
        <w:t>385891.72</w:t>
      </w:r>
    </w:p>
    <w:p>
      <w:r>
        <w:rPr>
          <w:b/>
        </w:rPr>
        <w:t xml:space="preserve">Date : </w:t>
      </w:r>
      <w:r>
        <w:t>2020-11-03T00:00:00</w:t>
      </w:r>
      <w:r>
        <w:rPr>
          <w:b/>
        </w:rPr>
        <w:t xml:space="preserve">Type : </w:t>
      </w:r>
      <w:r>
        <w:t>Déboursé</w:t>
      </w:r>
      <w:r>
        <w:rPr>
          <w:b/>
        </w:rPr>
        <w:t xml:space="preserve"> Montant : </w:t>
      </w:r>
      <w:r>
        <w:t>81768.92</w:t>
      </w:r>
    </w:p>
    <w:p>
      <w:r>
        <w:rPr>
          <w:b/>
        </w:rPr>
        <w:t xml:space="preserve">Date : </w:t>
      </w:r>
      <w:r>
        <w:t>2021-03-09T00:00:00</w:t>
      </w:r>
      <w:r>
        <w:rPr>
          <w:b/>
        </w:rPr>
        <w:t xml:space="preserve">Type : </w:t>
      </w:r>
      <w:r>
        <w:t>Déboursé</w:t>
      </w:r>
      <w:r>
        <w:rPr>
          <w:b/>
        </w:rPr>
        <w:t xml:space="preserve"> Montant : </w:t>
      </w:r>
      <w:r>
        <w:t>282339.36</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