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Meilleure éducation grâce à la formation d'enseignants pour renforcer l'autonomie et les résultats</w:t>
      </w:r>
    </w:p>
    <w:p/>
    <w:p>
      <w:r>
        <w:rPr>
          <w:b/>
        </w:rPr>
        <w:t xml:space="preserve">Organisme : </w:t>
      </w:r>
      <w:r>
        <w:t>Affaires Mondiales Canada</w:t>
      </w:r>
    </w:p>
    <w:p>
      <w:r>
        <w:rPr>
          <w:b/>
        </w:rPr>
        <w:t xml:space="preserve">Numero de projet : </w:t>
      </w:r>
      <w:r>
        <w:t>CA-3-P000977003</w:t>
      </w:r>
    </w:p>
    <w:p>
      <w:r>
        <w:rPr>
          <w:b/>
        </w:rPr>
        <w:t xml:space="preserve">Lieu : </w:t>
      </w:r>
      <w:r/>
    </w:p>
    <w:p>
      <w:r>
        <w:rPr>
          <w:b/>
        </w:rPr>
        <w:t xml:space="preserve">Agence executive partenaire : </w:t>
      </w:r>
      <w:r>
        <w:t xml:space="preserve">CODE - Organisation canadienne pour l'éducation au service du développement </w:t>
      </w:r>
    </w:p>
    <w:p>
      <w:r>
        <w:rPr>
          <w:b/>
        </w:rPr>
        <w:t xml:space="preserve">Type de financement : </w:t>
      </w:r>
      <w:r>
        <w:t>Don hors réorganisation de la dette (y compris quasi-dons)</w:t>
      </w:r>
    </w:p>
    <w:p>
      <w:r>
        <w:rPr>
          <w:b/>
        </w:rPr>
        <w:t xml:space="preserve">Dates : </w:t>
      </w:r>
      <w:r>
        <w:t>2021-02-15T00:00:00 au 2023-09-30T00:00:00</w:t>
      </w:r>
    </w:p>
    <w:p>
      <w:r>
        <w:rPr>
          <w:b/>
        </w:rPr>
        <w:t xml:space="preserve">Engagement : </w:t>
      </w:r>
      <w:r>
        <w:t>1400000.00</w:t>
      </w:r>
    </w:p>
    <w:p>
      <w:r>
        <w:rPr>
          <w:b/>
        </w:rPr>
        <w:t xml:space="preserve">Total envoye en $ : </w:t>
      </w:r>
      <w:r>
        <w:t>1400000.0</w:t>
      </w:r>
    </w:p>
    <w:p>
      <w:r>
        <w:rPr>
          <w:b/>
        </w:rPr>
        <w:t xml:space="preserve">Description : </w:t>
      </w:r>
      <w:r>
        <w:t>Ce projet soutient l’apprentissage au Mozambique pendant la crise du coronavirus (COVID-19) en renforçant la plateforme électronique du ministère de l’Éducation afin de faciliter l’apprentissage à distance pour les élèves et l’enseignement à distance pour les enseignants. Ce projet soutient également le retour des élèves à l’école lors de la réouverture et fournit du matériel pour aider les élèves du primaire et leur famille dans leurs activités d’apprentissage. En outre, le projet aidera le Ministère à diffuser des renseignements sur la prévention de la COVID-19 en utilisant des médias tels que la radio, les médias sociaux, les affiches et les camions publicitaires. Ces activités facilitent la continuité de l’éducation avec des options en ligne et hors ligne dans les districts déjà financés par le projet Meilleure éducation grâce à la formation d’enseignants pour renforcer l’autonomie et les résultats (MEFERAR). Les activités de ce projet comprennent : 1) fournir une assistance technique à la plateforme de l’Institut d’enseignement ouvert et à distance du ministère de l’Éducation et du Développement humain (MINEDH) afin de mettre du matériel pédagogique à la disposition des élèves et des stagiaires en enseignement du primaire et du secondaire et de les utiliser à l’échelle nationale; 2) créer des manuels pouvant être partagés avec des logiciels largement disponibles et utilisés à l’échelle nationale par les stagiaires en enseignements; 3) distribuer des produits d’hygiène aux quatre établissements de formation des enseignants et à 61 écoles primaires visées; 4) diffuser du matériel d’apprentissage et de lecture de qualité, en tenant compte des différences entre les genres, pour soutenir l’alphabétisation des élèves du primaire, aidée par l’orientation des enseignants au moyen d’émissions de radio; 5) diffuser du matériel éducatif essentiel et fournir un soutien pédagogique aux élèves du primaire, en particulier les plus vulnérables dans les districts mozambicaines de Pemba et Cuamba; 6) diffuser des messages essentiels pour aider les élèves à retourner à l’école grâce à un feuilleton radiophonique en trois épisodes.</w:t>
      </w:r>
    </w:p>
    <w:p>
      <w:pPr>
        <w:pStyle w:val="Heading2"/>
      </w:pPr>
      <w:r>
        <w:t>Transactions</w:t>
      </w:r>
    </w:p>
    <w:p>
      <w:r>
        <w:rPr>
          <w:b/>
        </w:rPr>
        <w:t xml:space="preserve">Date : </w:t>
      </w:r>
      <w:r>
        <w:t>2021-02-15T00:00:00</w:t>
      </w:r>
      <w:r>
        <w:rPr>
          <w:b/>
        </w:rPr>
        <w:t xml:space="preserve">Type : </w:t>
      </w:r>
      <w:r>
        <w:t>Engagement</w:t>
      </w:r>
      <w:r>
        <w:rPr>
          <w:b/>
        </w:rPr>
        <w:t xml:space="preserve"> Montant : </w:t>
      </w:r>
      <w:r>
        <w:t>1400000.00</w:t>
      </w:r>
    </w:p>
    <w:p>
      <w:r>
        <w:rPr>
          <w:b/>
        </w:rPr>
        <w:t xml:space="preserve">Date : </w:t>
      </w:r>
      <w:r>
        <w:t>2020-12-22T00:00:00</w:t>
      </w:r>
      <w:r>
        <w:rPr>
          <w:b/>
        </w:rPr>
        <w:t xml:space="preserve">Type : </w:t>
      </w:r>
      <w:r>
        <w:t>Déboursé</w:t>
      </w:r>
      <w:r>
        <w:rPr>
          <w:b/>
        </w:rPr>
        <w:t xml:space="preserve"> Montant : </w:t>
      </w:r>
      <w:r>
        <w:t>1400000.00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