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Appuyer la prospérité économique des femmes et les personnes déplacées</w:t>
      </w:r>
    </w:p>
    <w:p/>
    <w:p>
      <w:r>
        <w:rPr>
          <w:b/>
        </w:rPr>
        <w:t xml:space="preserve">Organisme : </w:t>
      </w:r>
      <w:r>
        <w:t>Affaires Mondiales Canada</w:t>
      </w:r>
    </w:p>
    <w:p>
      <w:r>
        <w:rPr>
          <w:b/>
        </w:rPr>
        <w:t xml:space="preserve">Numero de projet : </w:t>
      </w:r>
      <w:r>
        <w:t>CA-3-P007144001</w:t>
      </w:r>
    </w:p>
    <w:p>
      <w:r>
        <w:rPr>
          <w:b/>
        </w:rPr>
        <w:t xml:space="preserve">Lieu : </w:t>
      </w:r>
      <w:r/>
    </w:p>
    <w:p>
      <w:r>
        <w:rPr>
          <w:b/>
        </w:rPr>
        <w:t xml:space="preserve">Agence executive partenaire : </w:t>
      </w:r>
      <w:r>
        <w:t xml:space="preserve">ACC - Association des coopératives du Canada </w:t>
      </w:r>
    </w:p>
    <w:p>
      <w:r>
        <w:rPr>
          <w:b/>
        </w:rPr>
        <w:t xml:space="preserve">Type de financement : </w:t>
      </w:r>
      <w:r>
        <w:t>Don hors réorganisation de la dette (y compris quasi-dons)</w:t>
      </w:r>
    </w:p>
    <w:p>
      <w:r>
        <w:rPr>
          <w:b/>
        </w:rPr>
        <w:t xml:space="preserve">Dates : </w:t>
      </w:r>
      <w:r>
        <w:t>2020-03-19T00:00:00 au 2024-12-31T00:00:00</w:t>
      </w:r>
    </w:p>
    <w:p>
      <w:r>
        <w:rPr>
          <w:b/>
        </w:rPr>
        <w:t xml:space="preserve">Engagement : </w:t>
      </w:r>
      <w:r>
        <w:t>5035988.00</w:t>
      </w:r>
    </w:p>
    <w:p>
      <w:r>
        <w:rPr>
          <w:b/>
        </w:rPr>
        <w:t xml:space="preserve">Total envoye en $ : </w:t>
      </w:r>
      <w:r>
        <w:t>4834700.0</w:t>
      </w:r>
    </w:p>
    <w:p>
      <w:r>
        <w:rPr>
          <w:b/>
        </w:rPr>
        <w:t xml:space="preserve">Description : </w:t>
      </w:r>
      <w:r>
        <w:t>Le projet vise à améliorer la prospérité économique des femmes en Ukraine, notamment celles qui sont déplacées à l’intérieur du pays et vivent dans les régions ciblées. Le projet vise particulièrement les femmes en situation de handicap et les femmes vivant en zone rurale ou périurbaine qui luttent pour assurer leur survie économique, éprouvent des difficultés à satisfaire les besoins fondamentaux de leur famille et sont de plus en plus vulnérables à la pauvreté. Le projet vise à aider les personnes bénéficiaires à trouver un emploi dans les entreprises de production de vêtements existantes, ainsi qu’à créer des moyens de subsistance durables pour elles-mêmes et leur famille grâce à l’entrepreneuriat dans cette industrie. L’industrie du vêtement est un secteur stratégique qui connaît des pénuries d’emploi et offre des possibilités de postes de direction pour les femmes.  En réponse à l’invasion illégale de l’Ukraine par la Russie en février 2022, certaines activités du projet ont été adaptées pour répondre aux nouveaux besoins immédiats et protéger les acquis en matière d’aide au développement. Les partenaires de développement du Canada en Ukraine ont réorienté les activités du projet de différentes manières pour s’adapter à l’évolution du contexte, notamment en fournissant des fournitures, de l’équipement et des services d’urgence, ainsi que des services de santé mentale, de transport et d’hébergement. Les bénéficiaires, la portée, les résultats escomptés et l’emplacement géographique des activités du projet ont changé par rapport à la description initiale. Les activités du projet comprennent ce qui suit : 1) donner accès à des activités de formation pour l’emploi, y compris de formation professionnelle et d’intégration en milieu de travail; 2) fournir un soutien personnalisé au renforcement des capacités des femmes qui cherchent à créer une micro, petite et moyenne entreprise (MPME) et de celles qui possèdent ou gèrent déjà une MPME de l’industrie du vêtement; 3) établir un fonds d’emprunt qui sera utilisé par les caisses d’épargne primaires des régions ciblées pour accorder des prêts aux coopératives et aux MPME; 4) soutenir les coopératives de l’industrie du vêtement en organisant des ateliers de planification stratégique, en montant des plans d’affaires et en trouvant des possibilités de croissance durable et respectueuse de l’environnement.</w:t>
      </w:r>
    </w:p>
    <w:p>
      <w:pPr>
        <w:pStyle w:val="Heading2"/>
      </w:pPr>
      <w:r>
        <w:t>Transactions</w:t>
      </w:r>
    </w:p>
    <w:p>
      <w:r>
        <w:rPr>
          <w:b/>
        </w:rPr>
        <w:t xml:space="preserve">Date : </w:t>
      </w:r>
      <w:r>
        <w:t>2020-03-19T00:00:00</w:t>
      </w:r>
      <w:r>
        <w:rPr>
          <w:b/>
        </w:rPr>
        <w:t xml:space="preserve">Type : </w:t>
      </w:r>
      <w:r>
        <w:t>Engagement</w:t>
      </w:r>
      <w:r>
        <w:rPr>
          <w:b/>
        </w:rPr>
        <w:t xml:space="preserve"> Montant : </w:t>
      </w:r>
      <w:r>
        <w:t>5035988.00</w:t>
      </w:r>
    </w:p>
    <w:p>
      <w:r>
        <w:rPr>
          <w:b/>
        </w:rPr>
        <w:t xml:space="preserve">Date : </w:t>
      </w:r>
      <w:r>
        <w:t>2020-03-20T00:00:00</w:t>
      </w:r>
      <w:r>
        <w:rPr>
          <w:b/>
        </w:rPr>
        <w:t xml:space="preserve">Type : </w:t>
      </w:r>
      <w:r>
        <w:t>Déboursé</w:t>
      </w:r>
      <w:r>
        <w:rPr>
          <w:b/>
        </w:rPr>
        <w:t xml:space="preserve"> Montant : </w:t>
      </w:r>
      <w:r>
        <w:t>500000.00</w:t>
      </w:r>
    </w:p>
    <w:p>
      <w:r>
        <w:rPr>
          <w:b/>
        </w:rPr>
        <w:t xml:space="preserve">Date : </w:t>
      </w:r>
      <w:r>
        <w:t>2021-02-25T00:00:00</w:t>
      </w:r>
      <w:r>
        <w:rPr>
          <w:b/>
        </w:rPr>
        <w:t xml:space="preserve">Type : </w:t>
      </w:r>
      <w:r>
        <w:t>Déboursé</w:t>
      </w:r>
      <w:r>
        <w:rPr>
          <w:b/>
        </w:rPr>
        <w:t xml:space="preserve"> Montant : </w:t>
      </w:r>
      <w:r>
        <w:t>285363.00</w:t>
      </w:r>
    </w:p>
    <w:p>
      <w:r>
        <w:rPr>
          <w:b/>
        </w:rPr>
        <w:t xml:space="preserve">Date : </w:t>
      </w:r>
      <w:r>
        <w:t>2021-10-26T00:00:00</w:t>
      </w:r>
      <w:r>
        <w:rPr>
          <w:b/>
        </w:rPr>
        <w:t xml:space="preserve">Type : </w:t>
      </w:r>
      <w:r>
        <w:t>Déboursé</w:t>
      </w:r>
      <w:r>
        <w:rPr>
          <w:b/>
        </w:rPr>
        <w:t xml:space="preserve"> Montant : </w:t>
      </w:r>
      <w:r>
        <w:t>791502.00</w:t>
      </w:r>
    </w:p>
    <w:p>
      <w:r>
        <w:rPr>
          <w:b/>
        </w:rPr>
        <w:t xml:space="preserve">Date : </w:t>
      </w:r>
      <w:r>
        <w:t>2022-02-25T00:00:00</w:t>
      </w:r>
      <w:r>
        <w:rPr>
          <w:b/>
        </w:rPr>
        <w:t xml:space="preserve">Type : </w:t>
      </w:r>
      <w:r>
        <w:t>Déboursé</w:t>
      </w:r>
      <w:r>
        <w:rPr>
          <w:b/>
        </w:rPr>
        <w:t xml:space="preserve"> Montant : </w:t>
      </w:r>
      <w:r>
        <w:t>435457.00</w:t>
      </w:r>
    </w:p>
    <w:p>
      <w:r>
        <w:rPr>
          <w:b/>
        </w:rPr>
        <w:t xml:space="preserve">Date : </w:t>
      </w:r>
      <w:r>
        <w:t>2022-07-22T00:00:00</w:t>
      </w:r>
      <w:r>
        <w:rPr>
          <w:b/>
        </w:rPr>
        <w:t xml:space="preserve">Type : </w:t>
      </w:r>
      <w:r>
        <w:t>Déboursé</w:t>
      </w:r>
      <w:r>
        <w:rPr>
          <w:b/>
        </w:rPr>
        <w:t xml:space="preserve"> Montant : </w:t>
      </w:r>
      <w:r>
        <w:t>200423.00</w:t>
      </w:r>
    </w:p>
    <w:p>
      <w:r>
        <w:rPr>
          <w:b/>
        </w:rPr>
        <w:t xml:space="preserve">Date : </w:t>
      </w:r>
      <w:r>
        <w:t>2023-05-29T00:00:00</w:t>
      </w:r>
      <w:r>
        <w:rPr>
          <w:b/>
        </w:rPr>
        <w:t xml:space="preserve">Type : </w:t>
      </w:r>
      <w:r>
        <w:t>Déboursé</w:t>
      </w:r>
      <w:r>
        <w:rPr>
          <w:b/>
        </w:rPr>
        <w:t xml:space="preserve"> Montant : </w:t>
      </w:r>
      <w:r>
        <w:t>741283.00</w:t>
      </w:r>
    </w:p>
    <w:p>
      <w:r>
        <w:rPr>
          <w:b/>
        </w:rPr>
        <w:t xml:space="preserve">Date : </w:t>
      </w:r>
      <w:r>
        <w:t>2023-09-07T00:00:00</w:t>
      </w:r>
      <w:r>
        <w:rPr>
          <w:b/>
        </w:rPr>
        <w:t xml:space="preserve">Type : </w:t>
      </w:r>
      <w:r>
        <w:t>Déboursé</w:t>
      </w:r>
      <w:r>
        <w:rPr>
          <w:b/>
        </w:rPr>
        <w:t xml:space="preserve"> Montant : </w:t>
      </w:r>
      <w:r>
        <w:t>342681.00</w:t>
      </w:r>
    </w:p>
    <w:p>
      <w:r>
        <w:rPr>
          <w:b/>
        </w:rPr>
        <w:t xml:space="preserve">Date : </w:t>
      </w:r>
      <w:r>
        <w:t>2023-11-15T00:00:00</w:t>
      </w:r>
      <w:r>
        <w:rPr>
          <w:b/>
        </w:rPr>
        <w:t xml:space="preserve">Type : </w:t>
      </w:r>
      <w:r>
        <w:t>Déboursé</w:t>
      </w:r>
      <w:r>
        <w:rPr>
          <w:b/>
        </w:rPr>
        <w:t xml:space="preserve"> Montant : </w:t>
      </w:r>
      <w:r>
        <w:t>314362.00</w:t>
      </w:r>
    </w:p>
    <w:p>
      <w:r>
        <w:rPr>
          <w:b/>
        </w:rPr>
        <w:t xml:space="preserve">Date : </w:t>
      </w:r>
      <w:r>
        <w:t>2024-02-22T00:00:00</w:t>
      </w:r>
      <w:r>
        <w:rPr>
          <w:b/>
        </w:rPr>
        <w:t xml:space="preserve">Type : </w:t>
      </w:r>
      <w:r>
        <w:t>Déboursé</w:t>
      </w:r>
      <w:r>
        <w:rPr>
          <w:b/>
        </w:rPr>
        <w:t xml:space="preserve"> Montant : </w:t>
      </w:r>
      <w:r>
        <w:t>11837.00</w:t>
      </w:r>
    </w:p>
    <w:p>
      <w:r>
        <w:rPr>
          <w:b/>
        </w:rPr>
        <w:t xml:space="preserve">Date : </w:t>
      </w:r>
      <w:r>
        <w:t>2024-02-22T00:00:00</w:t>
      </w:r>
      <w:r>
        <w:rPr>
          <w:b/>
        </w:rPr>
        <w:t xml:space="preserve">Type : </w:t>
      </w:r>
      <w:r>
        <w:t>Déboursé</w:t>
      </w:r>
      <w:r>
        <w:rPr>
          <w:b/>
        </w:rPr>
        <w:t xml:space="preserve"> Montant : </w:t>
      </w:r>
      <w:r>
        <w:t>420232.00</w:t>
      </w:r>
    </w:p>
    <w:p>
      <w:r>
        <w:rPr>
          <w:b/>
        </w:rPr>
        <w:t xml:space="preserve">Date : </w:t>
      </w:r>
      <w:r>
        <w:t>2024-05-29T00:00:00</w:t>
      </w:r>
      <w:r>
        <w:rPr>
          <w:b/>
        </w:rPr>
        <w:t xml:space="preserve">Type : </w:t>
      </w:r>
      <w:r>
        <w:t>Déboursé</w:t>
      </w:r>
      <w:r>
        <w:rPr>
          <w:b/>
        </w:rPr>
        <w:t xml:space="preserve"> Montant : </w:t>
      </w:r>
      <w:r>
        <w:t>210230.00</w:t>
      </w:r>
    </w:p>
    <w:p>
      <w:r>
        <w:rPr>
          <w:b/>
        </w:rPr>
        <w:t xml:space="preserve">Date : </w:t>
      </w:r>
      <w:r>
        <w:t>2024-09-23T00:00:00</w:t>
      </w:r>
      <w:r>
        <w:rPr>
          <w:b/>
        </w:rPr>
        <w:t xml:space="preserve">Type : </w:t>
      </w:r>
      <w:r>
        <w:t>Déboursé</w:t>
      </w:r>
      <w:r>
        <w:rPr>
          <w:b/>
        </w:rPr>
        <w:t xml:space="preserve"> Montant : </w:t>
      </w:r>
      <w:r>
        <w:t>28135.00</w:t>
      </w:r>
    </w:p>
    <w:p>
      <w:r>
        <w:rPr>
          <w:b/>
        </w:rPr>
        <w:t xml:space="preserve">Date : </w:t>
      </w:r>
      <w:r>
        <w:t>2024-09-23T00:00:00</w:t>
      </w:r>
      <w:r>
        <w:rPr>
          <w:b/>
        </w:rPr>
        <w:t xml:space="preserve">Type : </w:t>
      </w:r>
      <w:r>
        <w:t>Déboursé</w:t>
      </w:r>
      <w:r>
        <w:rPr>
          <w:b/>
        </w:rPr>
        <w:t xml:space="preserve"> Montant : </w:t>
      </w:r>
      <w:r>
        <w:t>319812.00</w:t>
      </w:r>
    </w:p>
    <w:p>
      <w:r>
        <w:rPr>
          <w:b/>
        </w:rPr>
        <w:t xml:space="preserve">Date : </w:t>
      </w:r>
      <w:r>
        <w:t>2024-11-29T00:00:00</w:t>
      </w:r>
      <w:r>
        <w:rPr>
          <w:b/>
        </w:rPr>
        <w:t xml:space="preserve">Type : </w:t>
      </w:r>
      <w:r>
        <w:t>Déboursé</w:t>
      </w:r>
      <w:r>
        <w:rPr>
          <w:b/>
        </w:rPr>
        <w:t xml:space="preserve"> Montant : </w:t>
      </w:r>
      <w:r>
        <w:t>233383.00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