
<file path=[Content_Types].xml><?xml version="1.0" encoding="utf-8"?>
<Types xmlns="http://schemas.openxmlformats.org/package/2006/content-types">
  <Default Extension="xml" ContentType="application/vnd.openxmlformats-officedocument.wordprocessingml.comments+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a14="http://schemas.microsoft.com/office/drawing/2010/main" xmlns:mc="http://schemas.openxmlformats.org/markup-compatibility/2006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ackground w:color="FFFFFF"/>
  <w:body>
    <w:p xmlns:wp14="http://schemas.microsoft.com/office/word/2010/wordml" w14:paraId="7C2525DF" wp14:textId="77777777">
      <w:pPr>
        <w:keepNext/>
        <w:keepLines w:val="false"/>
        <w:widowControl w:val="false"/>
        <w:pStyle w:val="Normal"/>
        <w:jc w:val="left"/>
        <w:ind w:left="0"/>
        <w:ind w:right="0"/>
        <w:ind w:hanging="0"/>
        <w:spacing w:before="0" w:after="0" w:line="276" w:lineRule="auto"/>
      </w:pPr>
      <w:r>
        <w:rPr/>
      </w:r>
    </w:p>
    <w:tbl>
      <w:tblPr>
        <w:tblW w:w="8644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000001" w:space="0"/>
          <w:bottom w:val="single" w:sz="4" w:color="000001" w:space="0"/>
          <w:left w:val="single" w:sz="4" w:color="000001" w:space="0"/>
          <w:right w:val="single" w:sz="4" w:color="000001" w:space="0"/>
          <w:insideH w:val="single" w:sz="4" w:color="000001" w:space="0"/>
          <w:insideV w:val="single" w:sz="4" w:color="000001" w:space="0"/>
        </w:tblBorders>
        <w:jc w:val="left"/>
        <w:tblInd w:w="-115" w:type="dxa"/>
        <w:tblStyle w:val="Table1"/>
        <w:tblLook w:firstRow="0" w:lastRow="0" w:firstColumn="0" w:lastColumn="0" w:noHBand="0" w:noVBand="1"/>
      </w:tblPr>
      <w:tblGrid>
        <w:gridCol w:w="6629"/>
        <w:gridCol w:w="2014"/>
      </w:tblGrid>
      <w:tr xmlns:wp14="http://schemas.microsoft.com/office/word/2010/wordml" w14:paraId="2D249A0C" w:rsidTr="104358D2" wp14:textId="77777777">
        <w:trPr/>
        <w:tc>
          <w:tcPr>
            <w:tcMar>
              <w:left w:w="108" w:type="dxa"/>
            </w:tcMar>
            <w:tcBorders>
              <w:top w:val="single" w:sz="4" w:color="000001" w:space="0"/>
              <w:bottom w:val="single" w:sz="4" w:color="000001" w:space="0"/>
              <w:left w:val="single" w:sz="4" w:color="000001" w:space="0"/>
              <w:right w:val="single" w:sz="4" w:color="000001" w:space="0"/>
              <w:insideH w:val="single" w:sz="4" w:color="000001" w:space="0"/>
              <w:insideV w:val="single" w:sz="4" w:color="000001" w:space="0"/>
            </w:tcBorders>
            <w:shd w:fill="auto" w:color="auto" w:val="clear"/>
            <w:tcW w:w="6629" w:type="dxa"/>
          </w:tcPr>
          <w:p w14:paraId="1861E4BF" wp14:textId="77777777">
            <w:pPr>
              <w:pStyle w:val="Normal"/>
              <w:spacing w:before="0" w:after="200" w:line="360" w:lineRule="auto"/>
            </w:pPr>
            <w:r>
              <w:rPr>
                <w:b/>
                <w:rFonts w:ascii="Arial" w:cs="Arial" w:eastAsia="Arial" w:hAnsi="Arial"/>
                <w:sz w:val="20"/>
                <w:szCs w:val="20"/>
              </w:rPr>
              <w:t>MOBILE OIL</w:t>
            </w:r>
          </w:p>
        </w:tc>
        <w:tc>
          <w:tcPr>
            <w:tcMar>
              <w:left w:w="108" w:type="dxa"/>
            </w:tcMar>
            <w:tcBorders>
              <w:top w:val="single" w:sz="4" w:color="000001" w:space="0"/>
              <w:bottom w:val="single" w:sz="4" w:color="000001" w:space="0"/>
              <w:left w:val="single" w:sz="4" w:color="000001" w:space="0"/>
              <w:right w:val="single" w:sz="4" w:color="000001" w:space="0"/>
              <w:insideH w:val="single" w:sz="4" w:color="000001" w:space="0"/>
              <w:insideV w:val="single" w:sz="4" w:color="000001" w:space="0"/>
            </w:tcBorders>
            <w:shd w:fill="auto" w:color="auto" w:val="clear"/>
            <w:tcW w:w="2014" w:type="dxa"/>
          </w:tcPr>
          <w:p w14:paraId="480E9D69" wp14:textId="77777777">
            <w:pPr>
              <w:pStyle w:val="Normal"/>
              <w:spacing w:before="0" w:after="200" w:line="360" w:lineRule="auto"/>
            </w:pPr>
            <w:r>
              <w:rPr>
                <w:b/>
                <w:rFonts w:ascii="Arial" w:cs="Arial" w:eastAsia="Arial" w:hAnsi="Arial"/>
                <w:sz w:val="20"/>
                <w:szCs w:val="20"/>
              </w:rPr>
              <w:t>UC003</w:t>
            </w:r>
          </w:p>
        </w:tc>
      </w:tr>
      <w:tr xmlns:wp14="http://schemas.microsoft.com/office/word/2010/wordml" w14:paraId="5D996779" w:rsidTr="104358D2" wp14:textId="77777777">
        <w:trPr/>
        <w:tc>
          <w:tcPr>
            <w:tcMar>
              <w:left w:w="108" w:type="dxa"/>
            </w:tcMar>
            <w:tcBorders>
              <w:top w:val="single" w:sz="4" w:color="000001" w:space="0"/>
              <w:bottom w:val="single" w:sz="4" w:color="000001" w:space="0"/>
              <w:left w:val="single" w:sz="4" w:color="000001" w:space="0"/>
              <w:right w:val="single" w:sz="4" w:color="000001" w:space="0"/>
              <w:insideH w:val="single" w:sz="4" w:color="000001" w:space="0"/>
              <w:insideV w:val="single" w:sz="4" w:color="000001" w:space="0"/>
            </w:tcBorders>
            <w:shd w:fill="auto" w:color="auto" w:val="clear"/>
            <w:tcW w:w="6629" w:type="dxa"/>
          </w:tcPr>
          <w:p w14:paraId="59565573" wp14:textId="6046E0AD">
            <w:pPr>
              <w:pStyle w:val="Normal"/>
              <w:spacing w:before="0" w:after="200" w:line="360" w:lineRule="auto"/>
            </w:pPr>
            <w:r w:rsidR="104358D2" w:rsidRPr="104358D2">
              <w:rPr>
                <w:bCs w:val="1"/>
                <w:b/>
                <w:rFonts w:ascii="Arial" w:cs="Arial" w:eastAsia="Arial" w:hAnsi="Arial"/>
                <w:sz w:val="20"/>
                <w:szCs w:val="20"/>
              </w:rPr>
              <w:t xml:space="preserve">Especificação de Caso de Uso: </w:t>
            </w:r>
            <w:r>
              <w:rPr>
                <w:rFonts w:ascii="Arial"/>
                <w:sz w:val="20"/>
              </w:rPr>
              <w:t>Filtrar listagem de postos de combustíveis por seleção do tipo de combustível (comum ou aditivado)</w:t>
            </w:r>
          </w:p>
        </w:tc>
        <w:tc>
          <w:tcPr>
            <w:tcMar>
              <w:left w:w="108" w:type="dxa"/>
            </w:tcMar>
            <w:tcBorders>
              <w:top w:val="single" w:sz="4" w:color="000001" w:space="0"/>
              <w:bottom w:val="single" w:sz="4" w:color="000001" w:space="0"/>
              <w:left w:val="single" w:sz="4" w:color="000001" w:space="0"/>
              <w:right w:val="single" w:sz="4" w:color="000001" w:space="0"/>
              <w:insideH w:val="single" w:sz="4" w:color="000001" w:space="0"/>
              <w:insideV w:val="single" w:sz="4" w:color="000001" w:space="0"/>
            </w:tcBorders>
            <w:shd w:fill="auto" w:color="auto" w:val="clear"/>
            <w:tcW w:w="2014" w:type="dxa"/>
          </w:tcPr>
          <w:p w14:paraId="755BABE0" wp14:textId="77777777">
            <w:pPr>
              <w:pStyle w:val="Normal"/>
              <w:spacing w:before="0" w:after="200" w:line="360" w:lineRule="auto"/>
            </w:pPr>
            <w:r>
              <w:rPr>
                <w:rFonts w:ascii="Arial" w:cs="Arial" w:eastAsia="Arial" w:hAnsi="Arial"/>
                <w:sz w:val="20"/>
                <w:szCs w:val="20"/>
              </w:rPr>
              <w:t>Versão 1.0</w:t>
            </w:r>
          </w:p>
        </w:tc>
      </w:tr>
    </w:tbl>
    <w:p xmlns:wp14="http://schemas.microsoft.com/office/word/2010/wordml" w14:paraId="00C513E4" wp14:textId="77777777">
      <w:pPr>
        <w:pStyle w:val="Normal"/>
        <w:jc w:val="center"/>
        <w:spacing w:before="0" w:after="0" w:line="360" w:lineRule="auto"/>
      </w:pPr>
      <w:r>
        <w:rPr>
          <w:b/>
          <w:rFonts w:ascii="Arial" w:cs="Arial" w:eastAsia="Arial" w:hAnsi="Arial"/>
          <w:sz w:val="20"/>
          <w:szCs w:val="20"/>
        </w:rPr>
        <w:t>Histórico da Revisão</w:t>
      </w:r>
    </w:p>
    <w:tbl>
      <w:tblPr>
        <w:tblW w:w="8613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000001" w:space="0"/>
          <w:bottom w:val="single" w:sz="4" w:color="000001" w:space="0"/>
          <w:left w:val="single" w:sz="4" w:color="000001" w:space="0"/>
          <w:right w:val="single" w:sz="4" w:color="000001" w:space="0"/>
          <w:insideH w:val="single" w:sz="4" w:color="000001" w:space="0"/>
          <w:insideV w:val="single" w:sz="4" w:color="000001" w:space="0"/>
        </w:tblBorders>
        <w:jc w:val="left"/>
        <w:tblInd w:w="-115" w:type="dxa"/>
        <w:tblLook w:firstRow="0" w:lastRow="0" w:firstColumn="0" w:lastColumn="0" w:noHBand="0" w:noVBand="1"/>
      </w:tblPr>
      <w:tblGrid>
        <w:gridCol w:w="2161"/>
        <w:gridCol w:w="1092"/>
        <w:gridCol w:w="2161"/>
        <w:gridCol w:w="3198"/>
      </w:tblGrid>
      <w:tr xmlns:wp14="http://schemas.microsoft.com/office/word/2010/wordml" w14:paraId="43FE60ED" w:rsidTr="64A4B7DF" wp14:textId="77777777">
        <w:trPr/>
        <w:tc>
          <w:tcPr>
            <w:tcMar>
              <w:left w:w="108" w:type="dxa"/>
            </w:tcMar>
            <w:tcBorders>
              <w:top w:val="single" w:sz="4" w:color="000001" w:space="0"/>
              <w:bottom w:val="single" w:sz="4" w:color="000001" w:space="0"/>
              <w:left w:val="single" w:sz="4" w:color="000001" w:space="0"/>
              <w:right w:val="single" w:sz="4" w:color="000001" w:space="0"/>
              <w:insideH w:val="single" w:sz="4" w:color="000001" w:space="0"/>
              <w:insideV w:val="single" w:sz="4" w:color="000001" w:space="0"/>
            </w:tcBorders>
            <w:shd w:fill="auto" w:color="auto" w:val="clear"/>
            <w:tcW w:w="2161" w:type="dxa"/>
          </w:tcPr>
          <w:p w14:paraId="44DF67B9" wp14:textId="77777777">
            <w:pPr>
              <w:pStyle w:val="Normal"/>
              <w:spacing w:before="0" w:after="200" w:line="360" w:lineRule="auto"/>
            </w:pPr>
            <w:r>
              <w:rPr>
                <w:b/>
                <w:rFonts w:ascii="Arial" w:cs="Arial" w:eastAsia="Arial" w:hAnsi="Arial"/>
                <w:sz w:val="20"/>
                <w:szCs w:val="20"/>
              </w:rPr>
              <w:t>Data</w:t>
            </w:r>
          </w:p>
        </w:tc>
        <w:tc>
          <w:tcPr>
            <w:tcMar>
              <w:left w:w="108" w:type="dxa"/>
            </w:tcMar>
            <w:tcBorders>
              <w:top w:val="single" w:sz="4" w:color="000001" w:space="0"/>
              <w:bottom w:val="single" w:sz="4" w:color="000001" w:space="0"/>
              <w:left w:val="single" w:sz="4" w:color="000001" w:space="0"/>
              <w:right w:val="single" w:sz="4" w:color="000001" w:space="0"/>
              <w:insideH w:val="single" w:sz="4" w:color="000001" w:space="0"/>
              <w:insideV w:val="single" w:sz="4" w:color="000001" w:space="0"/>
            </w:tcBorders>
            <w:shd w:fill="auto" w:color="auto" w:val="clear"/>
            <w:tcW w:w="1092" w:type="dxa"/>
          </w:tcPr>
          <w:p w14:paraId="351662CD" wp14:textId="77777777">
            <w:pPr>
              <w:pStyle w:val="Normal"/>
              <w:spacing w:before="0" w:after="200" w:line="360" w:lineRule="auto"/>
            </w:pPr>
            <w:r>
              <w:rPr>
                <w:b/>
                <w:rFonts w:ascii="Arial" w:cs="Arial" w:eastAsia="Arial" w:hAnsi="Arial"/>
                <w:sz w:val="20"/>
                <w:szCs w:val="20"/>
              </w:rPr>
              <w:t xml:space="preserve">Versão </w:t>
            </w:r>
          </w:p>
        </w:tc>
        <w:tc>
          <w:tcPr>
            <w:tcMar>
              <w:left w:w="108" w:type="dxa"/>
            </w:tcMar>
            <w:tcBorders>
              <w:top w:val="single" w:sz="4" w:color="000001" w:space="0"/>
              <w:bottom w:val="single" w:sz="4" w:color="000001" w:space="0"/>
              <w:left w:val="single" w:sz="4" w:color="000001" w:space="0"/>
              <w:right w:val="single" w:sz="4" w:color="000001" w:space="0"/>
              <w:insideH w:val="single" w:sz="4" w:color="000001" w:space="0"/>
              <w:insideV w:val="single" w:sz="4" w:color="000001" w:space="0"/>
            </w:tcBorders>
            <w:shd w:fill="auto" w:color="auto" w:val="clear"/>
            <w:tcW w:w="2161" w:type="dxa"/>
          </w:tcPr>
          <w:p w14:paraId="2EC72E69" wp14:textId="77777777">
            <w:pPr>
              <w:pStyle w:val="Normal"/>
              <w:spacing w:before="0" w:after="200" w:line="360" w:lineRule="auto"/>
            </w:pPr>
            <w:r>
              <w:rPr>
                <w:b/>
                <w:rFonts w:ascii="Arial" w:cs="Arial" w:eastAsia="Arial" w:hAnsi="Arial"/>
                <w:sz w:val="20"/>
                <w:szCs w:val="20"/>
              </w:rPr>
              <w:t>Descrição</w:t>
            </w:r>
          </w:p>
        </w:tc>
        <w:tc>
          <w:tcPr>
            <w:tcMar>
              <w:left w:w="108" w:type="dxa"/>
            </w:tcMar>
            <w:tcBorders>
              <w:top w:val="single" w:sz="4" w:color="000001" w:space="0"/>
              <w:bottom w:val="single" w:sz="4" w:color="000001" w:space="0"/>
              <w:left w:val="single" w:sz="4" w:color="000001" w:space="0"/>
              <w:right w:val="single" w:sz="4" w:color="000001" w:space="0"/>
              <w:insideH w:val="single" w:sz="4" w:color="000001" w:space="0"/>
              <w:insideV w:val="single" w:sz="4" w:color="000001" w:space="0"/>
            </w:tcBorders>
            <w:shd w:fill="auto" w:color="auto" w:val="clear"/>
            <w:tcW w:w="3198" w:type="dxa"/>
          </w:tcPr>
          <w:p w14:paraId="510166B2" wp14:textId="77777777">
            <w:pPr>
              <w:pStyle w:val="Normal"/>
              <w:spacing w:before="0" w:after="200" w:line="360" w:lineRule="auto"/>
            </w:pPr>
            <w:r>
              <w:rPr>
                <w:b/>
                <w:rFonts w:ascii="Arial" w:cs="Arial" w:eastAsia="Arial" w:hAnsi="Arial"/>
                <w:sz w:val="20"/>
                <w:szCs w:val="20"/>
              </w:rPr>
              <w:t>Autor</w:t>
            </w:r>
          </w:p>
        </w:tc>
      </w:tr>
      <w:tr xmlns:wp14="http://schemas.microsoft.com/office/word/2010/wordml" w14:paraId="58D90732" w:rsidTr="64A4B7DF" wp14:textId="77777777">
        <w:trPr/>
        <w:tc>
          <w:tcPr>
            <w:tcMar>
              <w:left w:w="108" w:type="dxa"/>
            </w:tcMar>
            <w:tcBorders>
              <w:top w:val="single" w:sz="4" w:color="000001" w:space="0"/>
              <w:bottom w:val="single" w:sz="4" w:color="000001" w:space="0"/>
              <w:left w:val="single" w:sz="4" w:color="000001" w:space="0"/>
              <w:right w:val="single" w:sz="4" w:color="000001" w:space="0"/>
              <w:insideH w:val="single" w:sz="4" w:color="000001" w:space="0"/>
              <w:insideV w:val="single" w:sz="4" w:color="000001" w:space="0"/>
            </w:tcBorders>
            <w:shd w:fill="auto" w:color="auto" w:val="clear"/>
            <w:tcW w:w="2161" w:type="dxa"/>
          </w:tcPr>
          <w:p w14:paraId="499F4A6D" wp14:textId="77777777">
            <w:pPr>
              <w:pStyle w:val="Normal"/>
              <w:spacing w:before="0" w:after="200" w:line="360" w:lineRule="auto"/>
            </w:pPr>
            <w:r>
              <w:rPr/>
            </w:r>
          </w:p>
        </w:tc>
        <w:tc>
          <w:tcPr>
            <w:tcMar>
              <w:left w:w="108" w:type="dxa"/>
            </w:tcMar>
            <w:tcBorders>
              <w:top w:val="single" w:sz="4" w:color="000001" w:space="0"/>
              <w:bottom w:val="single" w:sz="4" w:color="000001" w:space="0"/>
              <w:left w:val="single" w:sz="4" w:color="000001" w:space="0"/>
              <w:right w:val="single" w:sz="4" w:color="000001" w:space="0"/>
              <w:insideH w:val="single" w:sz="4" w:color="000001" w:space="0"/>
              <w:insideV w:val="single" w:sz="4" w:color="000001" w:space="0"/>
            </w:tcBorders>
            <w:shd w:fill="auto" w:color="auto" w:val="clear"/>
            <w:tcW w:w="1092" w:type="dxa"/>
          </w:tcPr>
          <w:p w14:paraId="5A79BD37" wp14:textId="77777777">
            <w:pPr>
              <w:pStyle w:val="Normal"/>
              <w:spacing w:before="0" w:after="200" w:line="360" w:lineRule="auto"/>
            </w:pPr>
            <w:r>
              <w:rPr>
                <w:rFonts w:ascii="Arial" w:cs="Arial" w:eastAsia="Arial" w:hAnsi="Arial"/>
                <w:sz w:val="20"/>
                <w:szCs w:val="20"/>
              </w:rPr>
              <w:t>1.0</w:t>
            </w:r>
          </w:p>
        </w:tc>
        <w:tc>
          <w:tcPr>
            <w:tcMar>
              <w:left w:w="108" w:type="dxa"/>
            </w:tcMar>
            <w:tcBorders>
              <w:top w:val="single" w:sz="4" w:color="000001" w:space="0"/>
              <w:bottom w:val="single" w:sz="4" w:color="000001" w:space="0"/>
              <w:left w:val="single" w:sz="4" w:color="000001" w:space="0"/>
              <w:right w:val="single" w:sz="4" w:color="000001" w:space="0"/>
              <w:insideH w:val="single" w:sz="4" w:color="000001" w:space="0"/>
              <w:insideV w:val="single" w:sz="4" w:color="000001" w:space="0"/>
            </w:tcBorders>
            <w:shd w:fill="auto" w:color="auto" w:val="clear"/>
            <w:tcW w:w="2161" w:type="dxa"/>
          </w:tcPr>
          <w:p w14:paraId="1A63DA37" wp14:textId="77777777">
            <w:pPr>
              <w:pStyle w:val="Normal"/>
              <w:spacing w:before="0" w:after="200" w:line="360" w:lineRule="auto"/>
            </w:pPr>
            <w:r>
              <w:rPr>
                <w:rFonts w:ascii="Arial" w:cs="Arial" w:eastAsia="Arial" w:hAnsi="Arial"/>
                <w:sz w:val="20"/>
                <w:szCs w:val="20"/>
              </w:rPr>
              <w:t>Criação do artefato</w:t>
            </w:r>
          </w:p>
        </w:tc>
        <w:tc>
          <w:tcPr>
            <w:tcMar>
              <w:left w:w="108" w:type="dxa"/>
            </w:tcMar>
            <w:tcBorders>
              <w:top w:val="single" w:sz="4" w:color="000001" w:space="0"/>
              <w:bottom w:val="single" w:sz="4" w:color="000001" w:space="0"/>
              <w:left w:val="single" w:sz="4" w:color="000001" w:space="0"/>
              <w:right w:val="single" w:sz="4" w:color="000001" w:space="0"/>
              <w:insideH w:val="single" w:sz="4" w:color="000001" w:space="0"/>
              <w:insideV w:val="single" w:sz="4" w:color="000001" w:space="0"/>
            </w:tcBorders>
            <w:shd w:fill="auto" w:color="auto" w:val="clear"/>
            <w:tcW w:w="3198" w:type="dxa"/>
          </w:tcPr>
          <w:p w14:paraId="4A867916" wp14:textId="77777777">
            <w:pPr>
              <w:pStyle w:val="Normal"/>
              <w:spacing w:before="0" w:after="200" w:line="360" w:lineRule="auto"/>
            </w:pPr>
            <w:r>
              <w:rPr>
                <w:rFonts w:ascii="Arial" w:cs="Arial" w:eastAsia="Arial" w:hAnsi="Arial"/>
                <w:sz w:val="20"/>
                <w:szCs w:val="20"/>
              </w:rPr>
              <w:t>Ronan Jorge Lima e Joseane Vilani Pereira</w:t>
            </w:r>
          </w:p>
        </w:tc>
      </w:tr>
    </w:tbl>
    <w:p xmlns:wp14="http://schemas.microsoft.com/office/word/2010/wordml" w14:paraId="203CD7C1" wp14:textId="77777777">
      <w:pPr>
        <w:pStyle w:val="Normal"/>
        <w:spacing w:before="0" w:after="0" w:line="360" w:lineRule="auto"/>
      </w:pPr>
      <w:r>
        <w:rPr/>
      </w:r>
    </w:p>
    <w:p xmlns:wp14="http://schemas.microsoft.com/office/word/2010/wordml" w14:paraId="0980FBCB" w:rsidP="49ABB44B" wp14:noSpellErr="1" wp14:textId="77777777">
      <w:pPr>
        <w:pStyle w:val="Normal"/>
        <w:jc w:val="left"/>
        <w:spacing w:before="0" w:after="57" w:line="360" w:lineRule="auto"/>
      </w:pPr>
      <w:r w:rsidR="11D7FDBC" w:rsidRPr="11D7FDBC">
        <w:rPr>
          <w:bCs w:val="1"/>
          <w:b/>
          <w:rFonts w:ascii="Arial" w:cs="Arial" w:eastAsia="Arial" w:hAnsi="Arial"/>
          <w:sz w:val="24"/>
          <w:szCs w:val="24"/>
        </w:rPr>
        <w:t>Descrição</w:t>
      </w:r>
    </w:p>
    <w:p xmlns:wp14="http://schemas.microsoft.com/office/word/2010/wordml" w14:paraId="520BCD7C" w:rsidP="49ABB44B" wp14:noSpellErr="1" wp14:textId="77777777">
      <w:pPr>
        <w:pStyle w:val="Normal"/>
        <w:jc w:val="both"/>
        <w:spacing w:before="0" w:after="57" w:line="360" w:lineRule="auto"/>
      </w:pPr>
      <w:r>
        <w:rPr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  <w:sz w:val="24"/>
          <w:szCs w:val="24"/>
        </w:rPr>
        <w:t>Este caso de uso descreve as ações necessárias para realizar a filtragem da lista de postos de combustíveis escolhendo uma das duas opções de tipo de combustível disponíveis para gasolina (comum ou aditivado).</w:t>
      </w:r>
    </w:p>
    <w:p xmlns:wp14="http://schemas.microsoft.com/office/word/2010/wordml" w14:paraId="2827C715" w:rsidP="49ABB44B" wp14:noSpellErr="1" wp14:textId="77777777">
      <w:pPr>
        <w:pStyle w:val="Normal"/>
        <w:jc w:val="left"/>
        <w:spacing w:before="0" w:after="57" w:line="360" w:lineRule="auto"/>
      </w:pPr>
      <w:r w:rsidR="11D7FDBC" w:rsidRPr="11D7FDBC">
        <w:rPr>
          <w:bCs w:val="1"/>
          <w:b/>
          <w:rFonts w:ascii="Arial" w:cs="Arial" w:eastAsia="Arial" w:hAnsi="Arial"/>
          <w:sz w:val="24"/>
          <w:szCs w:val="24"/>
        </w:rPr>
        <w:t>Ator(es)</w:t>
      </w:r>
    </w:p>
    <w:p xmlns:wp14="http://schemas.microsoft.com/office/word/2010/wordml" w14:paraId="7E1C975B" w:rsidP="49ABB44B" wp14:textId="77777777">
      <w:pPr>
        <w:pStyle w:val="Normal"/>
        <w:jc w:val="left"/>
        <w:ind w:left="0"/>
        <w:ind w:right="0"/>
        <w:ind w:firstLine="720"/>
        <w:spacing w:before="0" w:after="57" w:line="360" w:lineRule="auto"/>
      </w:pPr>
      <w:r w:rsidR="11D7FDBC" w:rsidRPr="11D7FDBC">
        <w:rPr>
          <w:rFonts w:ascii="Arial" w:cs="Arial" w:eastAsia="Arial" w:hAnsi="Arial"/>
          <w:sz w:val="24"/>
          <w:szCs w:val="24"/>
        </w:rPr>
        <w:t>Usuários/</w:t>
      </w:r>
      <w:r w:rsidR="11D7FDBC" w:rsidRPr="11D7FDBC">
        <w:rPr>
          <w:rFonts w:ascii="Arial" w:cs="Arial" w:eastAsia="Arial" w:hAnsi="Arial"/>
          <w:sz w:val="24"/>
          <w:szCs w:val="24"/>
        </w:rPr>
        <w:t>stakeholders</w:t>
      </w:r>
    </w:p>
    <w:p xmlns:wp14="http://schemas.microsoft.com/office/word/2010/wordml" w14:paraId="3CDAC4A2" w:rsidP="49ABB44B" wp14:noSpellErr="1" wp14:textId="77777777">
      <w:pPr>
        <w:pStyle w:val="Normal"/>
        <w:jc w:val="left"/>
        <w:spacing w:before="0" w:after="57" w:line="360" w:lineRule="auto"/>
      </w:pPr>
      <w:r w:rsidR="11D7FDBC" w:rsidRPr="11D7FDBC">
        <w:rPr>
          <w:bCs w:val="1"/>
          <w:b/>
          <w:rFonts w:ascii="Arial" w:cs="Arial" w:eastAsia="Arial" w:hAnsi="Arial"/>
          <w:sz w:val="24"/>
          <w:szCs w:val="24"/>
        </w:rPr>
        <w:t>Condições prévias</w:t>
      </w:r>
    </w:p>
    <w:p xmlns:wp14="http://schemas.microsoft.com/office/word/2010/wordml" w14:paraId="7E844CD6" w:rsidP="64A4B7DF" wp14:textId="77777777">
      <w:pPr>
        <w:pStyle w:val="Normal"/>
        <w:jc w:val="both"/>
        <w:ind w:left="0"/>
        <w:ind w:right="0"/>
        <w:ind w:firstLine="720"/>
        <w:spacing w:before="0" w:after="57" w:line="360" w:lineRule="auto"/>
      </w:pPr>
      <w:r w:rsidR="11D7FDBC" w:rsidRPr="11D7FDBC">
        <w:rPr>
          <w:rFonts w:ascii="Arial" w:cs="Arial" w:eastAsia="Arial" w:hAnsi="Arial"/>
          <w:sz w:val="24"/>
          <w:szCs w:val="24"/>
        </w:rPr>
        <w:t xml:space="preserve">Estar com o </w:t>
      </w:r>
      <w:r w:rsidR="11D7FDBC" w:rsidRPr="11D7FDBC">
        <w:rPr>
          <w:iCs w:val="1"/>
          <w:i/>
          <w:rFonts w:ascii="Arial" w:cs="Arial" w:eastAsia="Arial" w:hAnsi="Arial"/>
          <w:sz w:val="24"/>
          <w:szCs w:val="24"/>
        </w:rPr>
        <w:t xml:space="preserve">smartphone </w:t>
      </w:r>
      <w:r w:rsidR="11D7FDBC" w:rsidRPr="11D7FDBC">
        <w:rPr>
          <w:rFonts w:ascii="Arial" w:cs="Arial" w:eastAsia="Arial" w:hAnsi="Arial"/>
          <w:sz w:val="24"/>
          <w:szCs w:val="24"/>
        </w:rPr>
        <w:t>conectado a internet.</w:t>
      </w:r>
      <w:r w:rsidR="11D7FDBC" w:rsidRPr="11D7FDBC">
        <w:rPr>
          <w:rFonts w:ascii="Arial" w:cs="Arial" w:eastAsia="Arial" w:hAnsi="Arial"/>
          <w:sz w:val="24"/>
          <w:szCs w:val="24"/>
        </w:rPr>
        <w:t xml:space="preserve"> Estar com o GPS ativo no </w:t>
      </w:r>
      <w:r w:rsidR="11D7FDBC" w:rsidRPr="11D7FDBC">
        <w:rPr>
          <w:iCs w:val="1"/>
          <w:i/>
          <w:rFonts w:ascii="Arial" w:cs="Arial" w:eastAsia="Arial" w:hAnsi="Arial"/>
          <w:sz w:val="24"/>
          <w:szCs w:val="24"/>
        </w:rPr>
        <w:t>smartphone</w:t>
      </w:r>
      <w:r w:rsidR="11D7FDBC" w:rsidRPr="11D7FDBC">
        <w:rPr>
          <w:iCs w:val="0"/>
          <w:rFonts w:ascii="Arial" w:cs="Arial" w:eastAsia="Arial" w:hAnsi="Arial"/>
          <w:sz w:val="24"/>
          <w:szCs w:val="24"/>
        </w:rPr>
        <w:t>. Ter mais de um posto de combustíveis cadastrado com o combustível gasolina no aplicativo. Ter no mínimo um dos posto de combustíveis com dois tipos de gasolina cadastrados (comum e aditivado). Estar com o aplicativo Mobile Oil na tela de listagem de postos de combustíveis. Estar com a aba de combustível do tipo gasolina selecionada.</w:t>
      </w:r>
    </w:p>
    <w:p xmlns:wp14="http://schemas.microsoft.com/office/word/2010/wordml" w14:paraId="411A6D6B" w:rsidP="49ABB44B" wp14:noSpellErr="1" wp14:textId="77777777">
      <w:pPr>
        <w:pStyle w:val="Normal"/>
        <w:jc w:val="left"/>
        <w:spacing w:before="0" w:after="57" w:line="360" w:lineRule="auto"/>
      </w:pPr>
      <w:r w:rsidR="11D7FDBC" w:rsidRPr="11D7FDBC">
        <w:rPr>
          <w:bCs w:val="1"/>
          <w:b/>
          <w:rFonts w:ascii="Arial" w:cs="Arial" w:eastAsia="Arial" w:hAnsi="Arial"/>
          <w:sz w:val="24"/>
          <w:szCs w:val="24"/>
        </w:rPr>
        <w:t>Fluxo de eventos</w:t>
      </w:r>
    </w:p>
    <w:p xmlns:wp14="http://schemas.microsoft.com/office/word/2010/wordml" w14:paraId="0E47E4EA" w:rsidP="49ABB44B" wp14:noSpellErr="1" wp14:textId="77777777">
      <w:pPr>
        <w:pStyle w:val="Normal"/>
        <w:jc w:val="left"/>
        <w:spacing w:before="0" w:after="57" w:line="360" w:lineRule="auto"/>
      </w:pPr>
      <w:r w:rsidR="11D7FDBC" w:rsidRPr="11D7FDBC">
        <w:rPr>
          <w:bCs w:val="1"/>
          <w:b/>
          <w:rFonts w:ascii="Arial" w:cs="Arial" w:eastAsia="Arial" w:hAnsi="Arial"/>
          <w:sz w:val="24"/>
          <w:szCs w:val="24"/>
        </w:rPr>
        <w:t xml:space="preserve">Fluxo </w:t>
      </w:r>
      <w:r w:rsidR="11D7FDBC" w:rsidRPr="11D7FDBC">
        <w:rPr>
          <w:bCs w:val="1"/>
          <w:b/>
          <w:rFonts w:ascii="Arial" w:cs="Arial" w:eastAsia="Arial" w:hAnsi="Arial"/>
          <w:sz w:val="24"/>
          <w:szCs w:val="24"/>
        </w:rPr>
        <w:t>1</w:t>
      </w:r>
      <w:r w:rsidR="11D7FDBC" w:rsidRPr="11D7FDBC">
        <w:rPr>
          <w:bCs w:val="1"/>
          <w:b/>
          <w:rFonts w:ascii="Arial" w:cs="Arial" w:eastAsia="Arial" w:hAnsi="Arial"/>
          <w:sz w:val="24"/>
          <w:szCs w:val="24"/>
        </w:rPr>
        <w:t xml:space="preserve"> (realizando o filtro por tipo de gasolina comum</w:t>
      </w:r>
      <w:r w:rsidR="11D7FDBC" w:rsidRPr="11D7FDBC">
        <w:rPr>
          <w:bCs w:val="1"/>
          <w:b/>
          <w:rFonts w:ascii="Arial" w:cs="Arial" w:eastAsia="Arial" w:hAnsi="Arial"/>
          <w:sz w:val="24"/>
          <w:szCs w:val="24"/>
        </w:rPr>
        <w:t>)</w:t>
      </w:r>
    </w:p>
    <w:p xmlns:wp14="http://schemas.microsoft.com/office/word/2010/wordml" w14:paraId="0B647A8E" w:rsidP="11D7FDBC" wp14:textId="77777777">
      <w:pPr>
        <w:pStyle w:val="ListParagraph"/>
        <w:numPr>
          <w:ilvl w:val="0"/>
          <w:numId w:val="10121987"/>
        </w:numPr>
        <w:jc w:val="both"/>
        <w:ind w:right="0"/>
        <w:spacing w:before="0" w:after="57"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11D7FDBC" w:rsidRPr="11D7FDBC">
        <w:rPr>
          <w:rFonts w:ascii="Arial" w:cs="Arial" w:eastAsia="Arial" w:hAnsi="Arial"/>
          <w:sz w:val="24"/>
          <w:szCs w:val="24"/>
        </w:rPr>
        <w:t>O usuário/</w:t>
      </w:r>
      <w:r w:rsidR="11D7FDBC" w:rsidRPr="11D7FDBC">
        <w:rPr>
          <w:rFonts w:ascii="Arial" w:cs="Arial" w:eastAsia="Arial" w:hAnsi="Arial"/>
          <w:sz w:val="24"/>
          <w:szCs w:val="24"/>
        </w:rPr>
        <w:t>stakeholders</w:t>
      </w:r>
      <w:r w:rsidR="11D7FDBC" w:rsidRPr="11D7FDBC">
        <w:rPr>
          <w:rFonts w:ascii="Arial" w:cs="Arial" w:eastAsia="Arial" w:hAnsi="Arial"/>
          <w:sz w:val="24"/>
          <w:szCs w:val="24"/>
        </w:rPr>
        <w:t xml:space="preserve"> deve selecionar, no campo tipo, a opção comum;</w:t>
      </w:r>
    </w:p>
    <w:p xmlns:wp14="http://schemas.microsoft.com/office/word/2010/wordml" w14:paraId="4E8F822B" w:rsidP="11D7FDBC" wp14:noSpellErr="1" wp14:textId="77777777">
      <w:pPr>
        <w:pStyle w:val="ListParagraph"/>
        <w:numPr>
          <w:ilvl w:val="0"/>
          <w:numId w:val="10121987"/>
        </w:numPr>
        <w:jc w:val="both"/>
        <w:ind w:right="0"/>
        <w:spacing w:before="0" w:after="57"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11D7FDBC" w:rsidRPr="11D7FDBC">
        <w:rPr>
          <w:rFonts w:ascii="Arial" w:cs="Arial" w:eastAsia="Arial" w:hAnsi="Arial"/>
          <w:sz w:val="24"/>
          <w:szCs w:val="24"/>
        </w:rPr>
        <w:t>O aplicativo deverá mostrar a listagem dos postos de combustíveis que possuem cadastro de gasolina do tipo comum</w:t>
      </w:r>
      <w:r w:rsidR="11D7FDBC" w:rsidRPr="11D7FDBC">
        <w:rPr>
          <w:rFonts w:ascii="Arial" w:cs="Arial" w:eastAsia="Arial" w:hAnsi="Arial"/>
          <w:sz w:val="24"/>
          <w:szCs w:val="24"/>
        </w:rPr>
        <w:t>;</w:t>
      </w:r>
    </w:p>
    <w:p>
      <w:pPr>
        <w:pStyle w:val="ListParagraph"/>
        <w:jc w:val="both"/>
        <w:ind w:right="0"/>
        <w:spacing w:before="0" w:after="57" w:line="360" w:lineRule="auto"/>
      </w:pPr>
      <w:r>
        <w:rPr>
          <w:rFonts w:ascii="Arial"/>
          <w:sz w:val="24"/>
        </w:rPr>
      </w:r>
    </w:p>
    <w:p>
      <w:pPr>
        <w:pStyle w:val="ListParagraph"/>
        <w:jc w:val="both"/>
        <w:ind w:right="0"/>
        <w:spacing w:before="0" w:after="57" w:line="360" w:lineRule="auto"/>
      </w:pPr>
      <w:r>
        <w:rPr>
          <w:rFonts w:ascii="Arial"/>
          <w:sz w:val="24"/>
        </w:rPr>
      </w:r>
    </w:p>
    <w:p xmlns:wp14="http://schemas.microsoft.com/office/word/2010/wordml" w14:paraId="6B22A03F" w:rsidP="49ABB44B" wp14:noSpellErr="1" wp14:textId="77777777">
      <w:pPr>
        <w:pStyle w:val="Normal"/>
        <w:jc w:val="left"/>
        <w:spacing w:before="0" w:after="57" w:line="360" w:lineRule="auto"/>
      </w:pPr>
      <w:r w:rsidR="11D7FDBC" w:rsidRPr="11D7FDBC">
        <w:rPr>
          <w:bCs w:val="1"/>
          <w:b/>
          <w:rFonts w:ascii="Arial" w:cs="Arial" w:eastAsia="Arial" w:hAnsi="Arial"/>
          <w:sz w:val="24"/>
          <w:szCs w:val="24"/>
        </w:rPr>
        <w:t xml:space="preserve">Fluxo </w:t>
      </w:r>
      <w:r w:rsidR="11D7FDBC" w:rsidRPr="11D7FDBC">
        <w:rPr>
          <w:bCs w:val="1"/>
          <w:b/>
          <w:rFonts w:ascii="Arial" w:cs="Arial" w:eastAsia="Arial" w:hAnsi="Arial"/>
          <w:sz w:val="24"/>
          <w:szCs w:val="24"/>
        </w:rPr>
        <w:t>2</w:t>
      </w:r>
      <w:r w:rsidR="11D7FDBC" w:rsidRPr="11D7FDBC">
        <w:rPr>
          <w:bCs w:val="1"/>
          <w:b/>
          <w:rFonts w:ascii="Arial" w:cs="Arial" w:eastAsia="Arial" w:hAnsi="Arial"/>
          <w:sz w:val="24"/>
          <w:szCs w:val="24"/>
        </w:rPr>
        <w:t xml:space="preserve"> (realizando a ordenação por mais próximo</w:t>
      </w:r>
      <w:r w:rsidR="11D7FDBC" w:rsidRPr="11D7FDBC">
        <w:rPr>
          <w:bCs w:val="1"/>
          <w:b/>
          <w:rFonts w:ascii="Arial" w:cs="Arial" w:eastAsia="Arial" w:hAnsi="Arial"/>
          <w:sz w:val="24"/>
          <w:szCs w:val="24"/>
        </w:rPr>
        <w:t>)</w:t>
      </w:r>
    </w:p>
    <w:p xmlns:wp14="http://schemas.microsoft.com/office/word/2010/wordml" w14:paraId="138143D3" w:rsidP="11D7FDBC" wp14:textId="77777777">
      <w:pPr>
        <w:pStyle w:val="ListParagraph"/>
        <w:numPr>
          <w:ilvl w:val="0"/>
          <w:numId w:val="10121985"/>
        </w:numPr>
        <w:jc w:val="left"/>
        <w:spacing w:before="0" w:after="57" w:line="360" w:lineRule="auto"/>
        <w:rPr>
          <w:color w:val="000000"/>
          <w:rFonts w:ascii="Arial" w:cs="Arial" w:eastAsia="Arial" w:hAnsi="Arial"/>
          <w:sz w:val="24"/>
          <w:szCs w:val="24"/>
        </w:rPr>
      </w:pPr>
      <w:r>
        <w:rPr>
          <w:rFonts w:ascii="Arial"/>
          <w:sz w:val="24"/>
        </w:rPr>
        <w:t xml:space="preserve">O usuário/stakeholders deve selecionar, no campo tipo, a opção comum; </w:t>
      </w:r>
      <w:r w:rsidR="11D7FDBC">
        <w:rPr/>
      </w:r>
    </w:p>
    <w:p>
      <w:pPr>
        <w:pStyle w:val="ListParagraph"/>
        <w:numPr>
          <w:ilvl w:val="0"/>
          <w:numId w:val="10121985"/>
        </w:numPr>
        <w:jc w:val="left"/>
        <w:spacing w:before="0" w:after="57" w:line="360" w:lineRule="auto"/>
      </w:pPr>
      <w:r>
        <w:rPr>
          <w:rFonts w:ascii="Arial"/>
          <w:sz w:val="24"/>
        </w:rPr>
        <w:t>O aplicativo deverá mostrar a listagem dos postos de combustíveis que possuem cadastro de gasolina do tipo aditivado;</w:t>
      </w:r>
    </w:p>
    <w:p xmlns:wp14="http://schemas.microsoft.com/office/word/2010/wordml" w14:paraId="7989E4EA" w:rsidP="49ABB44B" wp14:noSpellErr="1" wp14:textId="57F3B5BC">
      <w:pPr>
        <w:pStyle w:val="Normal"/>
        <w:jc w:val="left"/>
        <w:spacing w:before="0" w:after="57" w:line="360" w:lineRule="auto"/>
        <w:rPr>
          <w:bCs w:val="0"/>
          <w:sz w:val="24"/>
          <w:szCs w:val="24"/>
        </w:rPr>
      </w:pPr>
      <w:r w:rsidR="11D7FDBC" w:rsidRPr="11D7FDBC">
        <w:rPr>
          <w:bCs w:val="1"/>
          <w:b/>
          <w:rFonts w:ascii="Arial" w:cs="Arial" w:eastAsia="Arial" w:hAnsi="Arial"/>
          <w:sz w:val="24"/>
          <w:szCs w:val="24"/>
        </w:rPr>
        <w:t>Pós-condições</w:t>
      </w:r>
    </w:p>
    <w:p xmlns:wp14="http://schemas.microsoft.com/office/word/2010/wordml" w14:paraId="6EF4E605" w:rsidP="11D7FDBC" wp14:textId="36E9AADA">
      <w:pPr>
        <w:pStyle w:val="ListParagraph"/>
        <w:numPr>
          <w:ilvl w:val="0"/>
          <w:numId w:val="10121990"/>
        </w:numPr>
        <w:jc w:val="both"/>
        <w:spacing w:before="0" w:after="57"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11D7FDBC" w:rsidRPr="11D7FDBC">
        <w:rPr>
          <w:rFonts w:ascii="Arial" w:cs="Arial" w:eastAsia="Arial" w:hAnsi="Arial"/>
          <w:sz w:val="24"/>
          <w:szCs w:val="24"/>
        </w:rPr>
        <w:t>Mostrar a listagem de postos de combustíveis filtrada de acordo com a opção de tipo escolhida pelo usuário/</w:t>
      </w:r>
      <w:r w:rsidR="11D7FDBC" w:rsidRPr="11D7FDBC">
        <w:rPr>
          <w:iCs w:val="1"/>
          <w:i/>
          <w:rFonts w:ascii="Arial" w:cs="Arial" w:eastAsia="Arial" w:hAnsi="Arial"/>
          <w:sz w:val="24"/>
          <w:szCs w:val="24"/>
        </w:rPr>
        <w:t>stakeholder</w:t>
      </w:r>
      <w:r w:rsidR="11D7FDBC" w:rsidRPr="11D7FDBC">
        <w:rPr>
          <w:iCs w:val="1"/>
          <w:i/>
          <w:rFonts w:ascii="Arial" w:cs="Arial" w:eastAsia="Arial" w:hAnsi="Arial"/>
          <w:sz w:val="24"/>
          <w:szCs w:val="24"/>
        </w:rPr>
        <w:t>.</w:t>
      </w:r>
    </w:p>
    <w:p xmlns:wp14="http://schemas.microsoft.com/office/word/2010/wordml" w14:paraId="68300BC6" w:rsidP="49ABB44B" wp14:textId="77777777">
      <w:pPr>
        <w:pStyle w:val="Normal"/>
        <w:jc w:val="left"/>
        <w:spacing w:before="0" w:after="57" w:line="360" w:lineRule="auto"/>
        <w:rPr>
          <w:b/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</w:rPr>
        <w:br w:type="page"/>
      </w:r>
    </w:p>
    <w:p xmlns:wp14="http://schemas.microsoft.com/office/word/2010/wordml" w14:paraId="45D9D00E" w:rsidP="49ABB44B" wp14:noSpellErr="1" wp14:textId="77777777">
      <w:pPr>
        <w:pStyle w:val="Normal"/>
        <w:jc w:val="left"/>
        <w:spacing w:before="0" w:after="57" w:line="360" w:lineRule="auto"/>
      </w:pPr>
      <w:r w:rsidR="6CAEC244" w:rsidRPr="6CAEC244">
        <w:rPr>
          <w:bCs w:val="1"/>
          <w:b/>
          <w:rFonts w:ascii="Arial" w:cs="Arial" w:eastAsia="Arial" w:hAnsi="Arial"/>
          <w:sz w:val="24"/>
          <w:szCs w:val="24"/>
        </w:rPr>
        <w:t>Telas envolvidas</w:t>
      </w:r>
    </w:p>
    <w:p xmlns:wp14="http://schemas.microsoft.com/office/word/2010/wordml" w14:paraId="6C0EE304" w:rsidP="6CAEC244" wp14:noSpellErr="1" wp14:textId="7142BFEE">
      <w:pPr>
        <w:spacing w:before="0" w:after="57" w:line="360" w:lineRule="auto"/>
      </w:pPr>
      <w:r>
        <w:rPr>
          <w:noProof/>
        </w:rPr>
        <w:drawing>
          <wp:inline xmlns:wp14="http://schemas.microsoft.com/office/word/2010/wordprocessingDrawing" wp14:anchorId="25208806" wp14:editId="05AA928A">
            <wp:extent cx="2771775" cy="4980940"/>
            <wp:effectExtent l="0" t="0" r="0" b="0"/>
            <wp:docPr id="19507541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29b0f2e3c0942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9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A8BA2A9" w:rsidP="6CAEC244" wp14:noSpellErr="1" wp14:textId="77777777">
      <w:pPr>
        <w:spacing w:before="0" w:after="57" w:line="360" w:lineRule="auto"/>
      </w:pPr>
      <w:r w:rsidRPr="11D7FDBC">
        <w:rPr>
          <w:bCs w:val="1"/>
          <w:b/>
          <w:rFonts w:ascii="Arial" w:cs="Arial" w:eastAsia="Arial" w:hAnsi="Arial"/>
          <w:sz w:val="24"/>
          <w:szCs w:val="24"/>
        </w:rPr>
        <w:t>Pontos de extensão</w:t>
      </w:r>
    </w:p>
    <w:p xmlns:wp14="http://schemas.microsoft.com/office/word/2010/wordml" w14:paraId="78250CFD" w:rsidP="49ABB44B" wp14:noSpellErr="1" wp14:textId="77777777">
      <w:pPr>
        <w:pStyle w:val="Normal"/>
        <w:jc w:val="left"/>
        <w:spacing w:before="0" w:after="57" w:line="360" w:lineRule="auto"/>
      </w:pPr>
      <w:r w:rsidR="11D7FDBC" w:rsidRPr="11D7FDBC">
        <w:rPr>
          <w:rFonts w:ascii="Arial" w:cs="Arial" w:eastAsia="Arial" w:hAnsi="Arial"/>
          <w:sz w:val="24"/>
          <w:szCs w:val="24"/>
        </w:rPr>
        <w:t>Nenhum</w:t>
      </w:r>
    </w:p>
    <w:p xmlns:wp14="http://schemas.microsoft.com/office/word/2010/wordml" w14:paraId="3E8DA19E" w:rsidP="49ABB44B" wp14:noSpellErr="1" wp14:textId="77777777">
      <w:pPr>
        <w:pStyle w:val="Normal"/>
        <w:jc w:val="left"/>
        <w:spacing w:before="0" w:after="57" w:line="360" w:lineRule="auto"/>
      </w:pPr>
      <w:r w:rsidR="11D7FDBC" w:rsidRPr="11D7FDBC">
        <w:rPr>
          <w:bCs w:val="1"/>
          <w:b/>
          <w:rFonts w:ascii="Arial" w:cs="Arial" w:eastAsia="Arial" w:hAnsi="Arial"/>
          <w:sz w:val="24"/>
          <w:szCs w:val="24"/>
        </w:rPr>
        <w:t>Requisitos especiais</w:t>
      </w:r>
    </w:p>
    <w:p xmlns:wp14="http://schemas.microsoft.com/office/word/2010/wordml" w14:paraId="0B8D99FD" w:rsidP="49ABB44B" wp14:noSpellErr="1" wp14:textId="77777777">
      <w:pPr>
        <w:pStyle w:val="Normal"/>
        <w:jc w:val="left"/>
        <w:spacing w:before="0" w:after="57" w:line="360" w:lineRule="auto"/>
      </w:pPr>
      <w:r w:rsidR="11D7FDBC" w:rsidRPr="11D7FDBC">
        <w:rPr>
          <w:rFonts w:ascii="Arial" w:cs="Arial" w:eastAsia="Arial" w:hAnsi="Arial"/>
          <w:sz w:val="24"/>
          <w:szCs w:val="24"/>
        </w:rPr>
        <w:t>Nenhum</w:t>
      </w:r>
    </w:p>
    <w:p xmlns:wp14="http://schemas.microsoft.com/office/word/2010/wordml" w14:paraId="312E8E5E" w:rsidP="49ABB44B" wp14:noSpellErr="1" wp14:textId="77777777">
      <w:pPr>
        <w:pStyle w:val="Normal"/>
        <w:jc w:val="left"/>
        <w:spacing w:before="0" w:after="57" w:line="360" w:lineRule="auto"/>
      </w:pPr>
      <w:r w:rsidR="11D7FDBC" w:rsidRPr="11D7FDBC">
        <w:rPr>
          <w:bCs w:val="1"/>
          <w:b/>
          <w:rFonts w:ascii="Arial" w:cs="Arial" w:eastAsia="Arial" w:hAnsi="Arial"/>
          <w:sz w:val="24"/>
          <w:szCs w:val="24"/>
        </w:rPr>
        <w:t>Informações adicionais</w:t>
      </w:r>
    </w:p>
    <w:p xmlns:wp14="http://schemas.microsoft.com/office/word/2010/wordml" w14:paraId="773F1484" w:rsidP="11D7FDBC" wp14:noSpellErr="1" wp14:textId="77777777">
      <w:pPr>
        <w:pStyle w:val="ListParagraph"/>
        <w:numPr>
          <w:ilvl w:val="0"/>
          <w:numId w:val="10121986"/>
        </w:numPr>
        <w:jc w:val="both"/>
        <w:spacing w:before="0" w:after="57" w:line="360" w:lineRule="auto"/>
        <w:rPr>
          <w:color w:val="000000"/>
          <w:rFonts w:ascii="Arial" w:cs="Arial" w:eastAsia="Arial" w:hAnsi="Arial"/>
          <w:sz w:val="24"/>
          <w:szCs w:val="24"/>
        </w:rPr>
      </w:pPr>
      <w:r w:rsidR="11D7FDBC" w:rsidRPr="11D7FDBC">
        <w:rPr>
          <w:rFonts w:ascii="Arial" w:cs="Arial" w:eastAsia="Arial" w:hAnsi="Arial"/>
          <w:sz w:val="24"/>
          <w:szCs w:val="24"/>
        </w:rPr>
        <w:t>Para todas as opções de tipo, a listagem de postos de combustíveis devem ser ordenadas de acordo a opção de ordenação que estiver selecionada, ordenando-a de forma crescente com o início sendo na parte superior da lista (posto com menor preço de combustível, posto mais próximo ou posto com preço adicionado mais recentemente) e crescendo para a parte inferior da lista.</w:t>
      </w:r>
    </w:p>
    <w:sectPr>
      <w:formProt w:val="false"/>
      <w:textDirection w:val="lrTb"/>
      <w:docGrid w:type="default" w:linePitch="240" w:charSpace="4294965247"/>
      <w:headerReference r:id="rId3" w:type="default"/>
      <w:footerReference r:id="R18f5e33cf34e4de2" w:type="default"/>
      <w:pgNumType w:fmt="decimal" w:start="1"/>
      <w:pgSz w:w="11906" w:h="16838" w:orient="portrait"/>
      <w:pgMar w:left="1701" w:right="1701" w:top="1246" w:bottom="1135" w:header="720" w:footer="0" w:gutter="0"/>
      <w:type w:val="nextPag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Microsoft YaHei"/>
  <w:font w:name="Lucida Sans"/>
  <w:font w:name="Cambria"/>
  <w:font w:name="Courier New"/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xmlns:wp14="http://schemas.microsoft.com/office/word/2010/wordml" w:rsidR="167CCEF8" w:rsidTr="167CCEF8" w14:paraId="63955D67" wp14:textId="77777777">
      <w:tc>
        <w:tcPr>
          <w:tcW w:w="2835" w:type="dxa"/>
          <w:tcMar/>
        </w:tcPr>
        <w:p w:rsidR="167CCEF8" w:rsidP="167CCEF8" w:rsidRDefault="167CCEF8" w14:paraId="1D0C2D39" w14:textId="5E8DD111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167CCEF8" w:rsidP="167CCEF8" w:rsidRDefault="167CCEF8" w14:paraId="0E060EEB" w14:textId="43486A6A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167CCEF8" w:rsidP="167CCEF8" w:rsidRDefault="167CCEF8" w14:paraId="16F39414" w14:textId="798D08AB">
          <w:pPr>
            <w:pStyle w:val="Header"/>
            <w:bidi w:val="0"/>
            <w:ind w:right="-115"/>
            <w:jc w:val="right"/>
          </w:pPr>
        </w:p>
      </w:tc>
    </w:tr>
  </w:tbl>
  <w:p w:rsidR="167CCEF8" w:rsidP="167CCEF8" w:rsidRDefault="167CCEF8" w14:paraId="6C44CE7E" w14:textId="5623BB1E">
    <w:pPr>
      <w:pStyle w:val="Footer"/>
      <w:bidi w:val="0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43EA4F41" wp14:textId="77777777">
    <w:pPr>
      <w:pStyle w:val="Normal"/>
      <w:tabs>
        <w:tab w:val="center" w:leader="none" w:pos="4252"/>
        <w:tab w:val="right" w:leader="none" w:pos="8504"/>
      </w:tabs>
      <w:spacing w:before="708" w:after="0" w:line="240" w:lineRule="auto"/>
      <w:rPr/>
    </w:pPr>
    <w:bookmarkStart w:name="docs-internal-guid-57e7cf5e-9113-d38e-491a-93d0cb777cd8" w:id="0"/>
    <w:bookmarkEnd w:id="0"/>
    <w:r>
      <w:rPr>
        <w:caps w:val="false"/>
        <w:smallCaps w:val="false"/>
        <w:strike w:val="false"/>
        <w:dstrike w:val="false"/>
        <w:color w:val="000000"/>
        <w:u w:val="none"/>
        <w:effect w:val="none"/>
        <w:shd w:val="clear" w:fill="auto"/>
      </w:rPr>
      <w:drawing>
        <wp:inline xmlns:wp14="http://schemas.microsoft.com/office/word/2010/wordprocessingDrawing" distT="0" distB="0" distL="0" distR="0" wp14:anchorId="78250CFD" wp14:editId="7777777">
          <wp:extent cx="1733550" cy="628650"/>
          <wp:effectExtent l="0" t="0" r="0" b="0"/>
          <wp:docPr id="2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/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90">
    <w:multiLevelType w:val="hybridMultilevel"/>
    <w:lvl xmlns:w="http://schemas.openxmlformats.org/wordprocessingml/2006/main" w:ilvl="0">
      <w:numFmt w:val="decimal"/>
      <w:lvlText w:val="%1."/>
      <w:start w:val="1"/>
      <w:pPr>
        <w:ind w:left="720"/>
        <w:ind w:hanging="360"/>
      </w:pPr>
      <w:lvlJc w:val="left"/>
    </w:lvl>
    <w:lvl xmlns:w="http://schemas.openxmlformats.org/wordprocessingml/2006/main" w:ilvl="1">
      <w:numFmt w:val="lowerLetter"/>
      <w:lvlText w:val="%2."/>
      <w:start w:val="1"/>
      <w:pPr>
        <w:ind w:left="1440"/>
        <w:ind w:hanging="360"/>
      </w:pPr>
      <w:lvlJc w:val="left"/>
    </w:lvl>
    <w:lvl xmlns:w="http://schemas.openxmlformats.org/wordprocessingml/2006/main" w:ilvl="2">
      <w:numFmt w:val="lowerRoman"/>
      <w:lvlText w:val="%3."/>
      <w:start w:val="1"/>
      <w:pPr>
        <w:ind w:left="2160"/>
        <w:ind w:hanging="180"/>
      </w:pPr>
      <w:lvlJc w:val="right"/>
    </w:lvl>
    <w:lvl xmlns:w="http://schemas.openxmlformats.org/wordprocessingml/2006/main" w:ilvl="3">
      <w:numFmt w:val="decimal"/>
      <w:lvlText w:val="%4."/>
      <w:start w:val="1"/>
      <w:pPr>
        <w:ind w:left="2880"/>
        <w:ind w:hanging="360"/>
      </w:pPr>
      <w:lvlJc w:val="left"/>
    </w:lvl>
    <w:lvl xmlns:w="http://schemas.openxmlformats.org/wordprocessingml/2006/main" w:ilvl="4">
      <w:numFmt w:val="lowerLetter"/>
      <w:lvlText w:val="%5."/>
      <w:start w:val="1"/>
      <w:pPr>
        <w:ind w:left="3600"/>
        <w:ind w:hanging="360"/>
      </w:pPr>
      <w:lvlJc w:val="left"/>
    </w:lvl>
    <w:lvl xmlns:w="http://schemas.openxmlformats.org/wordprocessingml/2006/main" w:ilvl="5">
      <w:numFmt w:val="lowerRoman"/>
      <w:lvlText w:val="%6."/>
      <w:start w:val="1"/>
      <w:pPr>
        <w:ind w:left="4320"/>
        <w:ind w:hanging="180"/>
      </w:pPr>
      <w:lvlJc w:val="right"/>
    </w:lvl>
    <w:lvl xmlns:w="http://schemas.openxmlformats.org/wordprocessingml/2006/main" w:ilvl="6">
      <w:numFmt w:val="decimal"/>
      <w:lvlText w:val="%7."/>
      <w:start w:val="1"/>
      <w:pPr>
        <w:ind w:left="5040"/>
        <w:ind w:hanging="360"/>
      </w:pPr>
      <w:lvlJc w:val="left"/>
    </w:lvl>
    <w:lvl xmlns:w="http://schemas.openxmlformats.org/wordprocessingml/2006/main" w:ilvl="7">
      <w:numFmt w:val="lowerLetter"/>
      <w:lvlText w:val="%8."/>
      <w:start w:val="1"/>
      <w:pPr>
        <w:ind w:left="5760"/>
        <w:ind w:hanging="360"/>
      </w:pPr>
      <w:lvlJc w:val="left"/>
    </w:lvl>
    <w:lvl xmlns:w="http://schemas.openxmlformats.org/wordprocessingml/2006/main" w:ilvl="8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9">
    <w:multiLevelType w:val="hybridMultilevel"/>
    <w:lvl xmlns:w="http://schemas.openxmlformats.org/wordprocessingml/2006/main" w:ilvl="0">
      <w:numFmt w:val="decimal"/>
      <w:lvlText w:val="%1."/>
      <w:start w:val="1"/>
      <w:pPr>
        <w:ind w:left="720"/>
        <w:ind w:hanging="360"/>
      </w:pPr>
      <w:lvlJc w:val="left"/>
    </w:lvl>
    <w:lvl xmlns:w="http://schemas.openxmlformats.org/wordprocessingml/2006/main" w:ilvl="1">
      <w:numFmt w:val="lowerLetter"/>
      <w:lvlText w:val="%2."/>
      <w:start w:val="1"/>
      <w:pPr>
        <w:ind w:left="1440"/>
        <w:ind w:hanging="360"/>
      </w:pPr>
      <w:lvlJc w:val="left"/>
    </w:lvl>
    <w:lvl xmlns:w="http://schemas.openxmlformats.org/wordprocessingml/2006/main" w:ilvl="2">
      <w:numFmt w:val="lowerRoman"/>
      <w:lvlText w:val="%3."/>
      <w:start w:val="1"/>
      <w:pPr>
        <w:ind w:left="2160"/>
        <w:ind w:hanging="180"/>
      </w:pPr>
      <w:lvlJc w:val="right"/>
    </w:lvl>
    <w:lvl xmlns:w="http://schemas.openxmlformats.org/wordprocessingml/2006/main" w:ilvl="3">
      <w:numFmt w:val="decimal"/>
      <w:lvlText w:val="%4."/>
      <w:start w:val="1"/>
      <w:pPr>
        <w:ind w:left="2880"/>
        <w:ind w:hanging="360"/>
      </w:pPr>
      <w:lvlJc w:val="left"/>
    </w:lvl>
    <w:lvl xmlns:w="http://schemas.openxmlformats.org/wordprocessingml/2006/main" w:ilvl="4">
      <w:numFmt w:val="lowerLetter"/>
      <w:lvlText w:val="%5."/>
      <w:start w:val="1"/>
      <w:pPr>
        <w:ind w:left="3600"/>
        <w:ind w:hanging="360"/>
      </w:pPr>
      <w:lvlJc w:val="left"/>
    </w:lvl>
    <w:lvl xmlns:w="http://schemas.openxmlformats.org/wordprocessingml/2006/main" w:ilvl="5">
      <w:numFmt w:val="lowerRoman"/>
      <w:lvlText w:val="%6."/>
      <w:start w:val="1"/>
      <w:pPr>
        <w:ind w:left="4320"/>
        <w:ind w:hanging="180"/>
      </w:pPr>
      <w:lvlJc w:val="right"/>
    </w:lvl>
    <w:lvl xmlns:w="http://schemas.openxmlformats.org/wordprocessingml/2006/main" w:ilvl="6">
      <w:numFmt w:val="decimal"/>
      <w:lvlText w:val="%7."/>
      <w:start w:val="1"/>
      <w:pPr>
        <w:ind w:left="5040"/>
        <w:ind w:hanging="360"/>
      </w:pPr>
      <w:lvlJc w:val="left"/>
    </w:lvl>
    <w:lvl xmlns:w="http://schemas.openxmlformats.org/wordprocessingml/2006/main" w:ilvl="7">
      <w:numFmt w:val="lowerLetter"/>
      <w:lvlText w:val="%8."/>
      <w:start w:val="1"/>
      <w:pPr>
        <w:ind w:left="5760"/>
        <w:ind w:hanging="360"/>
      </w:pPr>
      <w:lvlJc w:val="left"/>
    </w:lvl>
    <w:lvl xmlns:w="http://schemas.openxmlformats.org/wordprocessingml/2006/main" w:ilvl="8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8">
    <w:multiLevelType w:val="hybridMultilevel"/>
    <w:lvl xmlns:w="http://schemas.openxmlformats.org/wordprocessingml/2006/main" w:ilvl="0">
      <w:numFmt w:val="decimal"/>
      <w:lvlText w:val="%1."/>
      <w:start w:val="1"/>
      <w:pPr>
        <w:ind w:left="720"/>
        <w:ind w:hanging="360"/>
      </w:pPr>
      <w:lvlJc w:val="left"/>
    </w:lvl>
    <w:lvl xmlns:w="http://schemas.openxmlformats.org/wordprocessingml/2006/main" w:ilvl="1">
      <w:numFmt w:val="lowerLetter"/>
      <w:lvlText w:val="%2."/>
      <w:start w:val="1"/>
      <w:pPr>
        <w:ind w:left="1440"/>
        <w:ind w:hanging="360"/>
      </w:pPr>
      <w:lvlJc w:val="left"/>
    </w:lvl>
    <w:lvl xmlns:w="http://schemas.openxmlformats.org/wordprocessingml/2006/main" w:ilvl="2">
      <w:numFmt w:val="lowerRoman"/>
      <w:lvlText w:val="%3."/>
      <w:start w:val="1"/>
      <w:pPr>
        <w:ind w:left="2160"/>
        <w:ind w:hanging="180"/>
      </w:pPr>
      <w:lvlJc w:val="right"/>
    </w:lvl>
    <w:lvl xmlns:w="http://schemas.openxmlformats.org/wordprocessingml/2006/main" w:ilvl="3">
      <w:numFmt w:val="decimal"/>
      <w:lvlText w:val="%4."/>
      <w:start w:val="1"/>
      <w:pPr>
        <w:ind w:left="2880"/>
        <w:ind w:hanging="360"/>
      </w:pPr>
      <w:lvlJc w:val="left"/>
    </w:lvl>
    <w:lvl xmlns:w="http://schemas.openxmlformats.org/wordprocessingml/2006/main" w:ilvl="4">
      <w:numFmt w:val="lowerLetter"/>
      <w:lvlText w:val="%5."/>
      <w:start w:val="1"/>
      <w:pPr>
        <w:ind w:left="3600"/>
        <w:ind w:hanging="360"/>
      </w:pPr>
      <w:lvlJc w:val="left"/>
    </w:lvl>
    <w:lvl xmlns:w="http://schemas.openxmlformats.org/wordprocessingml/2006/main" w:ilvl="5">
      <w:numFmt w:val="lowerRoman"/>
      <w:lvlText w:val="%6."/>
      <w:start w:val="1"/>
      <w:pPr>
        <w:ind w:left="4320"/>
        <w:ind w:hanging="180"/>
      </w:pPr>
      <w:lvlJc w:val="right"/>
    </w:lvl>
    <w:lvl xmlns:w="http://schemas.openxmlformats.org/wordprocessingml/2006/main" w:ilvl="6">
      <w:numFmt w:val="decimal"/>
      <w:lvlText w:val="%7."/>
      <w:start w:val="1"/>
      <w:pPr>
        <w:ind w:left="5040"/>
        <w:ind w:hanging="360"/>
      </w:pPr>
      <w:lvlJc w:val="left"/>
    </w:lvl>
    <w:lvl xmlns:w="http://schemas.openxmlformats.org/wordprocessingml/2006/main" w:ilvl="7">
      <w:numFmt w:val="lowerLetter"/>
      <w:lvlText w:val="%8."/>
      <w:start w:val="1"/>
      <w:pPr>
        <w:ind w:left="5760"/>
        <w:ind w:hanging="360"/>
      </w:pPr>
      <w:lvlJc w:val="left"/>
    </w:lvl>
    <w:lvl xmlns:w="http://schemas.openxmlformats.org/wordprocessingml/2006/main" w:ilvl="8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7">
    <w:multiLevelType w:val="hybridMultilevel"/>
    <w:lvl xmlns:w="http://schemas.openxmlformats.org/wordprocessingml/2006/main" w:ilvl="0">
      <w:numFmt w:val="decimal"/>
      <w:lvlText w:val="%1."/>
      <w:start w:val="1"/>
      <w:pPr>
        <w:ind w:left="720"/>
        <w:ind w:hanging="360"/>
      </w:pPr>
      <w:lvlJc w:val="left"/>
    </w:lvl>
    <w:lvl xmlns:w="http://schemas.openxmlformats.org/wordprocessingml/2006/main" w:ilvl="1">
      <w:numFmt w:val="lowerLetter"/>
      <w:lvlText w:val="%2."/>
      <w:start w:val="1"/>
      <w:pPr>
        <w:ind w:left="1440"/>
        <w:ind w:hanging="360"/>
      </w:pPr>
      <w:lvlJc w:val="left"/>
    </w:lvl>
    <w:lvl xmlns:w="http://schemas.openxmlformats.org/wordprocessingml/2006/main" w:ilvl="2">
      <w:numFmt w:val="lowerRoman"/>
      <w:lvlText w:val="%3."/>
      <w:start w:val="1"/>
      <w:pPr>
        <w:ind w:left="2160"/>
        <w:ind w:hanging="180"/>
      </w:pPr>
      <w:lvlJc w:val="right"/>
    </w:lvl>
    <w:lvl xmlns:w="http://schemas.openxmlformats.org/wordprocessingml/2006/main" w:ilvl="3">
      <w:numFmt w:val="decimal"/>
      <w:lvlText w:val="%4."/>
      <w:start w:val="1"/>
      <w:pPr>
        <w:ind w:left="2880"/>
        <w:ind w:hanging="360"/>
      </w:pPr>
      <w:lvlJc w:val="left"/>
    </w:lvl>
    <w:lvl xmlns:w="http://schemas.openxmlformats.org/wordprocessingml/2006/main" w:ilvl="4">
      <w:numFmt w:val="lowerLetter"/>
      <w:lvlText w:val="%5."/>
      <w:start w:val="1"/>
      <w:pPr>
        <w:ind w:left="3600"/>
        <w:ind w:hanging="360"/>
      </w:pPr>
      <w:lvlJc w:val="left"/>
    </w:lvl>
    <w:lvl xmlns:w="http://schemas.openxmlformats.org/wordprocessingml/2006/main" w:ilvl="5">
      <w:numFmt w:val="lowerRoman"/>
      <w:lvlText w:val="%6."/>
      <w:start w:val="1"/>
      <w:pPr>
        <w:ind w:left="4320"/>
        <w:ind w:hanging="180"/>
      </w:pPr>
      <w:lvlJc w:val="right"/>
    </w:lvl>
    <w:lvl xmlns:w="http://schemas.openxmlformats.org/wordprocessingml/2006/main" w:ilvl="6">
      <w:numFmt w:val="decimal"/>
      <w:lvlText w:val="%7."/>
      <w:start w:val="1"/>
      <w:pPr>
        <w:ind w:left="5040"/>
        <w:ind w:hanging="360"/>
      </w:pPr>
      <w:lvlJc w:val="left"/>
    </w:lvl>
    <w:lvl xmlns:w="http://schemas.openxmlformats.org/wordprocessingml/2006/main" w:ilvl="7">
      <w:numFmt w:val="lowerLetter"/>
      <w:lvlText w:val="%8."/>
      <w:start w:val="1"/>
      <w:pPr>
        <w:ind w:left="5760"/>
        <w:ind w:hanging="360"/>
      </w:pPr>
      <w:lvlJc w:val="left"/>
    </w:lvl>
    <w:lvl xmlns:w="http://schemas.openxmlformats.org/wordprocessingml/2006/main" w:ilvl="8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6">
    <w:multiLevelType w:val="hybridMultilevel"/>
    <w:lvl xmlns:w="http://schemas.openxmlformats.org/wordprocessingml/2006/main" w:ilvl="0">
      <w:numFmt w:val="decimal"/>
      <w:lvlText w:val="%1."/>
      <w:start w:val="1"/>
      <w:pPr>
        <w:ind w:left="720"/>
        <w:ind w:hanging="360"/>
      </w:pPr>
      <w:lvlJc w:val="left"/>
    </w:lvl>
    <w:lvl xmlns:w="http://schemas.openxmlformats.org/wordprocessingml/2006/main" w:ilvl="1">
      <w:numFmt w:val="lowerLetter"/>
      <w:lvlText w:val="%2."/>
      <w:start w:val="1"/>
      <w:pPr>
        <w:ind w:left="1440"/>
        <w:ind w:hanging="360"/>
      </w:pPr>
      <w:lvlJc w:val="left"/>
    </w:lvl>
    <w:lvl xmlns:w="http://schemas.openxmlformats.org/wordprocessingml/2006/main" w:ilvl="2">
      <w:numFmt w:val="lowerRoman"/>
      <w:lvlText w:val="%3."/>
      <w:start w:val="1"/>
      <w:pPr>
        <w:ind w:left="2160"/>
        <w:ind w:hanging="180"/>
      </w:pPr>
      <w:lvlJc w:val="right"/>
    </w:lvl>
    <w:lvl xmlns:w="http://schemas.openxmlformats.org/wordprocessingml/2006/main" w:ilvl="3">
      <w:numFmt w:val="decimal"/>
      <w:lvlText w:val="%4."/>
      <w:start w:val="1"/>
      <w:pPr>
        <w:ind w:left="2880"/>
        <w:ind w:hanging="360"/>
      </w:pPr>
      <w:lvlJc w:val="left"/>
    </w:lvl>
    <w:lvl xmlns:w="http://schemas.openxmlformats.org/wordprocessingml/2006/main" w:ilvl="4">
      <w:numFmt w:val="lowerLetter"/>
      <w:lvlText w:val="%5."/>
      <w:start w:val="1"/>
      <w:pPr>
        <w:ind w:left="3600"/>
        <w:ind w:hanging="360"/>
      </w:pPr>
      <w:lvlJc w:val="left"/>
    </w:lvl>
    <w:lvl xmlns:w="http://schemas.openxmlformats.org/wordprocessingml/2006/main" w:ilvl="5">
      <w:numFmt w:val="lowerRoman"/>
      <w:lvlText w:val="%6."/>
      <w:start w:val="1"/>
      <w:pPr>
        <w:ind w:left="4320"/>
        <w:ind w:hanging="180"/>
      </w:pPr>
      <w:lvlJc w:val="right"/>
    </w:lvl>
    <w:lvl xmlns:w="http://schemas.openxmlformats.org/wordprocessingml/2006/main" w:ilvl="6">
      <w:numFmt w:val="decimal"/>
      <w:lvlText w:val="%7."/>
      <w:start w:val="1"/>
      <w:pPr>
        <w:ind w:left="5040"/>
        <w:ind w:hanging="360"/>
      </w:pPr>
      <w:lvlJc w:val="left"/>
    </w:lvl>
    <w:lvl xmlns:w="http://schemas.openxmlformats.org/wordprocessingml/2006/main" w:ilvl="7">
      <w:numFmt w:val="lowerLetter"/>
      <w:lvlText w:val="%8."/>
      <w:start w:val="1"/>
      <w:pPr>
        <w:ind w:left="5760"/>
        <w:ind w:hanging="360"/>
      </w:pPr>
      <w:lvlJc w:val="left"/>
    </w:lvl>
    <w:lvl xmlns:w="http://schemas.openxmlformats.org/wordprocessingml/2006/main" w:ilvl="8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5">
    <w:multiLevelType w:val="hybridMultilevel"/>
    <w:lvl xmlns:w="http://schemas.openxmlformats.org/wordprocessingml/2006/main" w:ilvl="0">
      <w:numFmt w:val="decimal"/>
      <w:lvlText w:val="%1."/>
      <w:start w:val="1"/>
      <w:pPr>
        <w:ind w:left="720"/>
        <w:ind w:hanging="360"/>
      </w:pPr>
      <w:lvlJc w:val="left"/>
    </w:lvl>
    <w:lvl xmlns:w="http://schemas.openxmlformats.org/wordprocessingml/2006/main" w:ilvl="1">
      <w:numFmt w:val="lowerLetter"/>
      <w:lvlText w:val="%2."/>
      <w:start w:val="1"/>
      <w:pPr>
        <w:ind w:left="1440"/>
        <w:ind w:hanging="360"/>
      </w:pPr>
      <w:lvlJc w:val="left"/>
    </w:lvl>
    <w:lvl xmlns:w="http://schemas.openxmlformats.org/wordprocessingml/2006/main" w:ilvl="2">
      <w:numFmt w:val="lowerRoman"/>
      <w:lvlText w:val="%3."/>
      <w:start w:val="1"/>
      <w:pPr>
        <w:ind w:left="2160"/>
        <w:ind w:hanging="180"/>
      </w:pPr>
      <w:lvlJc w:val="right"/>
    </w:lvl>
    <w:lvl xmlns:w="http://schemas.openxmlformats.org/wordprocessingml/2006/main" w:ilvl="3">
      <w:numFmt w:val="decimal"/>
      <w:lvlText w:val="%4."/>
      <w:start w:val="1"/>
      <w:pPr>
        <w:ind w:left="2880"/>
        <w:ind w:hanging="360"/>
      </w:pPr>
      <w:lvlJc w:val="left"/>
    </w:lvl>
    <w:lvl xmlns:w="http://schemas.openxmlformats.org/wordprocessingml/2006/main" w:ilvl="4">
      <w:numFmt w:val="lowerLetter"/>
      <w:lvlText w:val="%5."/>
      <w:start w:val="1"/>
      <w:pPr>
        <w:ind w:left="3600"/>
        <w:ind w:hanging="360"/>
      </w:pPr>
      <w:lvlJc w:val="left"/>
    </w:lvl>
    <w:lvl xmlns:w="http://schemas.openxmlformats.org/wordprocessingml/2006/main" w:ilvl="5">
      <w:numFmt w:val="lowerRoman"/>
      <w:lvlText w:val="%6."/>
      <w:start w:val="1"/>
      <w:pPr>
        <w:ind w:left="4320"/>
        <w:ind w:hanging="180"/>
      </w:pPr>
      <w:lvlJc w:val="right"/>
    </w:lvl>
    <w:lvl xmlns:w="http://schemas.openxmlformats.org/wordprocessingml/2006/main" w:ilvl="6">
      <w:numFmt w:val="decimal"/>
      <w:lvlText w:val="%7."/>
      <w:start w:val="1"/>
      <w:pPr>
        <w:ind w:left="5040"/>
        <w:ind w:hanging="360"/>
      </w:pPr>
      <w:lvlJc w:val="left"/>
    </w:lvl>
    <w:lvl xmlns:w="http://schemas.openxmlformats.org/wordprocessingml/2006/main" w:ilvl="7">
      <w:numFmt w:val="lowerLetter"/>
      <w:lvlText w:val="%8."/>
      <w:start w:val="1"/>
      <w:pPr>
        <w:ind w:left="5760"/>
        <w:ind w:hanging="360"/>
      </w:pPr>
      <w:lvlJc w:val="left"/>
    </w:lvl>
    <w:lvl xmlns:w="http://schemas.openxmlformats.org/wordprocessingml/2006/main" w:ilvl="8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4">
    <w:multiLevelType w:val="hybridMultilevel"/>
    <w:lvl xmlns:w="http://schemas.openxmlformats.org/wordprocessingml/2006/main" w:ilvl="0">
      <w:numFmt w:val="decimal"/>
      <w:lvlText w:val="%1."/>
      <w:start w:val="1"/>
      <w:pPr>
        <w:ind w:left="720"/>
        <w:ind w:hanging="360"/>
      </w:pPr>
      <w:lvlJc w:val="left"/>
    </w:lvl>
    <w:lvl xmlns:w="http://schemas.openxmlformats.org/wordprocessingml/2006/main" w:ilvl="1">
      <w:numFmt w:val="lowerLetter"/>
      <w:lvlText w:val="%2."/>
      <w:start w:val="1"/>
      <w:pPr>
        <w:ind w:left="1440"/>
        <w:ind w:hanging="360"/>
      </w:pPr>
      <w:lvlJc w:val="left"/>
    </w:lvl>
    <w:lvl xmlns:w="http://schemas.openxmlformats.org/wordprocessingml/2006/main" w:ilvl="2">
      <w:numFmt w:val="lowerRoman"/>
      <w:lvlText w:val="%3."/>
      <w:start w:val="1"/>
      <w:pPr>
        <w:ind w:left="2160"/>
        <w:ind w:hanging="180"/>
      </w:pPr>
      <w:lvlJc w:val="right"/>
    </w:lvl>
    <w:lvl xmlns:w="http://schemas.openxmlformats.org/wordprocessingml/2006/main" w:ilvl="3">
      <w:numFmt w:val="decimal"/>
      <w:lvlText w:val="%4."/>
      <w:start w:val="1"/>
      <w:pPr>
        <w:ind w:left="2880"/>
        <w:ind w:hanging="360"/>
      </w:pPr>
      <w:lvlJc w:val="left"/>
    </w:lvl>
    <w:lvl xmlns:w="http://schemas.openxmlformats.org/wordprocessingml/2006/main" w:ilvl="4">
      <w:numFmt w:val="lowerLetter"/>
      <w:lvlText w:val="%5."/>
      <w:start w:val="1"/>
      <w:pPr>
        <w:ind w:left="3600"/>
        <w:ind w:hanging="360"/>
      </w:pPr>
      <w:lvlJc w:val="left"/>
    </w:lvl>
    <w:lvl xmlns:w="http://schemas.openxmlformats.org/wordprocessingml/2006/main" w:ilvl="5">
      <w:numFmt w:val="lowerRoman"/>
      <w:lvlText w:val="%6."/>
      <w:start w:val="1"/>
      <w:pPr>
        <w:ind w:left="4320"/>
        <w:ind w:hanging="180"/>
      </w:pPr>
      <w:lvlJc w:val="right"/>
    </w:lvl>
    <w:lvl xmlns:w="http://schemas.openxmlformats.org/wordprocessingml/2006/main" w:ilvl="6">
      <w:numFmt w:val="decimal"/>
      <w:lvlText w:val="%7."/>
      <w:start w:val="1"/>
      <w:pPr>
        <w:ind w:left="5040"/>
        <w:ind w:hanging="360"/>
      </w:pPr>
      <w:lvlJc w:val="left"/>
    </w:lvl>
    <w:lvl xmlns:w="http://schemas.openxmlformats.org/wordprocessingml/2006/main" w:ilvl="7">
      <w:numFmt w:val="lowerLetter"/>
      <w:lvlText w:val="%8."/>
      <w:start w:val="1"/>
      <w:pPr>
        <w:ind w:left="5760"/>
        <w:ind w:hanging="360"/>
      </w:pPr>
      <w:lvlJc w:val="left"/>
    </w:lvl>
    <w:lvl xmlns:w="http://schemas.openxmlformats.org/wordprocessingml/2006/main" w:ilvl="8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7">
    <w:multiLevelType w:val="hybridMultilevel"/>
    <w:lvl xmlns:w="http://schemas.openxmlformats.org/wordprocessingml/2006/main" w:ilvl="0">
      <w:numFmt w:val="decimal"/>
      <w:lvlText w:val="%1."/>
      <w:start w:val="1"/>
      <w:pPr>
        <w:ind w:left="720"/>
        <w:ind w:hanging="360"/>
      </w:pPr>
      <w:lvlJc w:val="left"/>
    </w:lvl>
    <w:lvl xmlns:w="http://schemas.openxmlformats.org/wordprocessingml/2006/main" w:ilvl="1">
      <w:numFmt w:val="lowerLetter"/>
      <w:lvlText w:val="%2."/>
      <w:start w:val="1"/>
      <w:pPr>
        <w:ind w:left="1440"/>
        <w:ind w:hanging="360"/>
      </w:pPr>
      <w:lvlJc w:val="left"/>
    </w:lvl>
    <w:lvl xmlns:w="http://schemas.openxmlformats.org/wordprocessingml/2006/main" w:ilvl="2">
      <w:numFmt w:val="lowerRoman"/>
      <w:lvlText w:val="%3."/>
      <w:start w:val="1"/>
      <w:pPr>
        <w:ind w:left="2160"/>
        <w:ind w:hanging="180"/>
      </w:pPr>
      <w:lvlJc w:val="right"/>
    </w:lvl>
    <w:lvl xmlns:w="http://schemas.openxmlformats.org/wordprocessingml/2006/main" w:ilvl="3">
      <w:numFmt w:val="decimal"/>
      <w:lvlText w:val="%4."/>
      <w:start w:val="1"/>
      <w:pPr>
        <w:ind w:left="2880"/>
        <w:ind w:hanging="360"/>
      </w:pPr>
      <w:lvlJc w:val="left"/>
    </w:lvl>
    <w:lvl xmlns:w="http://schemas.openxmlformats.org/wordprocessingml/2006/main" w:ilvl="4">
      <w:numFmt w:val="lowerLetter"/>
      <w:lvlText w:val="%5."/>
      <w:start w:val="1"/>
      <w:pPr>
        <w:ind w:left="3600"/>
        <w:ind w:hanging="360"/>
      </w:pPr>
      <w:lvlJc w:val="left"/>
    </w:lvl>
    <w:lvl xmlns:w="http://schemas.openxmlformats.org/wordprocessingml/2006/main" w:ilvl="5">
      <w:numFmt w:val="lowerRoman"/>
      <w:lvlText w:val="%6."/>
      <w:start w:val="1"/>
      <w:pPr>
        <w:ind w:left="4320"/>
        <w:ind w:hanging="180"/>
      </w:pPr>
      <w:lvlJc w:val="right"/>
    </w:lvl>
    <w:lvl xmlns:w="http://schemas.openxmlformats.org/wordprocessingml/2006/main" w:ilvl="6">
      <w:numFmt w:val="decimal"/>
      <w:lvlText w:val="%7."/>
      <w:start w:val="1"/>
      <w:pPr>
        <w:ind w:left="5040"/>
        <w:ind w:hanging="360"/>
      </w:pPr>
      <w:lvlJc w:val="left"/>
    </w:lvl>
    <w:lvl xmlns:w="http://schemas.openxmlformats.org/wordprocessingml/2006/main" w:ilvl="7">
      <w:numFmt w:val="lowerLetter"/>
      <w:lvlText w:val="%8."/>
      <w:start w:val="1"/>
      <w:pPr>
        <w:ind w:left="5760"/>
        <w:ind w:hanging="360"/>
      </w:pPr>
      <w:lvlJc w:val="left"/>
    </w:lvl>
    <w:lvl xmlns:w="http://schemas.openxmlformats.org/wordprocessingml/2006/main" w:ilvl="8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6">
    <w:multiLevelType w:val="hybridMultilevel"/>
    <w:lvl xmlns:w="http://schemas.openxmlformats.org/wordprocessingml/2006/main" w:ilvl="0">
      <w:numFmt w:val="decimal"/>
      <w:lvlText w:val="%1."/>
      <w:start w:val="1"/>
      <w:pPr>
        <w:ind w:left="720"/>
        <w:ind w:hanging="360"/>
      </w:pPr>
      <w:lvlJc w:val="left"/>
    </w:lvl>
    <w:lvl xmlns:w="http://schemas.openxmlformats.org/wordprocessingml/2006/main" w:ilvl="1">
      <w:numFmt w:val="lowerLetter"/>
      <w:lvlText w:val="%2."/>
      <w:start w:val="1"/>
      <w:pPr>
        <w:ind w:left="1440"/>
        <w:ind w:hanging="360"/>
      </w:pPr>
      <w:lvlJc w:val="left"/>
    </w:lvl>
    <w:lvl xmlns:w="http://schemas.openxmlformats.org/wordprocessingml/2006/main" w:ilvl="2">
      <w:numFmt w:val="lowerRoman"/>
      <w:lvlText w:val="%3."/>
      <w:start w:val="1"/>
      <w:pPr>
        <w:ind w:left="2160"/>
        <w:ind w:hanging="180"/>
      </w:pPr>
      <w:lvlJc w:val="right"/>
    </w:lvl>
    <w:lvl xmlns:w="http://schemas.openxmlformats.org/wordprocessingml/2006/main" w:ilvl="3">
      <w:numFmt w:val="decimal"/>
      <w:lvlText w:val="%4."/>
      <w:start w:val="1"/>
      <w:pPr>
        <w:ind w:left="2880"/>
        <w:ind w:hanging="360"/>
      </w:pPr>
      <w:lvlJc w:val="left"/>
    </w:lvl>
    <w:lvl xmlns:w="http://schemas.openxmlformats.org/wordprocessingml/2006/main" w:ilvl="4">
      <w:numFmt w:val="lowerLetter"/>
      <w:lvlText w:val="%5."/>
      <w:start w:val="1"/>
      <w:pPr>
        <w:ind w:left="3600"/>
        <w:ind w:hanging="360"/>
      </w:pPr>
      <w:lvlJc w:val="left"/>
    </w:lvl>
    <w:lvl xmlns:w="http://schemas.openxmlformats.org/wordprocessingml/2006/main" w:ilvl="5">
      <w:numFmt w:val="lowerRoman"/>
      <w:lvlText w:val="%6."/>
      <w:start w:val="1"/>
      <w:pPr>
        <w:ind w:left="4320"/>
        <w:ind w:hanging="180"/>
      </w:pPr>
      <w:lvlJc w:val="right"/>
    </w:lvl>
    <w:lvl xmlns:w="http://schemas.openxmlformats.org/wordprocessingml/2006/main" w:ilvl="6">
      <w:numFmt w:val="decimal"/>
      <w:lvlText w:val="%7."/>
      <w:start w:val="1"/>
      <w:pPr>
        <w:ind w:left="5040"/>
        <w:ind w:hanging="360"/>
      </w:pPr>
      <w:lvlJc w:val="left"/>
    </w:lvl>
    <w:lvl xmlns:w="http://schemas.openxmlformats.org/wordprocessingml/2006/main" w:ilvl="7">
      <w:numFmt w:val="lowerLetter"/>
      <w:lvlText w:val="%8."/>
      <w:start w:val="1"/>
      <w:pPr>
        <w:ind w:left="5760"/>
        <w:ind w:hanging="360"/>
      </w:pPr>
      <w:lvlJc w:val="left"/>
    </w:lvl>
    <w:lvl xmlns:w="http://schemas.openxmlformats.org/wordprocessingml/2006/main" w:ilvl="8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">
    <w:multiLevelType w:val="hybridMultilevel"/>
    <w:lvl w:ilvl="0">
      <w:numFmt w:val="decimal"/>
      <w:lvlText w:val="%1."/>
      <w:start w:val="1"/>
      <w:rPr>
        <w:rFonts w:cs="Arial"/>
        <w:sz w:val="24"/>
      </w:rPr>
      <w:pPr>
        <w:ind w:left="720"/>
        <w:ind w:hanging="-360"/>
      </w:pPr>
      <w:lvlJc w:val="left"/>
    </w:lvl>
    <w:lvl w:ilvl="1">
      <w:numFmt w:val="bullet"/>
      <w:lvlText w:val="o"/>
      <w:start w:val="1"/>
      <w:rPr>
        <w:rFonts w:hint="default"/>
        <w:rFonts w:ascii="Arial" w:cs="Arial" w:hAnsi="Arial"/>
        <w:sz w:val="24"/>
      </w:rPr>
      <w:pPr>
        <w:ind w:left="1440"/>
        <w:ind w:hanging="-1080"/>
      </w:pPr>
      <w:lvlJc w:val="left"/>
    </w:lvl>
    <w:lvl w:ilvl="2">
      <w:numFmt w:val="bullet"/>
      <w:lvlText w:val="▪"/>
      <w:start w:val="1"/>
      <w:rPr>
        <w:rFonts w:hint="default"/>
        <w:rFonts w:ascii="Arial" w:cs="Arial" w:hAnsi="Arial"/>
        <w:sz w:val="24"/>
      </w:rPr>
      <w:pPr>
        <w:ind w:left="2160"/>
        <w:ind w:hanging="-1800"/>
      </w:pPr>
      <w:lvlJc w:val="left"/>
    </w:lvl>
    <w:lvl w:ilvl="3">
      <w:numFmt w:val="bullet"/>
      <w:lvlText w:val="●"/>
      <w:start w:val="1"/>
      <w:rPr>
        <w:rFonts w:hint="default"/>
        <w:rFonts w:ascii="Arial" w:cs="Arial" w:hAnsi="Arial"/>
        <w:sz w:val="24"/>
      </w:rPr>
      <w:pPr>
        <w:ind w:left="2880"/>
        <w:ind w:hanging="-2520"/>
      </w:pPr>
      <w:lvlJc w:val="left"/>
    </w:lvl>
    <w:lvl w:ilvl="4">
      <w:numFmt w:val="bullet"/>
      <w:lvlText w:val="o"/>
      <w:start w:val="1"/>
      <w:rPr>
        <w:rFonts w:hint="default"/>
        <w:rFonts w:ascii="Arial" w:cs="Arial" w:hAnsi="Arial"/>
        <w:sz w:val="24"/>
      </w:rPr>
      <w:pPr>
        <w:ind w:left="3600"/>
        <w:ind w:hanging="-3240"/>
      </w:pPr>
      <w:lvlJc w:val="left"/>
    </w:lvl>
    <w:lvl w:ilvl="5">
      <w:numFmt w:val="bullet"/>
      <w:lvlText w:val="▪"/>
      <w:start w:val="1"/>
      <w:rPr>
        <w:rFonts w:hint="default"/>
        <w:rFonts w:ascii="Arial" w:cs="Arial" w:hAnsi="Arial"/>
        <w:sz w:val="24"/>
      </w:rPr>
      <w:pPr>
        <w:ind w:left="4320"/>
        <w:ind w:hanging="-3960"/>
      </w:pPr>
      <w:lvlJc w:val="left"/>
    </w:lvl>
    <w:lvl w:ilvl="6">
      <w:numFmt w:val="bullet"/>
      <w:lvlText w:val="●"/>
      <w:start w:val="1"/>
      <w:rPr>
        <w:rFonts w:hint="default"/>
        <w:rFonts w:ascii="Arial" w:cs="Arial" w:hAnsi="Arial"/>
        <w:sz w:val="24"/>
      </w:rPr>
      <w:pPr>
        <w:ind w:left="5040"/>
        <w:ind w:hanging="-4680"/>
      </w:pPr>
      <w:lvlJc w:val="left"/>
    </w:lvl>
    <w:lvl w:ilvl="7">
      <w:numFmt w:val="bullet"/>
      <w:lvlText w:val="o"/>
      <w:start w:val="1"/>
      <w:rPr>
        <w:rFonts w:hint="default"/>
        <w:rFonts w:ascii="Arial" w:cs="Arial" w:hAnsi="Arial"/>
        <w:sz w:val="24"/>
      </w:rPr>
      <w:pPr>
        <w:ind w:left="5760"/>
        <w:ind w:hanging="-5400"/>
      </w:pPr>
      <w:lvlJc w:val="left"/>
    </w:lvl>
    <w:lvl w:ilvl="8">
      <w:numFmt w:val="bullet"/>
      <w:lvlText w:val="▪"/>
      <w:start w:val="1"/>
      <w:rPr>
        <w:rFonts w:hint="default"/>
        <w:rFonts w:ascii="Arial" w:cs="Arial" w:hAnsi="Arial"/>
        <w:sz w:val="24"/>
      </w:rPr>
      <w:pPr>
        <w:ind w:left="6480"/>
        <w:ind w:hanging="-6120"/>
      </w:pPr>
      <w:lvlJc w:val="left"/>
    </w:lvl>
  </w:abstractNum>
  <w:abstractNum w:abstractNumId="2">
    <w:multiLevelType w:val="hybridMultilevel"/>
    <w:lvl w:ilvl="0">
      <w:numFmt w:val="decimal"/>
      <w:lvlText w:val="%1."/>
      <w:start w:val="1"/>
      <w:rPr>
        <w:rFonts w:ascii="Arial" w:hAnsi="Arial"/>
        <w:sz w:val="24"/>
      </w:rPr>
      <w:pPr>
        <w:ind w:left="720"/>
        <w:ind w:hanging="-360"/>
      </w:pPr>
      <w:lvlJc w:val="left"/>
    </w:lvl>
    <w:lvl w:ilvl="1">
      <w:numFmt w:val="lowerLetter"/>
      <w:lvlText w:val="%2."/>
      <w:start w:val="1"/>
      <w:rPr>
        <w:rFonts w:ascii="Arial" w:hAnsi="Arial"/>
        <w:sz w:val="24"/>
      </w:rPr>
      <w:pPr>
        <w:ind w:left="1440"/>
        <w:ind w:hanging="-1080"/>
      </w:pPr>
      <w:lvlJc w:val="left"/>
    </w:lvl>
    <w:lvl w:ilvl="2">
      <w:numFmt w:val="lowerRoman"/>
      <w:lvlText w:val="%3."/>
      <w:start w:val="1"/>
      <w:rPr>
        <w:rFonts w:ascii="Arial" w:hAnsi="Arial"/>
        <w:sz w:val="24"/>
      </w:rPr>
      <w:pPr>
        <w:ind w:left="2160"/>
        <w:ind w:hanging="-1800"/>
      </w:pPr>
      <w:lvlJc w:val="right"/>
    </w:lvl>
    <w:lvl w:ilvl="3">
      <w:numFmt w:val="decimal"/>
      <w:lvlText w:val="%4."/>
      <w:start w:val="1"/>
      <w:rPr>
        <w:rFonts w:ascii="Arial" w:hAnsi="Arial"/>
        <w:sz w:val="24"/>
      </w:rPr>
      <w:pPr>
        <w:ind w:left="2880"/>
        <w:ind w:hanging="-2520"/>
      </w:pPr>
      <w:lvlJc w:val="left"/>
    </w:lvl>
    <w:lvl w:ilvl="4">
      <w:numFmt w:val="lowerLetter"/>
      <w:lvlText w:val="%5."/>
      <w:start w:val="1"/>
      <w:rPr>
        <w:rFonts w:ascii="Arial" w:hAnsi="Arial"/>
        <w:sz w:val="24"/>
      </w:rPr>
      <w:pPr>
        <w:ind w:left="3600"/>
        <w:ind w:hanging="-3240"/>
      </w:pPr>
      <w:lvlJc w:val="left"/>
    </w:lvl>
    <w:lvl w:ilvl="5">
      <w:numFmt w:val="lowerRoman"/>
      <w:lvlText w:val="%6."/>
      <w:start w:val="1"/>
      <w:rPr>
        <w:rFonts w:ascii="Arial" w:hAnsi="Arial"/>
        <w:sz w:val="24"/>
      </w:rPr>
      <w:pPr>
        <w:ind w:left="4320"/>
        <w:ind w:hanging="-3960"/>
      </w:pPr>
      <w:lvlJc w:val="right"/>
    </w:lvl>
    <w:lvl w:ilvl="6">
      <w:numFmt w:val="decimal"/>
      <w:lvlText w:val="%7."/>
      <w:start w:val="1"/>
      <w:rPr>
        <w:rFonts w:ascii="Arial" w:hAnsi="Arial"/>
        <w:sz w:val="24"/>
      </w:rPr>
      <w:pPr>
        <w:ind w:left="5040"/>
        <w:ind w:hanging="-4680"/>
      </w:pPr>
      <w:lvlJc w:val="left"/>
    </w:lvl>
    <w:lvl w:ilvl="7">
      <w:numFmt w:val="lowerLetter"/>
      <w:lvlText w:val="%8."/>
      <w:start w:val="1"/>
      <w:rPr>
        <w:rFonts w:ascii="Arial" w:hAnsi="Arial"/>
        <w:sz w:val="24"/>
      </w:rPr>
      <w:pPr>
        <w:ind w:left="5760"/>
        <w:ind w:hanging="-5400"/>
      </w:pPr>
      <w:lvlJc w:val="left"/>
    </w:lvl>
    <w:lvl w:ilvl="8">
      <w:numFmt w:val="lowerRoman"/>
      <w:lvlText w:val="%9."/>
      <w:start w:val="1"/>
      <w:rPr>
        <w:rFonts w:ascii="Arial" w:hAnsi="Arial"/>
        <w:sz w:val="24"/>
      </w:rPr>
      <w:pPr>
        <w:ind w:left="6480"/>
        <w:ind w:hanging="-6120"/>
      </w:pPr>
      <w:lvlJc w:val="right"/>
    </w:lvl>
  </w:abstractNum>
  <w:abstractNum w:abstractNumId="3">
    <w:multiLevelType w:val="hybridMultilevel"/>
    <w:lvl w:ilvl="0">
      <w:numFmt w:val="decimal"/>
      <w:lvlText w:val="%1."/>
      <w:start w:val="1"/>
      <w:rPr>
        <w:rFonts w:ascii="Arial" w:hAnsi="Arial"/>
        <w:sz w:val="24"/>
      </w:rPr>
      <w:pPr>
        <w:ind w:left="720"/>
        <w:ind w:hanging="-360"/>
      </w:pPr>
      <w:lvlJc w:val="left"/>
    </w:lvl>
    <w:lvl w:ilvl="1">
      <w:numFmt w:val="lowerLetter"/>
      <w:lvlText w:val="%2."/>
      <w:start w:val="1"/>
      <w:rPr>
        <w:rFonts w:ascii="Arial" w:hAnsi="Arial"/>
        <w:sz w:val="24"/>
      </w:rPr>
      <w:pPr>
        <w:ind w:left="1440"/>
        <w:ind w:hanging="-1080"/>
      </w:pPr>
      <w:lvlJc w:val="left"/>
    </w:lvl>
    <w:lvl w:ilvl="2">
      <w:numFmt w:val="lowerRoman"/>
      <w:lvlText w:val="%3."/>
      <w:start w:val="1"/>
      <w:rPr>
        <w:rFonts w:ascii="Arial" w:hAnsi="Arial"/>
        <w:sz w:val="24"/>
      </w:rPr>
      <w:pPr>
        <w:ind w:left="2160"/>
        <w:ind w:hanging="-1800"/>
      </w:pPr>
      <w:lvlJc w:val="right"/>
    </w:lvl>
    <w:lvl w:ilvl="3">
      <w:numFmt w:val="decimal"/>
      <w:lvlText w:val="%4."/>
      <w:start w:val="1"/>
      <w:rPr>
        <w:rFonts w:ascii="Arial" w:hAnsi="Arial"/>
        <w:sz w:val="24"/>
      </w:rPr>
      <w:pPr>
        <w:ind w:left="2880"/>
        <w:ind w:hanging="-2520"/>
      </w:pPr>
      <w:lvlJc w:val="left"/>
    </w:lvl>
    <w:lvl w:ilvl="4">
      <w:numFmt w:val="lowerLetter"/>
      <w:lvlText w:val="%5."/>
      <w:start w:val="1"/>
      <w:rPr>
        <w:rFonts w:ascii="Arial" w:hAnsi="Arial"/>
        <w:sz w:val="24"/>
      </w:rPr>
      <w:pPr>
        <w:ind w:left="3600"/>
        <w:ind w:hanging="-3240"/>
      </w:pPr>
      <w:lvlJc w:val="left"/>
    </w:lvl>
    <w:lvl w:ilvl="5">
      <w:numFmt w:val="lowerRoman"/>
      <w:lvlText w:val="%6."/>
      <w:start w:val="1"/>
      <w:rPr>
        <w:rFonts w:ascii="Arial" w:hAnsi="Arial"/>
        <w:sz w:val="24"/>
      </w:rPr>
      <w:pPr>
        <w:ind w:left="4320"/>
        <w:ind w:hanging="-3960"/>
      </w:pPr>
      <w:lvlJc w:val="right"/>
    </w:lvl>
    <w:lvl w:ilvl="6">
      <w:numFmt w:val="decimal"/>
      <w:lvlText w:val="%7."/>
      <w:start w:val="1"/>
      <w:rPr>
        <w:rFonts w:ascii="Arial" w:hAnsi="Arial"/>
        <w:sz w:val="24"/>
      </w:rPr>
      <w:pPr>
        <w:ind w:left="5040"/>
        <w:ind w:hanging="-4680"/>
      </w:pPr>
      <w:lvlJc w:val="left"/>
    </w:lvl>
    <w:lvl w:ilvl="7">
      <w:numFmt w:val="lowerLetter"/>
      <w:lvlText w:val="%8."/>
      <w:start w:val="1"/>
      <w:rPr>
        <w:rFonts w:ascii="Arial" w:hAnsi="Arial"/>
        <w:sz w:val="24"/>
      </w:rPr>
      <w:pPr>
        <w:ind w:left="5760"/>
        <w:ind w:hanging="-5400"/>
      </w:pPr>
      <w:lvlJc w:val="left"/>
    </w:lvl>
    <w:lvl w:ilvl="8">
      <w:numFmt w:val="lowerRoman"/>
      <w:lvlText w:val="%9."/>
      <w:start w:val="1"/>
      <w:rPr>
        <w:rFonts w:ascii="Arial" w:hAnsi="Arial"/>
        <w:sz w:val="24"/>
      </w:rPr>
      <w:pPr>
        <w:ind w:left="6480"/>
        <w:ind w:hanging="-6120"/>
      </w:pPr>
      <w:lvlJc w:val="right"/>
    </w:lvl>
  </w:abstractNum>
  <w:abstractNum w:abstractNumId="4">
    <w:multiLevelType w:val="hybridMultilevel"/>
    <w:lvl w:ilvl="0">
      <w:numFmt w:val="decimal"/>
      <w:lvlText w:val="%1."/>
      <w:start w:val="1"/>
      <w:pPr>
        <w:ind w:left="720"/>
        <w:ind w:hanging="-360"/>
      </w:pPr>
      <w:lvlJc w:val="left"/>
    </w:lvl>
    <w:lvl w:ilvl="1">
      <w:numFmt w:val="lowerLetter"/>
      <w:lvlText w:val="%2."/>
      <w:start w:val="1"/>
      <w:pPr>
        <w:ind w:left="1440"/>
        <w:ind w:hanging="-1080"/>
      </w:pPr>
      <w:lvlJc w:val="left"/>
    </w:lvl>
    <w:lvl w:ilvl="2">
      <w:numFmt w:val="lowerRoman"/>
      <w:lvlText w:val="%3."/>
      <w:start w:val="1"/>
      <w:pPr>
        <w:ind w:left="2160"/>
        <w:ind w:hanging="-1980"/>
      </w:pPr>
      <w:lvlJc w:val="right"/>
    </w:lvl>
    <w:lvl w:ilvl="3">
      <w:numFmt w:val="decimal"/>
      <w:lvlText w:val="%4."/>
      <w:start w:val="1"/>
      <w:pPr>
        <w:ind w:left="2880"/>
        <w:ind w:hanging="-2520"/>
      </w:pPr>
      <w:lvlJc w:val="left"/>
    </w:lvl>
    <w:lvl w:ilvl="4">
      <w:numFmt w:val="lowerLetter"/>
      <w:lvlText w:val="%5."/>
      <w:start w:val="1"/>
      <w:pPr>
        <w:ind w:left="3600"/>
        <w:ind w:hanging="-3240"/>
      </w:pPr>
      <w:lvlJc w:val="left"/>
    </w:lvl>
    <w:lvl w:ilvl="5">
      <w:numFmt w:val="lowerRoman"/>
      <w:lvlText w:val="%6."/>
      <w:start w:val="1"/>
      <w:pPr>
        <w:ind w:left="4320"/>
        <w:ind w:hanging="-4140"/>
      </w:pPr>
      <w:lvlJc w:val="right"/>
    </w:lvl>
    <w:lvl w:ilvl="6">
      <w:numFmt w:val="decimal"/>
      <w:lvlText w:val="%7."/>
      <w:start w:val="1"/>
      <w:pPr>
        <w:ind w:left="5040"/>
        <w:ind w:hanging="-4680"/>
      </w:pPr>
      <w:lvlJc w:val="left"/>
    </w:lvl>
    <w:lvl w:ilvl="7">
      <w:numFmt w:val="lowerLetter"/>
      <w:lvlText w:val="%8."/>
      <w:start w:val="1"/>
      <w:pPr>
        <w:ind w:left="5760"/>
        <w:ind w:hanging="-5400"/>
      </w:pPr>
      <w:lvlJc w:val="left"/>
    </w:lvl>
    <w:lvl w:ilvl="8">
      <w:numFmt w:val="lowerRoman"/>
      <w:lvlText w:val="%9."/>
      <w:start w:val="1"/>
      <w:pPr>
        <w:ind w:left="6480"/>
        <w:ind w:hanging="-6300"/>
      </w:pPr>
      <w:lvlJc w:val="right"/>
    </w:lvl>
  </w:abstractNum>
  <w:abstractNum w:abstractNumId="5">
    <w:multiLevelType w:val="hybridMultilevel"/>
    <w:lvl w:ilvl="0">
      <w:numFmt w:val="none"/>
      <w:lvlText w:val=""/>
      <w:start w:val="1"/>
      <w:pPr>
        <w:tabs>
          <w:tab w:val="num" w:pos="432"/>
        </w:tabs>
        <w:ind w:left="432"/>
        <w:ind w:hanging="432"/>
      </w:pPr>
      <w:suff w:val="nothing"/>
      <w:lvlJc w:val="left"/>
    </w:lvl>
    <w:lvl w:ilvl="1">
      <w:numFmt w:val="none"/>
      <w:lvlText w:val=""/>
      <w:start w:val="1"/>
      <w:pPr>
        <w:tabs>
          <w:tab w:val="num" w:pos="576"/>
        </w:tabs>
        <w:ind w:left="576"/>
        <w:ind w:hanging="576"/>
      </w:pPr>
      <w:suff w:val="nothing"/>
      <w:lvlJc w:val="left"/>
    </w:lvl>
    <w:lvl w:ilvl="2">
      <w:numFmt w:val="none"/>
      <w:lvlText w:val=""/>
      <w:start w:val="1"/>
      <w:pPr>
        <w:tabs>
          <w:tab w:val="num" w:pos="720"/>
        </w:tabs>
        <w:ind w:left="720"/>
        <w:ind w:hanging="720"/>
      </w:pPr>
      <w:suff w:val="nothing"/>
      <w:lvlJc w:val="left"/>
    </w:lvl>
    <w:lvl w:ilvl="3">
      <w:numFmt w:val="none"/>
      <w:lvlText w:val=""/>
      <w:start w:val="1"/>
      <w:pPr>
        <w:tabs>
          <w:tab w:val="num" w:pos="864"/>
        </w:tabs>
        <w:ind w:left="864"/>
        <w:ind w:hanging="864"/>
      </w:pPr>
      <w:suff w:val="nothing"/>
      <w:lvlJc w:val="left"/>
    </w:lvl>
    <w:lvl w:ilvl="4">
      <w:numFmt w:val="none"/>
      <w:lvlText w:val=""/>
      <w:start w:val="1"/>
      <w:pPr>
        <w:tabs>
          <w:tab w:val="num" w:pos="1008"/>
        </w:tabs>
        <w:ind w:left="1008"/>
        <w:ind w:hanging="1008"/>
      </w:pPr>
      <w:suff w:val="nothing"/>
      <w:lvlJc w:val="left"/>
    </w:lvl>
    <w:lvl w:ilvl="5">
      <w:numFmt w:val="none"/>
      <w:lvlText w:val=""/>
      <w:start w:val="1"/>
      <w:pPr>
        <w:tabs>
          <w:tab w:val="num" w:pos="1152"/>
        </w:tabs>
        <w:ind w:left="1152"/>
        <w:ind w:hanging="1152"/>
      </w:pPr>
      <w:suff w:val="nothing"/>
      <w:lvlJc w:val="left"/>
    </w:lvl>
    <w:lvl w:ilvl="6">
      <w:numFmt w:val="none"/>
      <w:lvlText w:val=""/>
      <w:start w:val="1"/>
      <w:pPr>
        <w:tabs>
          <w:tab w:val="num" w:pos="1296"/>
        </w:tabs>
        <w:ind w:left="1296"/>
        <w:ind w:hanging="1296"/>
      </w:pPr>
      <w:suff w:val="nothing"/>
      <w:lvlJc w:val="left"/>
    </w:lvl>
    <w:lvl w:ilvl="7">
      <w:numFmt w:val="none"/>
      <w:lvlText w:val=""/>
      <w:start w:val="1"/>
      <w:pPr>
        <w:tabs>
          <w:tab w:val="num" w:pos="1440"/>
        </w:tabs>
        <w:ind w:left="1440"/>
        <w:ind w:hanging="1440"/>
      </w:pPr>
      <w:suff w:val="nothing"/>
      <w:lvlJc w:val="left"/>
    </w:lvl>
    <w:lvl w:ilvl="8">
      <w:numFmt w:val="none"/>
      <w:lvlText w:val=""/>
      <w:start w:val="1"/>
      <w:pPr>
        <w:tabs>
          <w:tab w:val="num" w:pos="1584"/>
        </w:tabs>
        <w:ind w:left="1584"/>
        <w:ind w:hanging="1584"/>
      </w:pPr>
      <w:suff w:val="nothing"/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90">
    <w:abstractNumId w:val="10121990"/>
  </w:num>
  <w:num w:numId="10121989">
    <w:abstractNumId w:val="10121989"/>
  </w:num>
  <w:num w:numId="10121988">
    <w:abstractNumId w:val="10121988"/>
  </w:num>
  <w:num w:numId="10121987">
    <w:abstractNumId w:val="10121987"/>
  </w:num>
  <w:num w:numId="10121986">
    <w:abstractNumId w:val="10121986"/>
  </w:num>
  <w:num w:numId="10121985">
    <w:abstractNumId w:val="10121985"/>
  </w:num>
  <w:num w:numId="10121984">
    <w:abstractNumId w:val="10121984"/>
  </w:num>
  <w:num w:numId="7">
    <w:abstractNumId w:val="7"/>
  </w:num>
  <w:num w:numId="6">
    <w:abstractNumId w:val="6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  <w14:docId w14:val="2A127898"/>
  <w:rsids>
    <w:rsidRoot w:val="167CCEF8"/>
    <w:rsid w:val="104358D2"/>
    <w:rsid w:val="11D7FDBC"/>
    <w:rsid w:val="167CCEF8"/>
    <w:rsid w:val="28B071BF"/>
    <w:rsid w:val="49ABB44B"/>
    <w:rsid w:val="64A4B7DF"/>
    <w:rsid w:val="6CAEC24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Calibri"/>
        <w:color w:val="000000"/>
        <w:sz w:val="22"/>
        <w:szCs w:val="22"/>
        <w:lang w:val="pt-BR" w:eastAsia="zh-CN" w:bidi="hi-IN"/>
      </w:rPr>
    </w:rPrDefault>
    <w:pPrDefault>
      <w:pPr>
        <w:widowControl/>
        <w:spacing w:line="276" w:lineRule="auto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before="0" w:after="200" w:line="276" w:lineRule="auto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before="480" w:after="120" w:line="240" w:lineRule="auto"/>
      <w:contextualSpacing/>
    </w:pPr>
    <w:rPr>
      <w:b/>
      <w:sz w:val="48"/>
      <w:szCs w:val="48"/>
    </w:rPr>
  </w:style>
  <w:style w:type="paragraph" w:styleId="Ttulo2">
    <w:name w:val="Título 2"/>
    <w:basedOn w:val="Normal1"/>
    <w:next w:val="Normal"/>
    <w:pPr>
      <w:keepNext/>
      <w:keepLines/>
      <w:spacing w:before="360" w:after="80" w:line="240" w:lineRule="auto"/>
      <w:contextualSpacing/>
    </w:pPr>
    <w:rPr>
      <w:b/>
      <w:sz w:val="36"/>
      <w:szCs w:val="36"/>
    </w:rPr>
  </w:style>
  <w:style w:type="paragraph" w:styleId="Ttulo3">
    <w:name w:val="Título 3"/>
    <w:basedOn w:val="Normal1"/>
    <w:next w:val="Normal"/>
    <w:pPr>
      <w:keepNext/>
      <w:keepLines/>
      <w:spacing w:before="280" w:after="80" w:line="240" w:lineRule="auto"/>
      <w:contextualSpacing/>
    </w:pPr>
    <w:rPr>
      <w:b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before="240" w:after="40" w:line="240" w:lineRule="auto"/>
      <w:contextualSpacing/>
    </w:pPr>
    <w:rPr>
      <w:b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before="220" w:after="40" w:line="240" w:lineRule="auto"/>
      <w:contextualSpacing/>
    </w:pPr>
    <w:rPr>
      <w:b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before="200" w:after="40" w:line="240" w:lineRule="auto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ascii="Arial" w:hAnsi="Arial" w:eastAsia="Arial" w:cs="Arial"/>
      <w:b w:val="false"/>
      <w:sz w:val="24"/>
    </w:rPr>
  </w:style>
  <w:style w:type="character" w:styleId="ListLabel2">
    <w:name w:val="ListLabel 2"/>
    <w:qFormat/>
    <w:rPr>
      <w:rFonts w:ascii="Arial" w:hAnsi="Arial"/>
      <w:sz w:val="24"/>
      <w:u w:val="none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pPr>
      <w:spacing w:before="0" w:after="140" w:line="288" w:lineRule="auto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before="0" w:after="200" w:line="276" w:lineRule="auto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tulo">
    <w:name w:val="Subtítulo"/>
    <w:basedOn w:val="Normal1"/>
    <w:next w:val="Normal"/>
    <w:pPr>
      <w:keepNext/>
      <w:keepLines/>
      <w:spacing w:before="360" w:after="80" w:line="240" w:lineRule="auto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Cabeçalho"/>
    <w:basedOn w:val="Normal"/>
    <w:pPr/>
    <w:rPr/>
  </w:style>
  <w:style w:type="paragraph" w:styleId="Citaes">
    <w:name w:val="Citações"/>
    <w:basedOn w:val="Normal"/>
    <w:qFormat/>
    <w:pPr/>
    <w:rPr/>
  </w:style>
  <w:style w:type="table" w:styleId="TableNormal" w:default="1">
    <w:name w:val="Normal Tabl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18f5e33cf34e4de2" Type="http://schemas.openxmlformats.org/officeDocument/2006/relationships/footer" Target="/word/footer.xml"/><Relationship Id="R029b0f2e3c094295" Type="http://schemas.openxmlformats.org/officeDocument/2006/relationships/image" Target="/media/image3.pn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language>pt-BR</dc:language>
  <dcterms:modified xsi:type="dcterms:W3CDTF">2015-10-23T20:27:54.8022570Z</dcterms:modified>
  <revision>8</revision>
  <lastModifiedBy>Ronan Lima</lastModifiedBy>
</coreProperties>
</file>