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0" w:before="0"/>
        <w:jc w:val="center"/>
      </w:pPr>
      <w:r>
        <w:rPr>
          <w:rFonts w:ascii="Arial" w:cs="Arial" w:eastAsia="Arial" w:hAnsi="Arial"/>
          <w:b/>
          <w:bCs/>
          <w:color w:val="1F3864"/>
          <w:sz w:val="52"/>
          <w:szCs w:val="52"/>
        </w:rPr>
        <w:t xml:space="preserve">SYSTEM HARDWARE REPORT</w:t>
      </w:r>
    </w:p>
    <w:p>
      <w:pPr>
        <w:spacing w:after="0" w:before="60"/>
        <w:jc w:val="center"/>
      </w:pPr>
      <w:r>
        <w:rPr>
          <w:rFonts w:ascii="Arial" w:cs="Arial" w:eastAsia="Arial" w:hAnsi="Arial"/>
          <w:b/>
          <w:bCs/>
          <w:color w:val="2E5090"/>
          <w:sz w:val="32"/>
          <w:szCs w:val="32"/>
        </w:rPr>
        <w:t xml:space="preserve">Ptolemy Project — Reference Platform</w:t>
      </w:r>
    </w:p>
    <w:p>
      <w:pPr>
        <w:spacing w:after="0" w:before="60"/>
        <w:jc w:val="center"/>
      </w:pPr>
      <w:r>
        <w:rPr>
          <w:rFonts w:ascii="Arial" w:cs="Arial" w:eastAsia="Arial" w:hAnsi="Arial"/>
          <w:i/>
          <w:iCs/>
          <w:color w:val="666666"/>
          <w:sz w:val="22"/>
          <w:szCs w:val="22"/>
        </w:rPr>
        <w:t xml:space="preserve">HP EliteBook 820 G3  ·  Linux Mint 22.1 Xia  ·  kernel 6.8.0-110-lowlatency</w:t>
      </w:r>
    </w:p>
    <w:p>
      <w:pPr>
        <w:spacing w:after="60" w:before="0"/>
      </w:pPr>
    </w:p>
    <w:p>
      <w:pPr>
        <w:pBdr>
          <w:bottom w:val="single" w:color="1F3864" w:sz="16" w:space="4"/>
        </w:pBdr>
        <w:spacing w:after="0" w:before="0"/>
      </w:pPr>
    </w:p>
    <w:p>
      <w:pPr>
        <w:spacing w:after="120" w:before="0"/>
      </w:pPr>
    </w:p>
    <w:p>
      <w:pPr>
        <w:spacing w:after="240" w:before="0"/>
      </w:pPr>
      <w:r>
        <w:rPr>
          <w:rFonts w:ascii="Arial" w:cs="Arial" w:eastAsia="Arial" w:hAnsi="Arial"/>
          <w:b w:val="false"/>
          <w:bCs w:val="false"/>
          <w:i w:val="false"/>
          <w:iCs w:val="false"/>
          <w:color w:val="000000"/>
          <w:sz w:val="22"/>
          <w:szCs w:val="22"/>
        </w:rPr>
        <w:t xml:space="preserve">This document records the full hardware specification of the machine on which Ptolemy was designed and built. All performance benchmarks, capability constraints, and optimisation decisions in the Ptolemy documentation reference this system. The inxi output below is the canonical source.</w:t>
      </w:r>
    </w:p>
    <w:p>
      <w:pPr>
        <w:pBdr>
          <w:bottom w:val="single" w:color="4472C4" w:sz="6" w:space="2"/>
        </w:pBdr>
        <w:spacing w:after="240" w:before="240"/>
      </w:pPr>
    </w:p>
    <w:p>
      <w:pPr>
        <w:pStyle w:val="Heading1"/>
      </w:pPr>
      <w:r>
        <w:t xml:space="preserve">1.  System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Machine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HP EliteBook 820 G3 — Laptop, Chassis type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Linux Mint 22.1 Xia — base: Ubuntu 24.04 Noble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Kernel</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6.8.0-110-lowlatency  x86_64  gcc 13.3.0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Cinnamon 6.4.8  /  GTK 3.24.41  /  Muffin 6.4.1  /  LightDM 1.30.0</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BIOS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HP UEFI N75 Ver. 01.16  (2017-06-08)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Core i7-6600U  —  Skylake Gen 6  14nm  2015</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Cores / Threads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2 cores  /  4 threads (SMT enabled)  —  400 MHz – 3.4 GHz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8 GiB total  /  7.64 GiB available  /  4.81 GiB in use (63%)</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GPU</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HD Graphics 520  (Skylake GT2)  —  OpenGL 4.6  /  Mesa 25.2.8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Primary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953.87 GiB NVMe SSD  —  Timetec MS10  (PCIe 31.6 Gb/s  ×4)</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Secondary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111.79 GiB SATA SSD  —  Samsung 840 EVO  (6.0 Gb/s)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1366×768 @ 60Hz  12.5"  AU Optronics  —  125 DPI</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Audio</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Sunrise Point-LP HD Audio  —  ALSA / PipeWire 1.0.5 / JACK 1.9.21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Ethernet I219-LM  +  Intel Wireless 8260  +  WWAN (down)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Bluetooth</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BT 4.2  (btusb 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Battery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Li-ion  39.9 Wh  (99.0% charge  /  100% health)</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Temp (idle)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CPU: 42.0°C  /  PCH: 40.5°C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Swap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3.73 GiB partition  /  707.5 MiB used (18.5%)  /  swappiness=10</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Packages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4,831 dpkg  +  7 flatpak  /  Python: gcc 13.3.0  clang 15/18</w:t>
            </w:r>
          </w:p>
        </w:tc>
      </w:tr>
    </w:tbl>
    <w:p>
      <w:pPr>
        <w:spacing w:after="240" w:before="0"/>
      </w:pPr>
    </w:p>
    <w:p>
      <w:pPr>
        <w:pBdr>
          <w:bottom w:val="single" w:color="4472C4" w:sz="6" w:space="2"/>
        </w:pBdr>
        <w:spacing w:after="240" w:before="240"/>
      </w:pPr>
    </w:p>
    <w:p>
      <w:pPr>
        <w:pStyle w:val="Heading1"/>
      </w:pPr>
      <w:r>
        <w:t xml:space="preserve">2.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Model</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Core i7-6600U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Skylake  —  Gen 6  /  14nm  /  built 2015</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Family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6  /  model-id: 0x4E (78)  /  stepping: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Microcode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0xF0</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 socket  /  2 cores  /  2 threads per core  /  4 logical CPUs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L1: 128 KiB (d: 2×32 KiB, i: 2×32 KiB)  |  L2: 512 KiB (2×256 KiB)  |  L3: 4 MiB</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Speed</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400 MHz (idle/powersave)  —  3,400 MHz (max turbo)  /  bogomips: 22,399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Governor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intel_pstate  —  powersave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SIMD</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SSE, SSE2, SSE3, SSSE3, SSE4.1, SSE4.2, AVX, AVX2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Clocksource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TSC  (avail: acpi_pm)</w:t>
            </w:r>
          </w:p>
        </w:tc>
      </w:tr>
    </w:tbl>
    <w:p>
      <w:pPr>
        <w:spacing w:after="120" w:before="0"/>
      </w:pPr>
    </w:p>
    <w:p>
      <w:pPr>
        <w:pStyle w:val="Heading2"/>
      </w:pPr>
      <w:r>
        <w:t xml:space="preserve">2.1  Security Vulnerabilities and Mitigations</w:t>
      </w:r>
    </w:p>
    <w:p>
      <w:pPr>
        <w:spacing w:after="80" w:before="0"/>
      </w:pPr>
      <w:r>
        <w:rPr>
          <w:rFonts w:ascii="Arial" w:cs="Arial" w:eastAsia="Arial" w:hAnsi="Arial"/>
          <w:b w:val="false"/>
          <w:bCs w:val="false"/>
          <w:i w:val="false"/>
          <w:iCs w:val="false"/>
          <w:color w:val="000000"/>
          <w:sz w:val="22"/>
          <w:szCs w:val="22"/>
        </w:rPr>
        <w:t xml:space="preserve">The Skylake microarchitecture predates several vulnerability classes. All mitigations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Vulnerability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Status / Mitigation</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Meltdown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PTI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Spectre v1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usercopy/swapgs barriers + __user pointer sanitization</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Spectre v2</w:t>
            </w:r>
          </w:p>
        </w:tc>
        <w:tc>
          <w:tcPr>
            <w:tcW w:type="dxa" w:w="6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IBRS; IBPB conditional; STIBP conditional; RSB filling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7B5E00"/>
                <w:sz w:val="20"/>
                <w:szCs w:val="20"/>
              </w:rPr>
              <w:t xml:space="preserve">Mitigated — Clear CPU buffers; SMT vulnerable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MMIO Stale Data</w:t>
            </w:r>
          </w:p>
        </w:tc>
        <w:tc>
          <w:tcPr>
            <w:tcW w:type="dxa" w:w="6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7B5E00"/>
                <w:sz w:val="20"/>
                <w:szCs w:val="20"/>
              </w:rPr>
              <w:t xml:space="preserve">Mitigated — Clear CPU buffers; SMT vulnerable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L1TF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PTE Inversion</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Retbleed</w:t>
            </w:r>
          </w:p>
        </w:tc>
        <w:tc>
          <w:tcPr>
            <w:tcW w:type="dxa" w:w="6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IBRS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SRBDS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Microcode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Gather Data Sampling</w:t>
            </w:r>
          </w:p>
        </w:tc>
        <w:tc>
          <w:tcPr>
            <w:tcW w:type="dxa" w:w="6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C00000"/>
                <w:sz w:val="20"/>
                <w:szCs w:val="20"/>
              </w:rPr>
              <w:t xml:space="preserve">Vulnerable: No microcode (no fix available for this CPU)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TSX Async Abort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TSX disabled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Spec Store Bypass</w:t>
            </w:r>
          </w:p>
        </w:tc>
        <w:tc>
          <w:tcPr>
            <w:tcW w:type="dxa" w:w="6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375623"/>
                <w:sz w:val="20"/>
                <w:szCs w:val="20"/>
              </w:rPr>
              <w:t xml:space="preserve">Mitigated — SSB disabled via prctl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itlb_multihit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666666"/>
                <w:sz w:val="20"/>
                <w:szCs w:val="20"/>
              </w:rPr>
              <w:t xml:space="preserve">KVM: VMX unsupported (not applicable — no hypervisor)</w:t>
            </w:r>
          </w:p>
        </w:tc>
      </w:tr>
    </w:tbl>
    <w:p>
      <w:pPr>
        <w:spacing w:after="120" w:before="0"/>
      </w:pPr>
    </w:p>
    <w:p>
      <w:pPr>
        <w:spacing w:after="240" w:before="0"/>
      </w:pPr>
      <w:r>
        <w:rPr>
          <w:rFonts w:ascii="Arial" w:cs="Arial" w:eastAsia="Arial" w:hAnsi="Arial"/>
          <w:b w:val="false"/>
          <w:bCs w:val="false"/>
          <w:i/>
          <w:iCs/>
          <w:color w:val="666666"/>
          <w:sz w:val="22"/>
          <w:szCs w:val="22"/>
        </w:rPr>
        <w:t xml:space="preserve">Note: SMT-vulnerable mitigations (MDS, MMIO Stale Data) are expected on Skylake. The Gather Data Sampling vulnerability has no microcode fix available for this CPU generation. For Ptolemy workloads (local development, no multi-tenant execution), this is an acceptable risk.</w:t>
      </w:r>
    </w:p>
    <w:p>
      <w:pPr>
        <w:pBdr>
          <w:bottom w:val="single" w:color="4472C4" w:sz="6" w:space="2"/>
        </w:pBdr>
        <w:spacing w:after="240" w:before="240"/>
      </w:pPr>
    </w:p>
    <w:p>
      <w:pPr>
        <w:pStyle w:val="Heading1"/>
      </w:pPr>
      <w:r>
        <w:t xml:space="preserve">3.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Total</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8 GiB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Available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7.64 GiB</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 use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4.81 GiB (63.0%) — measured at 6h 31m uptime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Swap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Partition  —  /dev/nvme0n1p3</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Swap size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3.73 GiB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Swap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707.5 MiB (18.5%)</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Swappiness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10 (reduced from default 60 — prefers RAM, defers swap)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Cache pressure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100 (default)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Zswap</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Disabled</w:t>
            </w:r>
          </w:p>
        </w:tc>
      </w:tr>
    </w:tbl>
    <w:p>
      <w:pPr>
        <w:spacing w:after="120" w:before="0"/>
      </w:pPr>
    </w:p>
    <w:p>
      <w:pPr>
        <w:spacing w:after="240" w:before="0"/>
      </w:pPr>
      <w:r>
        <w:rPr>
          <w:rFonts w:ascii="Arial" w:cs="Arial" w:eastAsia="Arial" w:hAnsi="Arial"/>
          <w:b w:val="false"/>
          <w:bCs w:val="false"/>
          <w:i w:val="false"/>
          <w:iCs w:val="false"/>
          <w:color w:val="000000"/>
          <w:sz w:val="22"/>
          <w:szCs w:val="22"/>
        </w:rPr>
        <w:t xml:space="preserve">The 8 GiB RAM ceiling is the primary constraint for large-model inference on this system. HWAS bignum operations for lexicon-scale charsets (N=155,000) are CPU-bound, not memory-bound, within this budget. Argon2id at m=64MB stays well within headroom.</w:t>
      </w:r>
    </w:p>
    <w:p>
      <w:pPr>
        <w:pBdr>
          <w:bottom w:val="single" w:color="4472C4" w:sz="6" w:space="2"/>
        </w:pBdr>
        <w:spacing w:after="240" w:before="240"/>
      </w:pPr>
    </w:p>
    <w:p>
      <w:pPr>
        <w:pStyle w:val="Heading1"/>
      </w:pPr>
      <w:r>
        <w:t xml:space="preserve">4.  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Device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Skylake GT2  —  HD Graphics 520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Vendor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Hewlett-Packard  /  Intel  (chip-ID: 8086:1916)</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Driver</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i915  v: kernel  (modesetting)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Gen-9  /  14nm  /  built 2015–16</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Active port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eDP-1  (internal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Inactive 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DP-1, DP-2, HDMI-A-1, HDMI-A-2  (external displays available)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OpenGL</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4.6  (compat 4.5)  —  Mesa Intel HD Graphics 520 (SKL GT2)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25.2.8-0ubuntu0.24.04.1</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VRAM</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7.46 GiB unified (shared system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Display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X.Org 21.1.11  +  Xwayland 23.2.6</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EGL</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1.5  —  iris driver  (gbm, surfaceless, x11)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Webcam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Lite-On HP HD Webcam  (uvcvideo  USB 2.0  480 Mb/s)</w:t>
            </w:r>
          </w:p>
        </w:tc>
      </w:tr>
    </w:tbl>
    <w:p>
      <w:pPr>
        <w:spacing w:after="120" w:before="0"/>
      </w:pPr>
    </w:p>
    <w:p>
      <w:pPr>
        <w:pStyle w:val="Heading2"/>
      </w:pPr>
      <w:r>
        <w:t xml:space="preserve">4.1  GPU Capability Notes for Ptolemy</w:t>
      </w:r>
    </w:p>
    <w:p>
      <w:pPr>
        <w:pStyle w:val="ListParagraph"/>
        <w:numPr>
          <w:ilvl w:val="0"/>
          <w:numId w:val="2"/>
        </w:numPr>
        <w:spacing w:after="30" w:before="30"/>
      </w:pPr>
      <w:r>
        <w:rPr>
          <w:rFonts w:ascii="Arial" w:cs="Arial" w:eastAsia="Arial" w:hAnsi="Arial"/>
          <w:color w:val="000000"/>
          <w:sz w:val="22"/>
          <w:szCs w:val="22"/>
        </w:rPr>
        <w:t xml:space="preserve">OpenGL 4.6: Alexandria face (OpenGL visualisation) is fully supported. Compute shaders available.</w:t>
      </w:r>
    </w:p>
    <w:p>
      <w:pPr>
        <w:pStyle w:val="ListParagraph"/>
        <w:numPr>
          <w:ilvl w:val="0"/>
          <w:numId w:val="2"/>
        </w:numPr>
        <w:spacing w:after="30" w:before="30"/>
      </w:pPr>
      <w:r>
        <w:rPr>
          <w:rFonts w:ascii="Arial" w:cs="Arial" w:eastAsia="Arial" w:hAnsi="Arial"/>
          <w:color w:val="000000"/>
          <w:sz w:val="22"/>
          <w:szCs w:val="22"/>
        </w:rPr>
        <w:t xml:space="preserve">No dedicated VRAM: GPU shares system RAM. Large texture/buffer workloads compete with CPU memory budget.</w:t>
      </w:r>
    </w:p>
    <w:p>
      <w:pPr>
        <w:pStyle w:val="ListParagraph"/>
        <w:numPr>
          <w:ilvl w:val="0"/>
          <w:numId w:val="2"/>
        </w:numPr>
        <w:spacing w:after="30" w:before="30"/>
      </w:pPr>
      <w:r>
        <w:rPr>
          <w:rFonts w:ascii="Arial" w:cs="Arial" w:eastAsia="Arial" w:hAnsi="Arial"/>
          <w:color w:val="000000"/>
          <w:sz w:val="22"/>
          <w:szCs w:val="22"/>
        </w:rPr>
        <w:t xml:space="preserve">No CUDA / ROCm: PyTorch GPU acceleration is not available on this system. All neural network training runs on CPU. This is the primary bottleneck for SMNNIP training.</w:t>
      </w:r>
    </w:p>
    <w:p>
      <w:pPr>
        <w:pStyle w:val="ListParagraph"/>
        <w:numPr>
          <w:ilvl w:val="0"/>
          <w:numId w:val="2"/>
        </w:numPr>
        <w:spacing w:after="30" w:before="30"/>
      </w:pPr>
      <w:r>
        <w:rPr>
          <w:rFonts w:ascii="Arial" w:cs="Arial" w:eastAsia="Arial" w:hAnsi="Arial"/>
          <w:color w:val="000000"/>
          <w:sz w:val="22"/>
          <w:szCs w:val="22"/>
        </w:rPr>
        <w:t xml:space="preserve">AVX2 available: PyTorch CPU path uses AVX2 vectorisation — meaningful speedup for matrix operations vs scalar fallback.</w:t>
      </w:r>
    </w:p>
    <w:p>
      <w:pPr>
        <w:pStyle w:val="ListParagraph"/>
        <w:numPr>
          <w:ilvl w:val="0"/>
          <w:numId w:val="2"/>
        </w:numPr>
        <w:spacing w:after="30" w:before="30"/>
      </w:pPr>
      <w:r>
        <w:rPr>
          <w:rFonts w:ascii="Arial" w:cs="Arial" w:eastAsia="Arial" w:hAnsi="Arial"/>
          <w:color w:val="000000"/>
          <w:sz w:val="22"/>
          <w:szCs w:val="22"/>
        </w:rPr>
        <w:t xml:space="preserve">RTX consideration: an NVIDIA RTX card (external or successor machine) would enable CUDA acceleration for SMNNIP training, transformer inference, and spectrogram convolution. Not required for current development phase.</w:t>
      </w:r>
    </w:p>
    <w:p>
      <w:pPr>
        <w:spacing w:after="240" w:before="0"/>
      </w:pPr>
    </w:p>
    <w:p>
      <w:pPr>
        <w:pBdr>
          <w:bottom w:val="single" w:color="4472C4" w:sz="6" w:space="2"/>
        </w:pBdr>
        <w:spacing w:after="240" w:before="240"/>
      </w:pPr>
    </w:p>
    <w:p>
      <w:pPr>
        <w:pStyle w:val="Heading1"/>
      </w:pPr>
      <w:r>
        <w:t xml:space="preserve">5.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Device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/dev/nvme0n1</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Timetec MS10  —  953.87 GiB NVMe SSD  /  PCIe 31.6 Gb/s  ×4 lanes  /  512B blocks  /  34.9°C  /  GPT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/dev/sda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Samsung SSD 840 EVO 120GB  —  111.79 GiB SATA  /  6.0 Gb/s  /  512B blocks  /  GPT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Partition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Used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Mount / Filesystem</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/dev/nvme0n1p1</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476 MiB</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7.1 MiB (1.5%)</w:t>
            </w:r>
          </w:p>
        </w:tc>
        <w:tc>
          <w:tcPr>
            <w:tcW w:type="dxa" w:w="3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/boot/efi  —  vfat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/dev/nvme0n1p2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93.13 GiB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37.56 GiB (41.2%)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  —  ext4</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/dev/nvme0n1p3</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3.73 GiB</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707.5 MiB (18.5%)</w:t>
            </w:r>
          </w:p>
        </w:tc>
        <w:tc>
          <w:tcPr>
            <w:tcW w:type="dxa" w:w="3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swap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/dev/nvme0n1p4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856.55 GiB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338.59 GiB (40.2%)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/home  —  ext4</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Total used</w:t>
            </w:r>
          </w:p>
        </w:tc>
        <w:tc>
          <w:tcPr>
            <w:tcW w:type="dxa" w:w="1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376.85 GiB</w:t>
            </w:r>
          </w:p>
        </w:tc>
        <w:tc>
          <w:tcPr>
            <w:tcW w:type="dxa" w:w="16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35.4% of 1.04 TiB</w:t>
            </w:r>
          </w:p>
        </w:tc>
        <w:tc>
          <w:tcPr>
            <w:tcW w:type="dxa" w:w="31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
            </w:r>
          </w:p>
        </w:tc>
      </w:tr>
    </w:tbl>
    <w:p>
      <w:pPr>
        <w:spacing w:after="120" w:before="0"/>
      </w:pPr>
    </w:p>
    <w:p>
      <w:pPr>
        <w:spacing w:after="240" w:before="0"/>
      </w:pPr>
      <w:r>
        <w:rPr>
          <w:rFonts w:ascii="Arial" w:cs="Arial" w:eastAsia="Arial" w:hAnsi="Arial"/>
          <w:b w:val="false"/>
          <w:bCs w:val="false"/>
          <w:i w:val="false"/>
          <w:iCs w:val="false"/>
          <w:color w:val="000000"/>
          <w:sz w:val="22"/>
          <w:szCs w:val="22"/>
        </w:rPr>
        <w:t xml:space="preserve">The /home partition (856 GiB, 40% used) is the primary workspace. HyperWebster acquisition output (~57,500 JSON files in the redux directory), corpus data, and model state files live here.</w:t>
      </w:r>
    </w:p>
    <w:p>
      <w:pPr>
        <w:pBdr>
          <w:bottom w:val="single" w:color="4472C4" w:sz="6" w:space="2"/>
        </w:pBdr>
        <w:spacing w:after="240" w:before="240"/>
      </w:pPr>
    </w:p>
    <w:p>
      <w:pPr>
        <w:pStyle w:val="Heading1"/>
      </w:pPr>
      <w:r>
        <w:t xml:space="preserve">6.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Hardware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Sunrise Point-LP HD Audio  (chip-ID: 8086:9d70)  /  snd_hda_intel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ALSA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 k6.8.0-110-lowlatency  —  kernel API  /  osspd: active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PipeWire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 1.0.5  —  active  /  pipewire-pulse + wireplumber + pipewire-alsa + pw-jack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JACK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 1.9.21  —  off (available via pw-jack for low-latency audio)</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Tools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alsactl, alsamixer, amixer, pactl, pw-cat, pw-cli, wpctl, jack_control, qjackctl</w:t>
            </w:r>
          </w:p>
        </w:tc>
      </w:tr>
    </w:tbl>
    <w:p>
      <w:pPr>
        <w:spacing w:after="120" w:before="0"/>
      </w:pPr>
    </w:p>
    <w:p>
      <w:pPr>
        <w:spacing w:after="240" w:before="0"/>
      </w:pPr>
      <w:r>
        <w:rPr>
          <w:rFonts w:ascii="Arial" w:cs="Arial" w:eastAsia="Arial" w:hAnsi="Arial"/>
          <w:b w:val="false"/>
          <w:bCs w:val="false"/>
          <w:i w:val="false"/>
          <w:iCs w:val="false"/>
          <w:color w:val="000000"/>
          <w:sz w:val="22"/>
          <w:szCs w:val="22"/>
        </w:rPr>
        <w:t xml:space="preserve">The lowlatency kernel (6.8.0-110-lowlatency) is present specifically for audio workloads. This enables sub-10ms JACK latency for real-time spectrogram generation (LiveSpectrogram.py / Archimedes). PipeWire provides transparent JACK compatibility without a separate JACK daemon.</w:t>
      </w:r>
    </w:p>
    <w:p>
      <w:pPr>
        <w:pBdr>
          <w:bottom w:val="single" w:color="4472C4" w:sz="6" w:space="2"/>
        </w:pBdr>
        <w:spacing w:after="240" w:before="240"/>
      </w:pPr>
    </w:p>
    <w:p>
      <w:pPr>
        <w:pStyle w:val="Heading1"/>
      </w:pPr>
      <w:r>
        <w:t xml:space="preserve">7.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Interface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enp0s31f6 (Ethernet)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I219-LM  —  state: down  (wired connection not in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wlp2s0 (WiFi)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Wireless 8260  —  state: up  (iwlwifi driver  /  PCIe Gen1 2.5 GT/s)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wwan0 (WWAN)</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State: down  (mobile broadband interface — not provisioned)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NetworkManager, apache2, systemd-timesyncd, wpa_supplicant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Bluetooth</w:t>
            </w:r>
          </w:p>
        </w:tc>
        <w:tc>
          <w:tcPr>
            <w:tcW w:type="dxa" w:w="656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Intel BT 4.2  —  hci0  up  (btusb 0.8  USB 2.0  12 Mb/s)</w:t>
            </w:r>
          </w:p>
        </w:tc>
      </w:tr>
    </w:tbl>
    <w:p>
      <w:pPr>
        <w:spacing w:after="240" w:before="0"/>
      </w:pPr>
    </w:p>
    <w:p>
      <w:pPr>
        <w:pBdr>
          <w:bottom w:val="single" w:color="4472C4" w:sz="6" w:space="2"/>
        </w:pBdr>
        <w:spacing w:after="240" w:before="240"/>
      </w:pPr>
    </w:p>
    <w:p>
      <w:pPr>
        <w:pStyle w:val="Heading1"/>
      </w:pPr>
      <w:r>
        <w:t xml:space="preserve">8.  Raw inxi Output</w:t>
      </w:r>
    </w:p>
    <w:p>
      <w:pPr>
        <w:spacing w:after="80" w:before="0"/>
      </w:pPr>
      <w:r>
        <w:rPr>
          <w:rFonts w:ascii="Arial" w:cs="Arial" w:eastAsia="Arial" w:hAnsi="Arial"/>
          <w:b w:val="false"/>
          <w:bCs w:val="false"/>
          <w:i w:val="false"/>
          <w:iCs w:val="false"/>
          <w:color w:val="000000"/>
          <w:sz w:val="22"/>
          <w:szCs w:val="22"/>
        </w:rPr>
        <w:t xml:space="preserve">The following is the unmodified inxi -Fxz output captured April 2026. This is the canonical hardware record.</w:t>
      </w:r>
    </w:p>
    <w:p>
      <w:pPr>
        <w:shd w:fill="F4F4F4" w:val="clear"/>
        <w:spacing w:after="40" w:before="40"/>
        <w:ind w:left="360"/>
      </w:pPr>
      <w:r>
        <w:rPr>
          <w:rFonts w:ascii="Courier New" w:cs="Courier New" w:eastAsia="Courier New" w:hAnsi="Courier New"/>
          <w:color w:val="2C2C2C"/>
          <w:sz w:val="19"/>
          <w:szCs w:val="19"/>
        </w:rPr>
        <w:t xml:space="preserve">System:</w:t>
      </w:r>
    </w:p>
    <w:p>
      <w:pPr>
        <w:shd w:fill="F4F4F4" w:val="clear"/>
        <w:spacing w:after="40" w:before="40"/>
        <w:ind w:left="360"/>
      </w:pPr>
      <w:r>
        <w:rPr>
          <w:rFonts w:ascii="Courier New" w:cs="Courier New" w:eastAsia="Courier New" w:hAnsi="Courier New"/>
          <w:color w:val="2C2C2C"/>
          <w:sz w:val="19"/>
          <w:szCs w:val="19"/>
        </w:rPr>
        <w:t xml:space="preserve">  Kernel: 6.8.0-110-lowlatency arch: x86_64 bits: 64 compiler: gcc v: 13.3.0</w:t>
      </w:r>
    </w:p>
    <w:p>
      <w:pPr>
        <w:shd w:fill="F4F4F4" w:val="clear"/>
        <w:spacing w:after="40" w:before="40"/>
        <w:ind w:left="360"/>
      </w:pPr>
      <w:r>
        <w:rPr>
          <w:rFonts w:ascii="Courier New" w:cs="Courier New" w:eastAsia="Courier New" w:hAnsi="Courier New"/>
          <w:color w:val="2C2C2C"/>
          <w:sz w:val="19"/>
          <w:szCs w:val="19"/>
        </w:rPr>
        <w:t xml:space="preserve">    clocksource: tsc avail: acpi_pm</w:t>
      </w:r>
    </w:p>
    <w:p>
      <w:pPr>
        <w:shd w:fill="F4F4F4" w:val="clear"/>
        <w:spacing w:after="40" w:before="40"/>
        <w:ind w:left="360"/>
      </w:pPr>
      <w:r>
        <w:rPr>
          <w:rFonts w:ascii="Courier New" w:cs="Courier New" w:eastAsia="Courier New" w:hAnsi="Courier New"/>
          <w:color w:val="2C2C2C"/>
          <w:sz w:val="19"/>
          <w:szCs w:val="19"/>
        </w:rPr>
        <w:t xml:space="preserve">  Desktop: Cinnamon v: 6.4.8 tk: GTK v: 3.24.41 wm: Muffin v: 6.4.1</w:t>
      </w:r>
    </w:p>
    <w:p>
      <w:pPr>
        <w:shd w:fill="F4F4F4" w:val="clear"/>
        <w:spacing w:after="40" w:before="40"/>
        <w:ind w:left="360"/>
      </w:pPr>
      <w:r>
        <w:rPr>
          <w:rFonts w:ascii="Courier New" w:cs="Courier New" w:eastAsia="Courier New" w:hAnsi="Courier New"/>
          <w:color w:val="2C2C2C"/>
          <w:sz w:val="19"/>
          <w:szCs w:val="19"/>
        </w:rPr>
        <w:t xml:space="preserve">    Distro: Linux Mint 22.1 Xia base: Ubuntu 24.04 noble</w:t>
      </w:r>
    </w:p>
    <w:p>
      <w:pPr>
        <w:shd w:fill="F4F4F4" w:val="clear"/>
        <w:spacing w:after="40" w:before="40"/>
        <w:ind w:left="360"/>
      </w:pPr>
      <w:r>
        <w:rPr>
          <w:rFonts w:ascii="Courier New" w:cs="Courier New" w:eastAsia="Courier New" w:hAnsi="Courier New"/>
          <w:color w:val="2C2C2C"/>
          <w:sz w:val="19"/>
          <w:szCs w:val="19"/>
        </w:rPr>
        <w:t xml:space="preserve">Machine:</w:t>
      </w:r>
    </w:p>
    <w:p>
      <w:pPr>
        <w:shd w:fill="F4F4F4" w:val="clear"/>
        <w:spacing w:after="40" w:before="40"/>
        <w:ind w:left="360"/>
      </w:pPr>
      <w:r>
        <w:rPr>
          <w:rFonts w:ascii="Courier New" w:cs="Courier New" w:eastAsia="Courier New" w:hAnsi="Courier New"/>
          <w:color w:val="2C2C2C"/>
          <w:sz w:val="19"/>
          <w:szCs w:val="19"/>
        </w:rPr>
        <w:t xml:space="preserve">  Type: Laptop  System: HP product: HP EliteBook 820 G3</w:t>
      </w:r>
    </w:p>
    <w:p>
      <w:pPr>
        <w:shd w:fill="F4F4F4" w:val="clear"/>
        <w:spacing w:after="40" w:before="40"/>
        <w:ind w:left="360"/>
      </w:pPr>
      <w:r>
        <w:rPr>
          <w:rFonts w:ascii="Courier New" w:cs="Courier New" w:eastAsia="Courier New" w:hAnsi="Courier New"/>
          <w:color w:val="2C2C2C"/>
          <w:sz w:val="19"/>
          <w:szCs w:val="19"/>
        </w:rPr>
        <w:t xml:space="preserve">  UEFI: HP v: N75 Ver. 01.16 date: 06/08/2017</w:t>
      </w:r>
    </w:p>
    <w:p>
      <w:pPr>
        <w:shd w:fill="F4F4F4" w:val="clear"/>
        <w:spacing w:after="40" w:before="40"/>
        <w:ind w:left="360"/>
      </w:pPr>
      <w:r>
        <w:rPr>
          <w:rFonts w:ascii="Courier New" w:cs="Courier New" w:eastAsia="Courier New" w:hAnsi="Courier New"/>
          <w:color w:val="2C2C2C"/>
          <w:sz w:val="19"/>
          <w:szCs w:val="19"/>
        </w:rPr>
        <w:t xml:space="preserve">CPU:</w:t>
      </w:r>
    </w:p>
    <w:p>
      <w:pPr>
        <w:shd w:fill="F4F4F4" w:val="clear"/>
        <w:spacing w:after="40" w:before="40"/>
        <w:ind w:left="360"/>
      </w:pPr>
      <w:r>
        <w:rPr>
          <w:rFonts w:ascii="Courier New" w:cs="Courier New" w:eastAsia="Courier New" w:hAnsi="Courier New"/>
          <w:color w:val="2C2C2C"/>
          <w:sz w:val="19"/>
          <w:szCs w:val="19"/>
        </w:rPr>
        <w:t xml:space="preserve">  Info: model: Intel Core i7-6600U  arch: Skylake gen: core 6  14nm  2015</w:t>
      </w:r>
    </w:p>
    <w:p>
      <w:pPr>
        <w:shd w:fill="F4F4F4" w:val="clear"/>
        <w:spacing w:after="40" w:before="40"/>
        <w:ind w:left="360"/>
      </w:pPr>
      <w:r>
        <w:rPr>
          <w:rFonts w:ascii="Courier New" w:cs="Courier New" w:eastAsia="Courier New" w:hAnsi="Courier New"/>
          <w:color w:val="2C2C2C"/>
          <w:sz w:val="19"/>
          <w:szCs w:val="19"/>
        </w:rPr>
        <w:t xml:space="preserve">  Topology: cpus: 1x cores: 2 tpc: 2 threads: 4 smt: enabled</w:t>
      </w:r>
    </w:p>
    <w:p>
      <w:pPr>
        <w:shd w:fill="F4F4F4" w:val="clear"/>
        <w:spacing w:after="40" w:before="40"/>
        <w:ind w:left="360"/>
      </w:pPr>
      <w:r>
        <w:rPr>
          <w:rFonts w:ascii="Courier New" w:cs="Courier New" w:eastAsia="Courier New" w:hAnsi="Courier New"/>
          <w:color w:val="2C2C2C"/>
          <w:sz w:val="19"/>
          <w:szCs w:val="19"/>
        </w:rPr>
        <w:t xml:space="preserve">  Cache: L1: 128 KiB  L2: 512 KiB  L3: 4 MiB</w:t>
      </w:r>
    </w:p>
    <w:p>
      <w:pPr>
        <w:shd w:fill="F4F4F4" w:val="clear"/>
        <w:spacing w:after="40" w:before="40"/>
        <w:ind w:left="360"/>
      </w:pPr>
      <w:r>
        <w:rPr>
          <w:rFonts w:ascii="Courier New" w:cs="Courier New" w:eastAsia="Courier New" w:hAnsi="Courier New"/>
          <w:color w:val="2C2C2C"/>
          <w:sz w:val="19"/>
          <w:szCs w:val="19"/>
        </w:rPr>
        <w:t xml:space="preserve">  Speed: avg: 500 min/max: 400/3400 MHz  bogomips: 22399</w:t>
      </w:r>
    </w:p>
    <w:p>
      <w:pPr>
        <w:shd w:fill="F4F4F4" w:val="clear"/>
        <w:spacing w:after="40" w:before="40"/>
        <w:ind w:left="360"/>
      </w:pPr>
      <w:r>
        <w:rPr>
          <w:rFonts w:ascii="Courier New" w:cs="Courier New" w:eastAsia="Courier New" w:hAnsi="Courier New"/>
          <w:color w:val="2C2C2C"/>
          <w:sz w:val="19"/>
          <w:szCs w:val="19"/>
        </w:rPr>
        <w:t xml:space="preserve">  Flags: avx avx2 ht lm nx pae sse sse2 sse3 sse4_1 sse4_2 ssse3</w:t>
      </w:r>
    </w:p>
    <w:p>
      <w:pPr>
        <w:shd w:fill="F4F4F4" w:val="clear"/>
        <w:spacing w:after="40" w:before="40"/>
        <w:ind w:left="360"/>
      </w:pPr>
      <w:r>
        <w:rPr>
          <w:rFonts w:ascii="Courier New" w:cs="Courier New" w:eastAsia="Courier New" w:hAnsi="Courier New"/>
          <w:color w:val="2C2C2C"/>
          <w:sz w:val="19"/>
          <w:szCs w:val="19"/>
        </w:rPr>
        <w:t xml:space="preserve">Graphics:</w:t>
      </w:r>
    </w:p>
    <w:p>
      <w:pPr>
        <w:shd w:fill="F4F4F4" w:val="clear"/>
        <w:spacing w:after="40" w:before="40"/>
        <w:ind w:left="360"/>
      </w:pPr>
      <w:r>
        <w:rPr>
          <w:rFonts w:ascii="Courier New" w:cs="Courier New" w:eastAsia="Courier New" w:hAnsi="Courier New"/>
          <w:color w:val="2C2C2C"/>
          <w:sz w:val="19"/>
          <w:szCs w:val="19"/>
        </w:rPr>
        <w:t xml:space="preserve">  Device-1: Intel Skylake GT2 [HD Graphics 520]  driver: i915</w:t>
      </w:r>
    </w:p>
    <w:p>
      <w:pPr>
        <w:shd w:fill="F4F4F4" w:val="clear"/>
        <w:spacing w:after="40" w:before="40"/>
        <w:ind w:left="360"/>
      </w:pPr>
      <w:r>
        <w:rPr>
          <w:rFonts w:ascii="Courier New" w:cs="Courier New" w:eastAsia="Courier New" w:hAnsi="Courier New"/>
          <w:color w:val="2C2C2C"/>
          <w:sz w:val="19"/>
          <w:szCs w:val="19"/>
        </w:rPr>
        <w:t xml:space="preserve">  Display: x11  s-res: 1366x768  s-dpi: 96</w:t>
      </w:r>
    </w:p>
    <w:p>
      <w:pPr>
        <w:shd w:fill="F4F4F4" w:val="clear"/>
        <w:spacing w:after="40" w:before="40"/>
        <w:ind w:left="360"/>
      </w:pPr>
      <w:r>
        <w:rPr>
          <w:rFonts w:ascii="Courier New" w:cs="Courier New" w:eastAsia="Courier New" w:hAnsi="Courier New"/>
          <w:color w:val="2C2C2C"/>
          <w:sz w:val="19"/>
          <w:szCs w:val="19"/>
        </w:rPr>
        <w:t xml:space="preserve">  API: OpenGL v: 4.6  vendor: intel mesa v: 25.2.8  memory: 7.46 GiB unified</w:t>
      </w:r>
    </w:p>
    <w:p>
      <w:pPr>
        <w:shd w:fill="F4F4F4" w:val="clear"/>
        <w:spacing w:after="40" w:before="40"/>
        <w:ind w:left="360"/>
      </w:pPr>
      <w:r>
        <w:rPr>
          <w:rFonts w:ascii="Courier New" w:cs="Courier New" w:eastAsia="Courier New" w:hAnsi="Courier New"/>
          <w:color w:val="2C2C2C"/>
          <w:sz w:val="19"/>
          <w:szCs w:val="19"/>
        </w:rPr>
        <w:t xml:space="preserve">Audio:</w:t>
      </w:r>
    </w:p>
    <w:p>
      <w:pPr>
        <w:shd w:fill="F4F4F4" w:val="clear"/>
        <w:spacing w:after="40" w:before="40"/>
        <w:ind w:left="360"/>
      </w:pPr>
      <w:r>
        <w:rPr>
          <w:rFonts w:ascii="Courier New" w:cs="Courier New" w:eastAsia="Courier New" w:hAnsi="Courier New"/>
          <w:color w:val="2C2C2C"/>
          <w:sz w:val="19"/>
          <w:szCs w:val="19"/>
        </w:rPr>
        <w:t xml:space="preserve">  Device-1: Intel Sunrise Point-LP HD Audio  driver: snd_hda_intel</w:t>
      </w:r>
    </w:p>
    <w:p>
      <w:pPr>
        <w:shd w:fill="F4F4F4" w:val="clear"/>
        <w:spacing w:after="40" w:before="40"/>
        <w:ind w:left="360"/>
      </w:pPr>
      <w:r>
        <w:rPr>
          <w:rFonts w:ascii="Courier New" w:cs="Courier New" w:eastAsia="Courier New" w:hAnsi="Courier New"/>
          <w:color w:val="2C2C2C"/>
          <w:sz w:val="19"/>
          <w:szCs w:val="19"/>
        </w:rPr>
        <w:t xml:space="preserve">  Server-2: PipeWire v: 1.0.5 status: active</w:t>
      </w:r>
    </w:p>
    <w:p>
      <w:pPr>
        <w:shd w:fill="F4F4F4" w:val="clear"/>
        <w:spacing w:after="40" w:before="40"/>
        <w:ind w:left="360"/>
      </w:pPr>
      <w:r>
        <w:rPr>
          <w:rFonts w:ascii="Courier New" w:cs="Courier New" w:eastAsia="Courier New" w:hAnsi="Courier New"/>
          <w:color w:val="2C2C2C"/>
          <w:sz w:val="19"/>
          <w:szCs w:val="19"/>
        </w:rPr>
        <w:t xml:space="preserve">Drives:</w:t>
      </w:r>
    </w:p>
    <w:p>
      <w:pPr>
        <w:shd w:fill="F4F4F4" w:val="clear"/>
        <w:spacing w:after="40" w:before="40"/>
        <w:ind w:left="360"/>
      </w:pPr>
      <w:r>
        <w:rPr>
          <w:rFonts w:ascii="Courier New" w:cs="Courier New" w:eastAsia="Courier New" w:hAnsi="Courier New"/>
          <w:color w:val="2C2C2C"/>
          <w:sz w:val="19"/>
          <w:szCs w:val="19"/>
        </w:rPr>
        <w:t xml:space="preserve">  ID-1: /dev/nvme0n1  Timetec MS10  953.87 GiB  31.6 Gb/s  x4  temp: 34.9 C</w:t>
      </w:r>
    </w:p>
    <w:p>
      <w:pPr>
        <w:shd w:fill="F4F4F4" w:val="clear"/>
        <w:spacing w:after="40" w:before="40"/>
        <w:ind w:left="360"/>
      </w:pPr>
      <w:r>
        <w:rPr>
          <w:rFonts w:ascii="Courier New" w:cs="Courier New" w:eastAsia="Courier New" w:hAnsi="Courier New"/>
          <w:color w:val="2C2C2C"/>
          <w:sz w:val="19"/>
          <w:szCs w:val="19"/>
        </w:rPr>
        <w:t xml:space="preserve">  ID-2: /dev/sda  Samsung SSD 840 EVO 120GB  111.79 GiB  6.0 Gb/s</w:t>
      </w:r>
    </w:p>
    <w:p>
      <w:pPr>
        <w:shd w:fill="F4F4F4" w:val="clear"/>
        <w:spacing w:after="40" w:before="40"/>
        <w:ind w:left="360"/>
      </w:pPr>
      <w:r>
        <w:rPr>
          <w:rFonts w:ascii="Courier New" w:cs="Courier New" w:eastAsia="Courier New" w:hAnsi="Courier New"/>
          <w:color w:val="2C2C2C"/>
          <w:sz w:val="19"/>
          <w:szCs w:val="19"/>
        </w:rPr>
        <w:t xml:space="preserve">Partition:</w:t>
      </w:r>
    </w:p>
    <w:p>
      <w:pPr>
        <w:shd w:fill="F4F4F4" w:val="clear"/>
        <w:spacing w:after="40" w:before="40"/>
        <w:ind w:left="360"/>
      </w:pPr>
      <w:r>
        <w:rPr>
          <w:rFonts w:ascii="Courier New" w:cs="Courier New" w:eastAsia="Courier New" w:hAnsi="Courier New"/>
          <w:color w:val="2C2C2C"/>
          <w:sz w:val="19"/>
          <w:szCs w:val="19"/>
        </w:rPr>
        <w:t xml:space="preserve">  /  91.11 GiB  used: 37.56 GiB (41.2%)  ext4  /dev/nvme0n1p2</w:t>
      </w:r>
    </w:p>
    <w:p>
      <w:pPr>
        <w:shd w:fill="F4F4F4" w:val="clear"/>
        <w:spacing w:after="40" w:before="40"/>
        <w:ind w:left="360"/>
      </w:pPr>
      <w:r>
        <w:rPr>
          <w:rFonts w:ascii="Courier New" w:cs="Courier New" w:eastAsia="Courier New" w:hAnsi="Courier New"/>
          <w:color w:val="2C2C2C"/>
          <w:sz w:val="19"/>
          <w:szCs w:val="19"/>
        </w:rPr>
        <w:t xml:space="preserve">  /home  842.03 GiB  used: 338.59 GiB (40.2%)  ext4  /dev/nvme0n1p4</w:t>
      </w:r>
    </w:p>
    <w:p>
      <w:pPr>
        <w:shd w:fill="F4F4F4" w:val="clear"/>
        <w:spacing w:after="40" w:before="40"/>
        <w:ind w:left="360"/>
      </w:pPr>
      <w:r>
        <w:rPr>
          <w:rFonts w:ascii="Courier New" w:cs="Courier New" w:eastAsia="Courier New" w:hAnsi="Courier New"/>
          <w:color w:val="2C2C2C"/>
          <w:sz w:val="19"/>
          <w:szCs w:val="19"/>
        </w:rPr>
        <w:t xml:space="preserve">Info:</w:t>
      </w:r>
    </w:p>
    <w:p>
      <w:pPr>
        <w:shd w:fill="F4F4F4" w:val="clear"/>
        <w:spacing w:after="40" w:before="40"/>
        <w:ind w:left="360"/>
      </w:pPr>
      <w:r>
        <w:rPr>
          <w:rFonts w:ascii="Courier New" w:cs="Courier New" w:eastAsia="Courier New" w:hAnsi="Courier New"/>
          <w:color w:val="2C2C2C"/>
          <w:sz w:val="19"/>
          <w:szCs w:val="19"/>
        </w:rPr>
        <w:t xml:space="preserve">  Memory: total: 8 GiB  available: 7.64 GiB  used: 4.81 GiB (63.0%)</w:t>
      </w:r>
    </w:p>
    <w:p>
      <w:pPr>
        <w:shd w:fill="F4F4F4" w:val="clear"/>
        <w:spacing w:after="40" w:before="40"/>
        <w:ind w:left="360"/>
      </w:pPr>
      <w:r>
        <w:rPr>
          <w:rFonts w:ascii="Courier New" w:cs="Courier New" w:eastAsia="Courier New" w:hAnsi="Courier New"/>
          <w:color w:val="2C2C2C"/>
          <w:sz w:val="19"/>
          <w:szCs w:val="19"/>
        </w:rPr>
        <w:t xml:space="preserve">  Processes: 296  uptime: 6h 31m  swap: 707.5 MiB / 3.73 GiB</w:t>
      </w:r>
    </w:p>
    <w:p>
      <w:pPr>
        <w:shd w:fill="F4F4F4" w:val="clear"/>
        <w:spacing w:after="40" w:before="40"/>
        <w:ind w:left="360"/>
      </w:pPr>
      <w:r>
        <w:rPr>
          <w:rFonts w:ascii="Courier New" w:cs="Courier New" w:eastAsia="Courier New" w:hAnsi="Courier New"/>
          <w:color w:val="2C2C2C"/>
          <w:sz w:val="19"/>
          <w:szCs w:val="19"/>
        </w:rPr>
        <w:t xml:space="preserve">  Packages: 4831 dpkg + 7 flatpak  Compilers: clang 15  gcc 13.3.0</w:t>
      </w:r>
    </w:p>
    <w:p>
      <w:pPr>
        <w:shd w:fill="F4F4F4" w:val="clear"/>
        <w:spacing w:after="40" w:before="40"/>
        <w:ind w:left="360"/>
      </w:pPr>
      <w:r>
        <w:rPr>
          <w:rFonts w:ascii="Courier New" w:cs="Courier New" w:eastAsia="Courier New" w:hAnsi="Courier New"/>
          <w:color w:val="2C2C2C"/>
          <w:sz w:val="19"/>
          <w:szCs w:val="19"/>
        </w:rPr>
        <w:t xml:space="preserve">  Shell: Bash 5.2.21  inxi: 3.3.34</w:t>
      </w:r>
    </w:p>
    <w:p>
      <w:pPr>
        <w:spacing w:after="240" w:before="0"/>
      </w:pPr>
    </w:p>
    <w:p>
      <w:pPr>
        <w:pBdr>
          <w:top w:val="single" w:color="DDDDDD" w:sz="4" w:space="4"/>
        </w:pBdr>
        <w:spacing w:after="0" w:before="240"/>
        <w:jc w:val="center"/>
      </w:pPr>
      <w:r>
        <w:rPr>
          <w:rFonts w:ascii="Arial" w:cs="Arial" w:eastAsia="Arial" w:hAnsi="Arial"/>
          <w:i/>
          <w:iCs/>
          <w:color w:val="AAAAAA"/>
          <w:sz w:val="16"/>
          <w:szCs w:val="16"/>
        </w:rPr>
        <w:t xml:space="preserve">Ptolemy Project  |  System Hardware Report  |  HP EliteBook 820 G3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tabs>
        <w:tab w:val="right" w:pos="9360"/>
      </w:tabs>
    </w:pPr>
    <w:r>
      <w:rPr>
        <w:rFonts w:ascii="Arial" w:cs="Arial" w:eastAsia="Arial" w:hAnsi="Arial"/>
        <w:color w:val="AAAAAA"/>
        <w:sz w:val="16"/>
        <w:szCs w:val="16"/>
      </w:rPr>
      <w:t xml:space="preserve">Ptolemy Project — Hardware Specification  |  inxi 3.3.34  |  April 2026</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tabs>
        <w:tab w:val="right" w:pos="9360"/>
      </w:tabs>
    </w:pPr>
    <w:r>
      <w:rPr>
        <w:rFonts w:ascii="Arial" w:cs="Arial" w:eastAsia="Arial" w:hAnsi="Arial"/>
        <w:color w:val="888888"/>
        <w:sz w:val="18"/>
        <w:szCs w:val="18"/>
      </w:rPr>
      <w:t xml:space="preserve">Ptolemy Project — System Hardware Report</w:t>
    </w:r>
    <w:r>
      <w:rPr>
        <w:rFonts w:ascii="Arial" w:cs="Arial" w:eastAsia="Arial" w:hAnsi="Arial"/>
        <w:color w:val="888888"/>
        <w:sz w:val="18"/>
        <w:szCs w:val="18"/>
      </w:rPr>
      <w:t xml:space="preserve">	HP EliteBook 820 G3  |  Linux Mint 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2026-04-18T21:25:21.589Z</dcterms:created>
  <dcterms:modified xsi:type="dcterms:W3CDTF">2026-04-18T21:25:21.590Z</dcterms:modified>
</cp:coreProperties>
</file>

<file path=docProps/custom.xml><?xml version="1.0" encoding="utf-8"?>
<Properties xmlns="http://schemas.openxmlformats.org/officeDocument/2006/custom-properties" xmlns:vt="http://schemas.openxmlformats.org/officeDocument/2006/docPropsVTypes"/>
</file>