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9" w:type="dxa"/>
        <w:jc w:val="center"/>
        <w:tblBorders>
          <w:top w:val="single" w:sz="4" w:space="0" w:color="808080"/>
          <w:bottom w:val="single" w:sz="4" w:space="0" w:color="808080"/>
          <w:insideH w:val="single" w:sz="4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5"/>
        <w:gridCol w:w="2552"/>
        <w:gridCol w:w="5542"/>
        <w:gridCol w:w="10"/>
      </w:tblGrid>
      <w:tr w:rsidR="00E12279" w14:paraId="357A4C6D" w14:textId="77777777" w:rsidTr="006D65AC">
        <w:trPr>
          <w:gridAfter w:val="1"/>
          <w:wAfter w:w="10" w:type="dxa"/>
          <w:trHeight w:val="695"/>
          <w:jc w:val="center"/>
        </w:trPr>
        <w:tc>
          <w:tcPr>
            <w:tcW w:w="10529" w:type="dxa"/>
            <w:gridSpan w:val="3"/>
            <w:tcBorders>
              <w:top w:val="nil"/>
              <w:bottom w:val="single" w:sz="18" w:space="0" w:color="808080" w:themeColor="background1" w:themeShade="80"/>
            </w:tcBorders>
            <w:shd w:val="clear" w:color="auto" w:fill="auto"/>
            <w:vAlign w:val="center"/>
          </w:tcPr>
          <w:p w14:paraId="0C550A56" w14:textId="77777777" w:rsidR="00E12279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sz w:val="36"/>
                <w:szCs w:val="36"/>
                <w:lang w:eastAsia="en-US"/>
              </w:rPr>
              <w:t>Refinamento de Funcionalidade</w:t>
            </w:r>
          </w:p>
        </w:tc>
      </w:tr>
      <w:tr w:rsidR="00E12279" w14:paraId="4249B696" w14:textId="77777777" w:rsidTr="006D65AC">
        <w:trPr>
          <w:gridAfter w:val="1"/>
          <w:wAfter w:w="10" w:type="dxa"/>
          <w:trHeight w:val="170"/>
          <w:jc w:val="center"/>
        </w:trPr>
        <w:tc>
          <w:tcPr>
            <w:tcW w:w="10529" w:type="dxa"/>
            <w:gridSpan w:val="3"/>
            <w:tcBorders>
              <w:top w:val="single" w:sz="18" w:space="0" w:color="808080" w:themeColor="background1" w:themeShade="80"/>
              <w:bottom w:val="nil"/>
            </w:tcBorders>
            <w:shd w:val="clear" w:color="auto" w:fill="auto"/>
            <w:vAlign w:val="center"/>
          </w:tcPr>
          <w:p w14:paraId="2FD2BA81" w14:textId="77777777" w:rsidR="00E12279" w:rsidRPr="00E06D58" w:rsidRDefault="00E12279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sz w:val="18"/>
                <w:szCs w:val="36"/>
                <w:lang w:eastAsia="en-US"/>
              </w:rPr>
            </w:pPr>
          </w:p>
        </w:tc>
      </w:tr>
      <w:tr w:rsidR="00E12279" w:rsidRPr="00E06D58" w14:paraId="782BE6F6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360"/>
          <w:jc w:val="center"/>
        </w:trPr>
        <w:tc>
          <w:tcPr>
            <w:tcW w:w="10539" w:type="dxa"/>
            <w:gridSpan w:val="4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20EE7C86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18"/>
                <w:szCs w:val="40"/>
                <w:lang w:eastAsia="en-US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HISTÓRICO DE ALTERAÇÕES</w:t>
            </w:r>
          </w:p>
        </w:tc>
      </w:tr>
      <w:tr w:rsidR="00E12279" w:rsidRPr="00E06D58" w14:paraId="25722ED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59"/>
          <w:jc w:val="center"/>
        </w:trPr>
        <w:tc>
          <w:tcPr>
            <w:tcW w:w="2435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474853BE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DATA </w:t>
            </w:r>
          </w:p>
        </w:tc>
        <w:tc>
          <w:tcPr>
            <w:tcW w:w="2552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3CC17AE9" w14:textId="77777777" w:rsidR="00E12279" w:rsidRPr="00E06D58" w:rsidRDefault="00E12279" w:rsidP="006D65AC">
            <w:pPr>
              <w:pStyle w:val="Cabealhocomtodasemmaisculas"/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 xml:space="preserve"> RESPONSÁVEL</w:t>
            </w:r>
          </w:p>
        </w:tc>
        <w:tc>
          <w:tcPr>
            <w:tcW w:w="5552" w:type="dxa"/>
            <w:gridSpan w:val="2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tcMar>
              <w:left w:w="86" w:type="dxa"/>
            </w:tcMar>
            <w:vAlign w:val="center"/>
          </w:tcPr>
          <w:p w14:paraId="65952325" w14:textId="77777777" w:rsidR="00E12279" w:rsidRPr="00E06D58" w:rsidRDefault="00E12279" w:rsidP="006D65AC">
            <w:pPr>
              <w:pStyle w:val="Cabealhocomtodasemmaisculas"/>
              <w:rPr>
                <w:rFonts w:cs="Arial"/>
                <w:color w:val="00000A"/>
                <w:szCs w:val="20"/>
                <w:lang w:val="pt-BR"/>
              </w:rPr>
            </w:pPr>
            <w:r w:rsidRPr="00E06D58">
              <w:rPr>
                <w:rFonts w:cs="Arial"/>
                <w:color w:val="00000A"/>
                <w:szCs w:val="20"/>
                <w:lang w:val="pt-BR"/>
              </w:rPr>
              <w:t>MOTIVO</w:t>
            </w:r>
          </w:p>
        </w:tc>
      </w:tr>
      <w:tr w:rsidR="00E12279" w:rsidRPr="00E06D58" w14:paraId="74AF00FD" w14:textId="77777777" w:rsidTr="006D65AC">
        <w:tblPrEx>
          <w:tblBorders>
            <w:top w:val="none" w:sz="0" w:space="0" w:color="auto"/>
            <w:bottom w:val="single" w:sz="18" w:space="0" w:color="808080"/>
            <w:insideH w:val="single" w:sz="18" w:space="0" w:color="808080"/>
          </w:tblBorders>
        </w:tblPrEx>
        <w:trPr>
          <w:trHeight w:val="286"/>
          <w:jc w:val="center"/>
        </w:trPr>
        <w:tc>
          <w:tcPr>
            <w:tcW w:w="2435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14:paraId="287CA7C2" w14:textId="6E9B6985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18/04/2020</w:t>
            </w:r>
          </w:p>
        </w:tc>
        <w:tc>
          <w:tcPr>
            <w:tcW w:w="2552" w:type="dxa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513C7E4A" w14:textId="6467B8E7" w:rsidR="00E12279" w:rsidRPr="00E06D58" w:rsidRDefault="008110DA" w:rsidP="008110DA">
            <w:pPr>
              <w:pStyle w:val="Ttulo2"/>
              <w:tabs>
                <w:tab w:val="left" w:pos="871"/>
              </w:tabs>
              <w:spacing w:before="0" w:after="0"/>
              <w:ind w:left="28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shd w:val="clear" w:color="auto" w:fill="auto"/>
            <w:tcMar>
              <w:left w:w="86" w:type="dxa"/>
            </w:tcMar>
            <w:vAlign w:val="center"/>
          </w:tcPr>
          <w:p w14:paraId="18C5BB4C" w14:textId="525837D0" w:rsidR="00E12279" w:rsidRPr="00E06D58" w:rsidRDefault="008110DA" w:rsidP="006D65AC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Elaboração do documento</w:t>
            </w:r>
          </w:p>
        </w:tc>
      </w:tr>
    </w:tbl>
    <w:p w14:paraId="78C5D474" w14:textId="77777777" w:rsidR="00E12279" w:rsidRDefault="00E12279" w:rsidP="00E12279">
      <w:pPr>
        <w:rPr>
          <w:sz w:val="12"/>
          <w:szCs w:val="12"/>
          <w:lang w:eastAsia="en-US"/>
        </w:rPr>
      </w:pPr>
    </w:p>
    <w:p w14:paraId="587471BB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21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1"/>
      </w:tblGrid>
      <w:tr w:rsidR="00E12279" w:rsidRPr="00D734A1" w14:paraId="46419F38" w14:textId="77777777" w:rsidTr="00627C01">
        <w:trPr>
          <w:trHeight w:val="166"/>
          <w:jc w:val="center"/>
        </w:trPr>
        <w:tc>
          <w:tcPr>
            <w:tcW w:w="10521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063BFC10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OBJETIVO</w:t>
            </w:r>
          </w:p>
        </w:tc>
      </w:tr>
      <w:tr w:rsidR="00E12279" w:rsidRPr="00E06D58" w14:paraId="0AC8E13A" w14:textId="77777777" w:rsidTr="00627C01">
        <w:trPr>
          <w:trHeight w:val="346"/>
          <w:jc w:val="center"/>
        </w:trPr>
        <w:tc>
          <w:tcPr>
            <w:tcW w:w="10521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76FE5A0" w14:textId="7B44F1F0" w:rsidR="00E12279" w:rsidRPr="00E06D58" w:rsidRDefault="005E0FBC" w:rsidP="00627C01">
            <w:pPr>
              <w:pStyle w:val="Ttulo2"/>
              <w:tabs>
                <w:tab w:val="left" w:pos="871"/>
              </w:tabs>
              <w:spacing w:before="0" w:after="0"/>
              <w:rPr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Consultar</w:t>
            </w:r>
            <w:r w:rsidR="00E5203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o agendamento</w:t>
            </w:r>
            <w:r w:rsid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do beneficiário.</w:t>
            </w:r>
          </w:p>
        </w:tc>
      </w:tr>
    </w:tbl>
    <w:p w14:paraId="57752717" w14:textId="77777777" w:rsidR="00E12279" w:rsidRPr="00C72D03" w:rsidRDefault="00E12279" w:rsidP="00E12279">
      <w:pPr>
        <w:jc w:val="center"/>
        <w:rPr>
          <w:sz w:val="12"/>
          <w:szCs w:val="12"/>
          <w:lang w:eastAsia="en-US"/>
        </w:rPr>
      </w:pPr>
    </w:p>
    <w:tbl>
      <w:tblPr>
        <w:tblW w:w="10514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4"/>
      </w:tblGrid>
      <w:tr w:rsidR="00E12279" w:rsidRPr="00D734A1" w14:paraId="1E5EDBB5" w14:textId="77777777" w:rsidTr="00627C01">
        <w:trPr>
          <w:trHeight w:val="60"/>
          <w:jc w:val="center"/>
        </w:trPr>
        <w:tc>
          <w:tcPr>
            <w:tcW w:w="10514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44697FF6" w14:textId="77777777" w:rsidR="00E12279" w:rsidRPr="00D734A1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ATORES</w:t>
            </w:r>
          </w:p>
        </w:tc>
      </w:tr>
      <w:tr w:rsidR="00627C01" w:rsidRPr="00627C01" w14:paraId="14C91C22" w14:textId="77777777" w:rsidTr="00627C01">
        <w:trPr>
          <w:trHeight w:val="142"/>
          <w:jc w:val="center"/>
        </w:trPr>
        <w:tc>
          <w:tcPr>
            <w:tcW w:w="10514" w:type="dxa"/>
            <w:tcBorders>
              <w:top w:val="single" w:sz="18" w:space="0" w:color="808080"/>
              <w:bottom w:val="nil"/>
            </w:tcBorders>
            <w:shd w:val="clear" w:color="auto" w:fill="auto"/>
          </w:tcPr>
          <w:p w14:paraId="0EACFAE1" w14:textId="2F1F827D" w:rsidR="00627C01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Usuário do sistema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(</w:t>
            </w:r>
            <w:r w:rsidRPr="00627C01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beneficiário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)</w:t>
            </w:r>
          </w:p>
          <w:p w14:paraId="7B520650" w14:textId="72FA7D7C" w:rsidR="00627C01" w:rsidRPr="00627C01" w:rsidRDefault="00627C01" w:rsidP="00627C01">
            <w:pPr>
              <w:rPr>
                <w:lang w:eastAsia="en-US"/>
              </w:rPr>
            </w:pPr>
          </w:p>
        </w:tc>
      </w:tr>
      <w:tr w:rsidR="00E12279" w:rsidRPr="00D734A1" w14:paraId="6B896AA8" w14:textId="77777777" w:rsidTr="00627C01">
        <w:trPr>
          <w:trHeight w:val="237"/>
          <w:jc w:val="center"/>
        </w:trPr>
        <w:tc>
          <w:tcPr>
            <w:tcW w:w="10514" w:type="dxa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106E1E34" w14:textId="77777777" w:rsidR="00E12279" w:rsidRPr="00E06D58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MOTIVAÇÃO</w:t>
            </w:r>
          </w:p>
        </w:tc>
      </w:tr>
      <w:tr w:rsidR="00E12279" w:rsidRPr="00E06D58" w14:paraId="46F49038" w14:textId="77777777" w:rsidTr="00627C01">
        <w:trPr>
          <w:trHeight w:val="328"/>
          <w:jc w:val="center"/>
        </w:trPr>
        <w:tc>
          <w:tcPr>
            <w:tcW w:w="10514" w:type="dxa"/>
            <w:tcBorders>
              <w:top w:val="single" w:sz="18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  <w:vAlign w:val="center"/>
          </w:tcPr>
          <w:p w14:paraId="0B3FBF68" w14:textId="0D70ADA5" w:rsidR="00627C01" w:rsidRPr="00D62B48" w:rsidRDefault="00627C01" w:rsidP="00627C01">
            <w:pPr>
              <w:pStyle w:val="Ttulo2"/>
              <w:tabs>
                <w:tab w:val="left" w:pos="871"/>
              </w:tabs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62B48"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Para 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possibilitar aos beneficiários acesso aos recursos da rede previdência.</w:t>
            </w:r>
          </w:p>
          <w:p w14:paraId="7CCFB235" w14:textId="7A2E65BF" w:rsidR="00E12279" w:rsidRPr="00E06D58" w:rsidRDefault="00E12279" w:rsidP="006D65AC">
            <w:pPr>
              <w:pStyle w:val="NormalWeb"/>
              <w:spacing w:before="0" w:beforeAutospacing="0" w:after="0" w:afterAutospacing="0"/>
              <w:ind w:left="-56"/>
              <w:rPr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</w:tr>
    </w:tbl>
    <w:p w14:paraId="2F4D7CA7" w14:textId="77777777" w:rsidR="00E12279" w:rsidRPr="00C72D03" w:rsidRDefault="00E12279" w:rsidP="00E12279">
      <w:pPr>
        <w:rPr>
          <w:sz w:val="12"/>
          <w:szCs w:val="12"/>
          <w:lang w:eastAsia="en-US"/>
        </w:rPr>
      </w:pPr>
    </w:p>
    <w:tbl>
      <w:tblPr>
        <w:tblW w:w="10586" w:type="dxa"/>
        <w:jc w:val="center"/>
        <w:tblBorders>
          <w:bottom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86"/>
      </w:tblGrid>
      <w:tr w:rsidR="00E12279" w:rsidRPr="00E06D58" w14:paraId="6F66185C" w14:textId="77777777" w:rsidTr="00627C01">
        <w:trPr>
          <w:trHeight w:val="345"/>
          <w:jc w:val="center"/>
        </w:trPr>
        <w:tc>
          <w:tcPr>
            <w:tcW w:w="10586" w:type="dxa"/>
            <w:shd w:val="clear" w:color="auto" w:fill="auto"/>
            <w:vAlign w:val="center"/>
          </w:tcPr>
          <w:p w14:paraId="4AB3D102" w14:textId="2BA37185" w:rsidR="00E12279" w:rsidRPr="00E06D58" w:rsidRDefault="00E12279" w:rsidP="006D65AC">
            <w:pPr>
              <w:pStyle w:val="Ttulo2"/>
              <w:rPr>
                <w:rFonts w:ascii="Arial" w:hAnsi="Arial" w:cs="Arial"/>
                <w:b w:val="0"/>
                <w:i w:val="0"/>
                <w:color w:val="auto"/>
                <w:sz w:val="18"/>
                <w:szCs w:val="18"/>
              </w:rPr>
            </w:pPr>
            <w:r w:rsidRPr="00E06D58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PROTÓTIPOS</w:t>
            </w:r>
          </w:p>
        </w:tc>
      </w:tr>
    </w:tbl>
    <w:p w14:paraId="0211B228" w14:textId="3B2AD722" w:rsidR="00E12279" w:rsidRDefault="00E12279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58BF6DC" w14:textId="51F0B3E2" w:rsidR="00627C01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drawing>
          <wp:inline distT="0" distB="0" distL="0" distR="0" wp14:anchorId="399A4D86" wp14:editId="2DB3487D">
            <wp:extent cx="3946939" cy="3774748"/>
            <wp:effectExtent l="0" t="0" r="0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icitar Agendament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354" cy="37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C217" w14:textId="01EFAFCC" w:rsidR="00131A63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6337C481" w14:textId="0BC794F5" w:rsidR="00131A63" w:rsidRDefault="00131A63" w:rsidP="00131A63">
      <w:pPr>
        <w:pStyle w:val="Cabealhocomtodasemmaisculas"/>
        <w:tabs>
          <w:tab w:val="left" w:pos="2889"/>
        </w:tabs>
        <w:ind w:left="-851"/>
        <w:jc w:val="center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  <w:r>
        <w:rPr>
          <w:rFonts w:cs="Arial"/>
          <w:b w:val="0"/>
          <w:iCs/>
          <w:caps w:val="0"/>
          <w:noProof/>
          <w:color w:val="7F7F7F" w:themeColor="text1" w:themeTint="80"/>
          <w:sz w:val="20"/>
          <w:szCs w:val="20"/>
          <w:lang w:val="pt-BR"/>
        </w:rPr>
        <w:lastRenderedPageBreak/>
        <w:drawing>
          <wp:inline distT="0" distB="0" distL="0" distR="0" wp14:anchorId="02AA287D" wp14:editId="7B720E1D">
            <wp:extent cx="4103136" cy="3924130"/>
            <wp:effectExtent l="0" t="0" r="0" b="635"/>
            <wp:docPr id="2" name="Imagem 2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ndamento Realiza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62" cy="392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89CA" w14:textId="4286CBDF" w:rsid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605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7"/>
        <w:gridCol w:w="9788"/>
      </w:tblGrid>
      <w:tr w:rsidR="00627C01" w:rsidRPr="00C72D03" w14:paraId="102B127E" w14:textId="77777777" w:rsidTr="006D65AC">
        <w:trPr>
          <w:trHeight w:val="360"/>
          <w:jc w:val="center"/>
        </w:trPr>
        <w:tc>
          <w:tcPr>
            <w:tcW w:w="10605" w:type="dxa"/>
            <w:gridSpan w:val="2"/>
            <w:tcBorders>
              <w:top w:val="nil"/>
              <w:bottom w:val="single" w:sz="18" w:space="0" w:color="808080"/>
            </w:tcBorders>
            <w:shd w:val="clear" w:color="auto" w:fill="auto"/>
            <w:vAlign w:val="center"/>
          </w:tcPr>
          <w:p w14:paraId="0F10BC0D" w14:textId="77777777" w:rsidR="00627C01" w:rsidRPr="00C72D03" w:rsidRDefault="00627C01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REFERÊNCIA</w:t>
            </w:r>
          </w:p>
          <w:p w14:paraId="100AFA25" w14:textId="77777777" w:rsidR="00627C01" w:rsidRPr="00C72D03" w:rsidRDefault="00627C01" w:rsidP="006D65AC">
            <w:pPr>
              <w:rPr>
                <w:rFonts w:cs="Arial"/>
                <w:sz w:val="6"/>
                <w:szCs w:val="6"/>
              </w:rPr>
            </w:pPr>
          </w:p>
        </w:tc>
      </w:tr>
      <w:tr w:rsidR="00627C01" w:rsidRPr="005621BC" w14:paraId="072FBC74" w14:textId="77777777" w:rsidTr="006D65AC">
        <w:trPr>
          <w:trHeight w:val="315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5F713653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-56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Item</w:t>
            </w: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D9D9D9" w:themeFill="background1" w:themeFillShade="D9"/>
            <w:vAlign w:val="center"/>
          </w:tcPr>
          <w:p w14:paraId="153E0418" w14:textId="77777777" w:rsidR="00627C01" w:rsidRPr="005621BC" w:rsidRDefault="00627C01" w:rsidP="006D65AC">
            <w:pPr>
              <w:pStyle w:val="NormalWeb"/>
              <w:spacing w:before="0" w:beforeAutospacing="0" w:after="0" w:afterAutospacing="0"/>
              <w:ind w:left="141"/>
              <w:jc w:val="center"/>
              <w:rPr>
                <w:rStyle w:val="nfase"/>
                <w:rFonts w:cs="Arial"/>
                <w:b/>
                <w:i w:val="0"/>
                <w:sz w:val="18"/>
                <w:szCs w:val="18"/>
              </w:rPr>
            </w:pPr>
            <w:r w:rsidRPr="005621BC">
              <w:rPr>
                <w:rStyle w:val="nfase"/>
                <w:rFonts w:cs="Arial"/>
                <w:b/>
                <w:sz w:val="18"/>
                <w:szCs w:val="18"/>
              </w:rPr>
              <w:t>Documento</w:t>
            </w:r>
          </w:p>
        </w:tc>
      </w:tr>
      <w:tr w:rsidR="00627C01" w:rsidRPr="004D33A3" w14:paraId="387A4512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D5D564D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64916270" w14:textId="2E659238" w:rsidR="00627C01" w:rsidRPr="00824A85" w:rsidRDefault="00824A85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iCs/>
                <w:sz w:val="18"/>
                <w:szCs w:val="18"/>
              </w:rPr>
            </w:pPr>
            <w:r w:rsidRPr="00824A85">
              <w:rPr>
                <w:rStyle w:val="Hyperlink"/>
                <w:iCs/>
                <w:sz w:val="18"/>
                <w:szCs w:val="18"/>
              </w:rPr>
              <w:t>https://github.com/michaelsalzer/PrevTech/blob/master/Requisitos/Prototipacao/ConsultarAgendamento.pdf</w:t>
            </w:r>
          </w:p>
        </w:tc>
      </w:tr>
      <w:tr w:rsidR="00627C01" w:rsidRPr="004D33A3" w14:paraId="5A79F1FA" w14:textId="77777777" w:rsidTr="006D65AC">
        <w:trPr>
          <w:trHeight w:val="314"/>
          <w:jc w:val="center"/>
        </w:trPr>
        <w:tc>
          <w:tcPr>
            <w:tcW w:w="817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  <w:tcMar>
              <w:left w:w="76" w:type="dxa"/>
            </w:tcMar>
          </w:tcPr>
          <w:p w14:paraId="45B889F9" w14:textId="77777777" w:rsidR="00627C01" w:rsidRPr="005621BC" w:rsidRDefault="00627C01" w:rsidP="006D65AC">
            <w:pPr>
              <w:pStyle w:val="NormalWeb"/>
              <w:numPr>
                <w:ilvl w:val="0"/>
                <w:numId w:val="1"/>
              </w:numPr>
              <w:spacing w:before="0" w:beforeAutospacing="0" w:after="0" w:afterAutospacing="0"/>
              <w:rPr>
                <w:rStyle w:val="nfase"/>
                <w:rFonts w:cs="Arial"/>
                <w:sz w:val="18"/>
                <w:szCs w:val="18"/>
              </w:rPr>
            </w:pPr>
          </w:p>
        </w:tc>
        <w:tc>
          <w:tcPr>
            <w:tcW w:w="978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FFFFFF"/>
          </w:tcPr>
          <w:p w14:paraId="1F1A995B" w14:textId="776E4536" w:rsidR="00627C01" w:rsidRPr="00A214E1" w:rsidRDefault="00824A85" w:rsidP="006D65AC">
            <w:pPr>
              <w:pStyle w:val="NormalWeb"/>
              <w:spacing w:before="0" w:beforeAutospacing="0" w:after="0" w:afterAutospacing="0"/>
              <w:ind w:left="142"/>
              <w:rPr>
                <w:rStyle w:val="Hyperlink"/>
                <w:rFonts w:cs="Arial"/>
                <w:sz w:val="18"/>
                <w:szCs w:val="18"/>
              </w:rPr>
            </w:pPr>
            <w:r w:rsidRPr="00824A85">
              <w:rPr>
                <w:rStyle w:val="Hyperlink"/>
                <w:rFonts w:cs="Arial"/>
                <w:sz w:val="18"/>
                <w:szCs w:val="18"/>
              </w:rPr>
              <w:t>https://github.com/michaelsalzer/PrevTech/blob/master/Negocio/PrevTech_RGN_Regras_de_Neg%C3%B3cio.docx</w:t>
            </w:r>
          </w:p>
        </w:tc>
      </w:tr>
    </w:tbl>
    <w:p w14:paraId="1C3566D1" w14:textId="77777777" w:rsidR="00627C01" w:rsidRPr="00627C01" w:rsidRDefault="00627C01" w:rsidP="00627C01">
      <w:pPr>
        <w:pStyle w:val="Cabealhocomtodasemmaisculas"/>
        <w:tabs>
          <w:tab w:val="left" w:pos="2889"/>
        </w:tabs>
        <w:ind w:left="-851"/>
        <w:jc w:val="both"/>
        <w:rPr>
          <w:rFonts w:cs="Arial"/>
          <w:b w:val="0"/>
          <w:iCs/>
          <w:caps w:val="0"/>
          <w:color w:val="7F7F7F" w:themeColor="text1" w:themeTint="80"/>
          <w:sz w:val="20"/>
          <w:szCs w:val="20"/>
          <w:lang w:val="pt-BR"/>
        </w:rPr>
      </w:pPr>
    </w:p>
    <w:p w14:paraId="7BEC4A78" w14:textId="77777777" w:rsidR="00E12279" w:rsidRDefault="00E12279" w:rsidP="00E12279">
      <w:pPr>
        <w:pStyle w:val="Cabealhocomtodasemmaisculas"/>
        <w:tabs>
          <w:tab w:val="left" w:pos="2889"/>
        </w:tabs>
        <w:jc w:val="both"/>
        <w:rPr>
          <w:rFonts w:cs="Arial"/>
          <w:b w:val="0"/>
          <w:i/>
          <w:caps w:val="0"/>
          <w:color w:val="7F7F7F" w:themeColor="text1" w:themeTint="80"/>
          <w:sz w:val="20"/>
          <w:szCs w:val="20"/>
          <w:lang w:val="pt-BR"/>
        </w:rPr>
      </w:pPr>
    </w:p>
    <w:tbl>
      <w:tblPr>
        <w:tblW w:w="10529" w:type="dxa"/>
        <w:jc w:val="center"/>
        <w:tblBorders>
          <w:bottom w:val="single" w:sz="18" w:space="0" w:color="808080"/>
          <w:insideH w:val="single" w:sz="18" w:space="0" w:color="808080"/>
        </w:tblBorders>
        <w:tblCellMar>
          <w:top w:w="14" w:type="dxa"/>
          <w:left w:w="0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E12279" w:rsidRPr="001A31B5" w14:paraId="0577911C" w14:textId="77777777" w:rsidTr="006D65AC">
        <w:trPr>
          <w:trHeight w:val="284"/>
          <w:jc w:val="center"/>
        </w:trPr>
        <w:tc>
          <w:tcPr>
            <w:tcW w:w="10529" w:type="dxa"/>
            <w:tcBorders>
              <w:bottom w:val="single" w:sz="18" w:space="0" w:color="808080"/>
            </w:tcBorders>
            <w:shd w:val="clear" w:color="auto" w:fill="auto"/>
            <w:vAlign w:val="center"/>
          </w:tcPr>
          <w:p w14:paraId="32F1E8AA" w14:textId="77777777" w:rsidR="00E12279" w:rsidRPr="001A31B5" w:rsidRDefault="00E12279" w:rsidP="006D65AC">
            <w:pPr>
              <w:pStyle w:val="Ttulo2"/>
              <w:spacing w:before="0" w:after="0"/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</w:pPr>
            <w:r w:rsidRPr="001A31B5"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20"/>
                <w:lang w:eastAsia="en-US"/>
              </w:rPr>
              <w:t>DETALHAMENTO</w:t>
            </w:r>
          </w:p>
        </w:tc>
      </w:tr>
    </w:tbl>
    <w:p w14:paraId="5706A05C" w14:textId="77777777" w:rsidR="00E12279" w:rsidRPr="00D734A1" w:rsidRDefault="00E12279" w:rsidP="00E12279">
      <w:pPr>
        <w:pStyle w:val="Cabealhocomtodasemmaisculas"/>
      </w:pPr>
    </w:p>
    <w:tbl>
      <w:tblPr>
        <w:tblW w:w="10529" w:type="dxa"/>
        <w:jc w:val="center"/>
        <w:tblBorders>
          <w:top w:val="single" w:sz="4" w:space="0" w:color="C0C0C0"/>
          <w:left w:val="single" w:sz="4" w:space="0" w:color="C0C0C0"/>
          <w:right w:val="single" w:sz="4" w:space="0" w:color="C0C0C0"/>
          <w:insideV w:val="single" w:sz="4" w:space="0" w:color="C0C0C0"/>
        </w:tblBorders>
        <w:tblCellMar>
          <w:top w:w="14" w:type="dxa"/>
          <w:left w:w="7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689"/>
        <w:gridCol w:w="7840"/>
      </w:tblGrid>
      <w:tr w:rsidR="001D6D50" w:rsidRPr="005E0FBC" w14:paraId="0548A6A7" w14:textId="77777777" w:rsidTr="006D65AC">
        <w:trPr>
          <w:trHeight w:val="30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61794B3F" w14:textId="12A33539" w:rsidR="001D6D50" w:rsidRPr="005E0FBC" w:rsidRDefault="005E0FBC" w:rsidP="001D6D50">
            <w:pPr>
              <w:pStyle w:val="Ttulo2"/>
              <w:spacing w:before="0" w:after="0" w:line="276" w:lineRule="auto"/>
              <w:rPr>
                <w:rFonts w:ascii="Arial" w:hAnsi="Arial" w:cs="Arial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S</w:t>
            </w:r>
            <w:r w:rsidRPr="005E0FBC">
              <w:rPr>
                <w:rFonts w:ascii="Arial" w:hAnsi="Arial" w:cs="Arial"/>
                <w:i w:val="0"/>
                <w:iCs w:val="0"/>
                <w:spacing w:val="4"/>
                <w:sz w:val="18"/>
                <w:szCs w:val="18"/>
                <w:lang w:eastAsia="en-US"/>
              </w:rPr>
              <w:t>AÍDA</w:t>
            </w:r>
          </w:p>
        </w:tc>
      </w:tr>
      <w:tr w:rsidR="00866B88" w:rsidRPr="0061023B" w14:paraId="6279B12A" w14:textId="77777777" w:rsidTr="00513FDD">
        <w:trPr>
          <w:trHeight w:val="10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58196D0F" w14:textId="3EA7527E" w:rsidR="00866B88" w:rsidRPr="0061023B" w:rsidRDefault="005E0FBC" w:rsidP="00866B88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18"/>
                <w:szCs w:val="18"/>
                <w:lang w:eastAsia="en-US"/>
              </w:rPr>
              <w:t>AGENDAMENTO REALIZADO</w:t>
            </w:r>
          </w:p>
        </w:tc>
      </w:tr>
      <w:tr w:rsidR="00866B88" w:rsidRPr="00866B88" w14:paraId="7ABB5707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22BB51FC" w14:textId="57D833AB" w:rsidR="00866B88" w:rsidRPr="005B28A2" w:rsidRDefault="00CD39CF" w:rsidP="00866B88">
            <w:pPr>
              <w:rPr>
                <w:rStyle w:val="nfase"/>
                <w:b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CAMPO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744F017" w14:textId="3FCEED6C" w:rsidR="00866B88" w:rsidRPr="005B28A2" w:rsidRDefault="00CD39CF" w:rsidP="00866B88">
            <w:pPr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</w:pPr>
            <w:r w:rsidRPr="005B28A2">
              <w:rPr>
                <w:rStyle w:val="nfase"/>
                <w:b/>
                <w:i w:val="0"/>
                <w:iCs w:val="0"/>
                <w:color w:val="auto"/>
                <w:sz w:val="18"/>
                <w:szCs w:val="18"/>
              </w:rPr>
              <w:t>DESCRIÇÃO</w:t>
            </w:r>
          </w:p>
        </w:tc>
      </w:tr>
      <w:tr w:rsidR="00CD39CF" w:rsidRPr="00866B88" w14:paraId="34DA8183" w14:textId="77777777" w:rsidTr="00A8557E">
        <w:trPr>
          <w:trHeight w:val="240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</w:tcPr>
          <w:p w14:paraId="7F1EBDD7" w14:textId="36D01E49" w:rsidR="00CD39CF" w:rsidRPr="00866B88" w:rsidRDefault="00CD39CF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6926B2FB" w14:textId="77777777" w:rsidR="00CD39CF" w:rsidRDefault="00CD39CF" w:rsidP="00CD39CF">
            <w:pP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</w:pP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Nome do Beneficiário</w:t>
            </w:r>
          </w:p>
          <w:p w14:paraId="5965E3A1" w14:textId="5BD890B4" w:rsidR="00CD39CF" w:rsidRDefault="005E0FBC" w:rsidP="00CD39CF">
            <w:pP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</w:pPr>
            <w:r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 xml:space="preserve">Não </w:t>
            </w:r>
            <w:r w:rsidR="00CD39CF" w:rsidRPr="0061023B">
              <w:rPr>
                <w:rFonts w:cs="Arial"/>
                <w:bCs/>
                <w:spacing w:val="4"/>
                <w:sz w:val="18"/>
                <w:szCs w:val="18"/>
                <w:lang w:eastAsia="en-US"/>
              </w:rPr>
              <w:t>Editável</w:t>
            </w:r>
            <w:r w:rsidR="00CD39CF" w:rsidRPr="00866B88"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t>.</w:t>
            </w:r>
            <w:r>
              <w:rPr>
                <w:rStyle w:val="nfase"/>
                <w:bCs/>
                <w:i w:val="0"/>
                <w:iCs w:val="0"/>
                <w:color w:val="auto"/>
                <w:sz w:val="18"/>
                <w:szCs w:val="18"/>
              </w:rPr>
              <w:br/>
              <w:t>Campo obtido do cadastro do agendamento.</w:t>
            </w:r>
          </w:p>
        </w:tc>
      </w:tr>
      <w:tr w:rsidR="00CD39CF" w:rsidRPr="005E0FBC" w14:paraId="63D02023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ED3D278" w14:textId="14069664" w:rsidR="00CD39CF" w:rsidRPr="005E0FBC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lastRenderedPageBreak/>
              <w:t>Data</w:t>
            </w:r>
            <w:r w:rsidR="005E0FBC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0F3E080F" w14:textId="61237A0E" w:rsidR="005E0FBC" w:rsidRPr="005E0FBC" w:rsidRDefault="005E0FBC" w:rsidP="005E0FB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z w:val="18"/>
                <w:szCs w:val="18"/>
                <w:lang w:eastAsia="en-US"/>
              </w:rPr>
            </w:pP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Não </w:t>
            </w:r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Editável. Aplicar máscara de data. </w:t>
            </w:r>
            <w:proofErr w:type="spellStart"/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Ex</w:t>
            </w:r>
            <w:proofErr w:type="spellEnd"/>
            <w:r w:rsidR="00CD39CF"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: 24/04/2020</w:t>
            </w: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 08:00</w:t>
            </w:r>
            <w:r w:rsidRPr="005E0FBC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Campo obtido do cadastro do agendamento</w:t>
            </w:r>
          </w:p>
          <w:p w14:paraId="59C7DF58" w14:textId="1E342B79" w:rsidR="00CD39CF" w:rsidRPr="005E0FBC" w:rsidRDefault="00CD39CF" w:rsidP="00CD39CF">
            <w:pPr>
              <w:rPr>
                <w:rFonts w:cs="Arial"/>
                <w:bCs/>
                <w:sz w:val="18"/>
                <w:szCs w:val="18"/>
                <w:lang w:eastAsia="en-US"/>
              </w:rPr>
            </w:pPr>
          </w:p>
        </w:tc>
      </w:tr>
      <w:tr w:rsidR="00A70255" w:rsidRPr="00116CED" w14:paraId="55971CCA" w14:textId="77777777" w:rsidTr="006D65AC">
        <w:trPr>
          <w:trHeight w:val="106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38AB4B95" w14:textId="77777777" w:rsidR="00A70255" w:rsidRPr="00116CED" w:rsidRDefault="00A7025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Status do Agendamento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E7F6268" w14:textId="04F0DCF3" w:rsidR="00A70255" w:rsidRPr="00116CED" w:rsidRDefault="00A7025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</w:pP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 xml:space="preserve">Não 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Editável</w:t>
            </w:r>
            <w:r w:rsidRPr="00116CED"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t>. Lista.</w:t>
            </w:r>
            <w:r>
              <w:rPr>
                <w:rFonts w:ascii="Arial" w:hAnsi="Arial" w:cs="Arial"/>
                <w:b w:val="0"/>
                <w:i w:val="0"/>
                <w:iCs w:val="0"/>
                <w:spacing w:val="4"/>
                <w:sz w:val="18"/>
                <w:szCs w:val="18"/>
                <w:lang w:eastAsia="en-US"/>
              </w:rPr>
              <w:br/>
              <w:t>Exibe o status do agendamento atual.</w:t>
            </w:r>
          </w:p>
          <w:p w14:paraId="17EEEA01" w14:textId="77777777" w:rsidR="00A70255" w:rsidRPr="00116CED" w:rsidRDefault="00A70255" w:rsidP="006D65AC">
            <w:p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Valores Possíveis:</w:t>
            </w:r>
          </w:p>
          <w:p w14:paraId="4393E102" w14:textId="3FEB16F7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Agendado: Quando o beneficiário realizou o agendamento.</w:t>
            </w:r>
          </w:p>
          <w:p w14:paraId="1B2BEFDB" w14:textId="4F662FE5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 xml:space="preserve">Faltou: Quando o beneficiário </w:t>
            </w:r>
            <w:r>
              <w:rPr>
                <w:sz w:val="18"/>
                <w:szCs w:val="18"/>
                <w:lang w:eastAsia="en-US"/>
              </w:rPr>
              <w:t>não compareceu na sede da empresa na data marcada</w:t>
            </w:r>
            <w:r w:rsidRPr="00116CED">
              <w:rPr>
                <w:sz w:val="18"/>
                <w:szCs w:val="18"/>
                <w:lang w:eastAsia="en-US"/>
              </w:rPr>
              <w:t>.</w:t>
            </w:r>
          </w:p>
          <w:p w14:paraId="7F9D6E22" w14:textId="77777777" w:rsidR="00A70255" w:rsidRPr="00116CED" w:rsidRDefault="00A70255" w:rsidP="00A70255">
            <w:pPr>
              <w:pStyle w:val="PargrafodaLista"/>
              <w:numPr>
                <w:ilvl w:val="0"/>
                <w:numId w:val="8"/>
              </w:numPr>
              <w:rPr>
                <w:sz w:val="18"/>
                <w:szCs w:val="18"/>
                <w:lang w:eastAsia="en-US"/>
              </w:rPr>
            </w:pPr>
            <w:r w:rsidRPr="00116CED">
              <w:rPr>
                <w:sz w:val="18"/>
                <w:szCs w:val="18"/>
                <w:lang w:eastAsia="en-US"/>
              </w:rPr>
              <w:t>Atendido: Após o profissional finalizar o atendimento, o status será marcado como</w:t>
            </w:r>
            <w:r>
              <w:rPr>
                <w:sz w:val="18"/>
                <w:szCs w:val="18"/>
                <w:lang w:eastAsia="en-US"/>
              </w:rPr>
              <w:t xml:space="preserve"> a</w:t>
            </w:r>
            <w:r w:rsidRPr="00116CED">
              <w:rPr>
                <w:sz w:val="18"/>
                <w:szCs w:val="18"/>
                <w:lang w:eastAsia="en-US"/>
              </w:rPr>
              <w:t>tendido.</w:t>
            </w:r>
          </w:p>
        </w:tc>
      </w:tr>
      <w:tr w:rsidR="00CD39CF" w:rsidRPr="00F36492" w14:paraId="0AA1868A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6886BF0" w14:textId="17404280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808080" w:themeColor="background1" w:themeShade="80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AÇÕES</w:t>
            </w:r>
          </w:p>
        </w:tc>
      </w:tr>
      <w:tr w:rsidR="00CD39CF" w:rsidRPr="00D734A1" w14:paraId="444DA796" w14:textId="77777777" w:rsidTr="006D65AC">
        <w:trPr>
          <w:trHeight w:val="354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1B30DD4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</w:pPr>
            <w:r w:rsidRPr="00D734A1">
              <w:rPr>
                <w:rStyle w:val="nfase"/>
                <w:rFonts w:ascii="Arial" w:hAnsi="Arial" w:cs="Arial"/>
                <w:color w:val="auto"/>
                <w:sz w:val="18"/>
                <w:szCs w:val="18"/>
              </w:rPr>
              <w:t>EVENTO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D266069" w14:textId="77777777" w:rsidR="00CD39CF" w:rsidRPr="00D734A1" w:rsidRDefault="00CD39CF" w:rsidP="00CD39CF">
            <w:pPr>
              <w:pStyle w:val="Ttulo2"/>
              <w:spacing w:before="0" w:after="0" w:line="276" w:lineRule="auto"/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</w:pPr>
            <w:r w:rsidRPr="00D734A1">
              <w:rPr>
                <w:rFonts w:ascii="Arial" w:hAnsi="Arial" w:cs="Arial"/>
                <w:bCs w:val="0"/>
                <w:i w:val="0"/>
                <w:iCs w:val="0"/>
                <w:color w:val="auto"/>
                <w:spacing w:val="4"/>
                <w:sz w:val="18"/>
                <w:szCs w:val="18"/>
                <w:lang w:eastAsia="en-US"/>
              </w:rPr>
              <w:t>DESCRIÇÃO</w:t>
            </w:r>
          </w:p>
        </w:tc>
      </w:tr>
      <w:tr w:rsidR="00D54CD5" w:rsidRPr="00265546" w14:paraId="4FA550D9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828635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 w:rsidRPr="00265546"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Consultar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F36CDB0" w14:textId="77777777" w:rsidR="00D54CD5" w:rsidRDefault="00D54CD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Possíveis ações:</w:t>
            </w:r>
          </w:p>
          <w:p w14:paraId="6CF31045" w14:textId="537B6AB4" w:rsidR="00D54CD5" w:rsidRPr="00D54CD5" w:rsidRDefault="00D54CD5" w:rsidP="00D54CD5">
            <w:pPr>
              <w:pStyle w:val="Ttulo2"/>
              <w:numPr>
                <w:ilvl w:val="0"/>
                <w:numId w:val="9"/>
              </w:numPr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 xml:space="preserve">Exibe 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os dados do beneficiário abaixo caso exista.</w:t>
            </w:r>
            <w:r w:rsidRPr="00D54CD5"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br/>
              <w:t>O sistema solicita um novo cadastro, caso não exista [PrevTech_RFN_F2_Cadastrar_Beneficiário]</w:t>
            </w:r>
          </w:p>
          <w:p w14:paraId="40B94CFD" w14:textId="4FDF350F" w:rsidR="00D54CD5" w:rsidRPr="00D54CD5" w:rsidRDefault="00D54CD5" w:rsidP="00D54CD5">
            <w:pPr>
              <w:pStyle w:val="PargrafodaLista"/>
              <w:numPr>
                <w:ilvl w:val="0"/>
                <w:numId w:val="9"/>
              </w:numPr>
              <w:rPr>
                <w:sz w:val="18"/>
                <w:szCs w:val="18"/>
                <w:lang w:eastAsia="en-US"/>
              </w:rPr>
            </w:pPr>
            <w:r w:rsidRPr="00D54CD5">
              <w:rPr>
                <w:sz w:val="18"/>
                <w:szCs w:val="18"/>
                <w:lang w:eastAsia="en-US"/>
              </w:rPr>
              <w:t>O sistema exibe um agendamento já realizado.</w:t>
            </w:r>
          </w:p>
          <w:p w14:paraId="26636EFB" w14:textId="5E8D8C2D" w:rsidR="00D54CD5" w:rsidRPr="00D54CD5" w:rsidRDefault="00D54CD5" w:rsidP="00D54CD5">
            <w:pPr>
              <w:rPr>
                <w:lang w:eastAsia="en-US"/>
              </w:rPr>
            </w:pPr>
          </w:p>
        </w:tc>
      </w:tr>
      <w:tr w:rsidR="00D54CD5" w:rsidRPr="00265546" w14:paraId="6D71407A" w14:textId="77777777" w:rsidTr="006D65AC">
        <w:trPr>
          <w:trHeight w:val="318"/>
          <w:jc w:val="center"/>
        </w:trPr>
        <w:tc>
          <w:tcPr>
            <w:tcW w:w="2689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141B817B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</w:pPr>
            <w:r>
              <w:rPr>
                <w:rStyle w:val="nfase"/>
                <w:rFonts w:ascii="Arial" w:hAnsi="Arial" w:cs="Arial"/>
                <w:b w:val="0"/>
                <w:bCs w:val="0"/>
                <w:iCs/>
                <w:color w:val="auto"/>
                <w:sz w:val="18"/>
                <w:szCs w:val="18"/>
              </w:rPr>
              <w:t>Limpar</w:t>
            </w:r>
          </w:p>
        </w:tc>
        <w:tc>
          <w:tcPr>
            <w:tcW w:w="7840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7E430DB1" w14:textId="77777777" w:rsidR="00D54CD5" w:rsidRPr="00265546" w:rsidRDefault="00D54CD5" w:rsidP="006D65AC">
            <w:pPr>
              <w:pStyle w:val="Ttulo2"/>
              <w:spacing w:before="0" w:after="0" w:line="276" w:lineRule="auto"/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color w:val="auto"/>
                <w:spacing w:val="4"/>
                <w:sz w:val="18"/>
                <w:szCs w:val="18"/>
                <w:lang w:eastAsia="en-US"/>
              </w:rPr>
              <w:t>Limpa os dados do campo “CPF”</w:t>
            </w:r>
          </w:p>
        </w:tc>
      </w:tr>
      <w:tr w:rsidR="00CD39CF" w:rsidRPr="00F36492" w14:paraId="68111ABB" w14:textId="77777777" w:rsidTr="006D65AC">
        <w:trPr>
          <w:trHeight w:val="308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12C343EA" w14:textId="77777777" w:rsidR="00CD39CF" w:rsidRPr="00F36492" w:rsidRDefault="00CD39CF" w:rsidP="00CD39CF">
            <w:pPr>
              <w:pStyle w:val="Ttulo2"/>
              <w:spacing w:before="0" w:after="0"/>
              <w:rPr>
                <w:rFonts w:ascii="Arial" w:hAnsi="Arial" w:cs="Arial"/>
                <w:b w:val="0"/>
                <w:i w:val="0"/>
                <w:sz w:val="18"/>
                <w:szCs w:val="18"/>
              </w:rPr>
            </w:pPr>
            <w:r w:rsidRPr="00F36492">
              <w:rPr>
                <w:rFonts w:ascii="Arial" w:hAnsi="Arial" w:cs="Arial"/>
                <w:i w:val="0"/>
                <w:sz w:val="18"/>
                <w:szCs w:val="18"/>
              </w:rPr>
              <w:t>FLUXOS</w:t>
            </w:r>
          </w:p>
        </w:tc>
      </w:tr>
      <w:tr w:rsidR="00CD39CF" w:rsidRPr="00F36492" w14:paraId="016C7790" w14:textId="77777777" w:rsidTr="006D65AC">
        <w:trPr>
          <w:trHeight w:val="499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9867795" w14:textId="77777777" w:rsidR="00CD39CF" w:rsidRPr="001B0D20" w:rsidRDefault="00CD39CF" w:rsidP="00CD39CF">
            <w:pPr>
              <w:pStyle w:val="Ttulo2"/>
              <w:spacing w:before="0" w:after="0"/>
              <w:rPr>
                <w:rFonts w:ascii="Arial" w:hAnsi="Arial" w:cs="Arial"/>
                <w:i w:val="0"/>
                <w:sz w:val="20"/>
                <w:szCs w:val="20"/>
              </w:rPr>
            </w:pPr>
            <w:r w:rsidRPr="001B0D20">
              <w:rPr>
                <w:rFonts w:ascii="Arial" w:hAnsi="Arial" w:cs="Arial"/>
                <w:i w:val="0"/>
                <w:sz w:val="20"/>
                <w:szCs w:val="20"/>
              </w:rPr>
              <w:t>Fluxo Básico:</w:t>
            </w:r>
          </w:p>
          <w:p w14:paraId="147548E2" w14:textId="1E4D9C4A" w:rsidR="00CD39CF" w:rsidRPr="00801CDF" w:rsidRDefault="00CD39CF" w:rsidP="00CD39CF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ator preenche os campos e confirma a operação;</w:t>
            </w:r>
          </w:p>
          <w:p w14:paraId="229D23A0" w14:textId="0D53BF13" w:rsidR="00CD39CF" w:rsidRPr="00F36492" w:rsidRDefault="00CD39CF" w:rsidP="00D54CD5">
            <w:pPr>
              <w:pStyle w:val="Ttulo2"/>
              <w:numPr>
                <w:ilvl w:val="0"/>
                <w:numId w:val="4"/>
              </w:numPr>
              <w:tabs>
                <w:tab w:val="left" w:pos="426"/>
              </w:tabs>
              <w:spacing w:before="0" w:after="0"/>
              <w:ind w:left="142" w:firstLine="0"/>
              <w:rPr>
                <w:rFonts w:cs="Arial"/>
                <w:b w:val="0"/>
                <w:i w:val="0"/>
                <w:sz w:val="18"/>
                <w:szCs w:val="18"/>
              </w:rPr>
            </w:pPr>
            <w:r w:rsidRPr="00801CDF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O sistema valida as entradas e exibe a</w:t>
            </w:r>
            <w:r w:rsidR="00D54CD5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>s</w:t>
            </w:r>
            <w:r w:rsidR="00D54CD5" w:rsidRPr="00D54CD5">
              <w:rPr>
                <w:rStyle w:val="nfase"/>
                <w:rFonts w:ascii="Arial" w:hAnsi="Arial" w:cs="Arial"/>
                <w:b w:val="0"/>
                <w:bCs w:val="0"/>
                <w:color w:val="auto"/>
                <w:sz w:val="18"/>
                <w:szCs w:val="18"/>
              </w:rPr>
              <w:t xml:space="preserve"> informações do agendamento já realizado.</w:t>
            </w:r>
          </w:p>
        </w:tc>
      </w:tr>
      <w:tr w:rsidR="00CD39CF" w:rsidRPr="00F36492" w14:paraId="74C4FAEE" w14:textId="77777777" w:rsidTr="006D65AC">
        <w:trPr>
          <w:trHeight w:val="320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948B141" w14:textId="77777777" w:rsidR="00CD39CF" w:rsidRPr="00084447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 w:rsidRPr="00084447">
              <w:rPr>
                <w:rFonts w:cs="Arial"/>
                <w:b/>
                <w:sz w:val="18"/>
                <w:szCs w:val="18"/>
              </w:rPr>
              <w:t>REQUISITOS FUNCIONAIS</w:t>
            </w:r>
          </w:p>
        </w:tc>
      </w:tr>
      <w:tr w:rsidR="00CD39CF" w:rsidRPr="00F36492" w14:paraId="52288719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43DB6117" w14:textId="691A4D24" w:rsidR="00CD39CF" w:rsidRPr="00D54CD5" w:rsidRDefault="00D54CD5" w:rsidP="00D54CD5">
            <w:pPr>
              <w:spacing w:line="276" w:lineRule="auto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CD39CF" w:rsidRPr="00F36492" w14:paraId="0B8C9A32" w14:textId="77777777" w:rsidTr="006D65AC">
        <w:trPr>
          <w:trHeight w:val="24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 w:themeFill="background1" w:themeFillShade="D9"/>
            <w:tcMar>
              <w:left w:w="76" w:type="dxa"/>
            </w:tcMar>
            <w:vAlign w:val="center"/>
          </w:tcPr>
          <w:p w14:paraId="77D39874" w14:textId="77777777" w:rsidR="00CD39CF" w:rsidRPr="00D95F33" w:rsidRDefault="00CD39CF" w:rsidP="00CD39CF">
            <w:pPr>
              <w:spacing w:line="276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REGRAS DE NEGÓ</w:t>
            </w:r>
            <w:r w:rsidRPr="00D95F33">
              <w:rPr>
                <w:rFonts w:cs="Arial"/>
                <w:b/>
                <w:sz w:val="18"/>
                <w:szCs w:val="18"/>
              </w:rPr>
              <w:t>CIO</w:t>
            </w:r>
            <w:r>
              <w:rPr>
                <w:rFonts w:cs="Arial"/>
                <w:b/>
                <w:sz w:val="18"/>
                <w:szCs w:val="18"/>
              </w:rPr>
              <w:t>S</w:t>
            </w:r>
          </w:p>
        </w:tc>
      </w:tr>
      <w:tr w:rsidR="00CD39CF" w:rsidRPr="00F36492" w14:paraId="384AC00F" w14:textId="77777777" w:rsidTr="006D65AC">
        <w:trPr>
          <w:trHeight w:val="386"/>
          <w:jc w:val="center"/>
        </w:trPr>
        <w:tc>
          <w:tcPr>
            <w:tcW w:w="105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76" w:type="dxa"/>
            </w:tcMar>
            <w:vAlign w:val="center"/>
          </w:tcPr>
          <w:p w14:paraId="2C0433FA" w14:textId="26ABB68E" w:rsidR="00CD39CF" w:rsidRPr="00D54CD5" w:rsidRDefault="00D54CD5" w:rsidP="00D54CD5">
            <w:pPr>
              <w:spacing w:line="276" w:lineRule="auto"/>
              <w:ind w:left="3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CD39CF" w:rsidRPr="00F36492" w14:paraId="4D425A01" w14:textId="77777777" w:rsidTr="006D65AC">
        <w:tblPrEx>
          <w:tblBorders>
            <w:top w:val="none" w:sz="0" w:space="0" w:color="auto"/>
            <w:left w:val="none" w:sz="0" w:space="0" w:color="auto"/>
            <w:bottom w:val="single" w:sz="18" w:space="0" w:color="808080"/>
            <w:right w:val="none" w:sz="0" w:space="0" w:color="auto"/>
            <w:insideH w:val="single" w:sz="18" w:space="0" w:color="808080"/>
            <w:insideV w:val="none" w:sz="0" w:space="0" w:color="auto"/>
          </w:tblBorders>
          <w:tblCellMar>
            <w:left w:w="0" w:type="dxa"/>
          </w:tblCellMar>
        </w:tblPrEx>
        <w:trPr>
          <w:trHeight w:val="319"/>
          <w:jc w:val="center"/>
        </w:trPr>
        <w:tc>
          <w:tcPr>
            <w:tcW w:w="10529" w:type="dxa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shd w:val="clear" w:color="auto" w:fill="FFFFFF"/>
            <w:tcMar>
              <w:left w:w="76" w:type="dxa"/>
            </w:tcMar>
          </w:tcPr>
          <w:p w14:paraId="26B6C8CE" w14:textId="77777777" w:rsidR="00CD39CF" w:rsidRPr="00F36492" w:rsidRDefault="00CD39CF" w:rsidP="00CD39CF">
            <w:pPr>
              <w:pStyle w:val="NormalWeb"/>
              <w:spacing w:before="0" w:beforeAutospacing="0" w:after="0" w:afterAutospacing="0"/>
              <w:ind w:left="-56"/>
              <w:rPr>
                <w:i/>
                <w:sz w:val="18"/>
                <w:szCs w:val="18"/>
              </w:rPr>
            </w:pPr>
          </w:p>
        </w:tc>
      </w:tr>
    </w:tbl>
    <w:p w14:paraId="3929D191" w14:textId="77777777" w:rsidR="003B2DFC" w:rsidRDefault="003B2DFC" w:rsidP="002E09A2"/>
    <w:sectPr w:rsidR="003B2DFC" w:rsidSect="00EF12A4">
      <w:headerReference w:type="default" r:id="rId9"/>
      <w:footerReference w:type="default" r:id="rId10"/>
      <w:pgSz w:w="11906" w:h="16838"/>
      <w:pgMar w:top="1135" w:right="1701" w:bottom="284" w:left="1701" w:header="568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023FD" w14:textId="77777777" w:rsidR="001D5C13" w:rsidRDefault="001D5C13" w:rsidP="00E12279">
      <w:r>
        <w:separator/>
      </w:r>
    </w:p>
  </w:endnote>
  <w:endnote w:type="continuationSeparator" w:id="0">
    <w:p w14:paraId="16F3C0F6" w14:textId="77777777" w:rsidR="001D5C13" w:rsidRDefault="001D5C13" w:rsidP="00E12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484F5" w14:textId="5C8588DB" w:rsidR="0098761F" w:rsidRDefault="001D5C13">
    <w:pPr>
      <w:pStyle w:val="Rodap"/>
    </w:pPr>
  </w:p>
  <w:p w14:paraId="05BD7CE8" w14:textId="77777777" w:rsidR="0098761F" w:rsidRDefault="001D5C13">
    <w:pPr>
      <w:pStyle w:val="Rodap"/>
    </w:pPr>
  </w:p>
  <w:p w14:paraId="516D71D9" w14:textId="77777777" w:rsidR="0098761F" w:rsidRDefault="001D5C13">
    <w:pPr>
      <w:pStyle w:val="Rodap"/>
    </w:pPr>
  </w:p>
  <w:p w14:paraId="6EB57A0E" w14:textId="77777777" w:rsidR="0098761F" w:rsidRDefault="001D5C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FC224" w14:textId="77777777" w:rsidR="001D5C13" w:rsidRDefault="001D5C13" w:rsidP="00E12279">
      <w:r>
        <w:separator/>
      </w:r>
    </w:p>
  </w:footnote>
  <w:footnote w:type="continuationSeparator" w:id="0">
    <w:p w14:paraId="23DB3D3D" w14:textId="77777777" w:rsidR="001D5C13" w:rsidRDefault="001D5C13" w:rsidP="00E12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C754" w14:textId="77777777" w:rsidR="00E12279" w:rsidRDefault="00E12279" w:rsidP="00E12279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62336" behindDoc="0" locked="0" layoutInCell="1" allowOverlap="1" wp14:anchorId="280F15EC" wp14:editId="65C8B881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82" name="Imagem 8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E12279" w:rsidRPr="005803EE" w14:paraId="446930FA" w14:textId="77777777" w:rsidTr="006D65AC">
      <w:tc>
        <w:tcPr>
          <w:tcW w:w="3120" w:type="dxa"/>
        </w:tcPr>
        <w:bookmarkEnd w:id="0"/>
        <w:p w14:paraId="0ED9C1A7" w14:textId="77777777" w:rsidR="00E12279" w:rsidRPr="005803EE" w:rsidRDefault="00E12279" w:rsidP="00E12279">
          <w:pPr>
            <w:rPr>
              <w:rFonts w:cs="Arial"/>
            </w:rPr>
          </w:pPr>
          <w:r w:rsidRPr="005803EE">
            <w:rPr>
              <w:rFonts w:cs="Arial"/>
              <w:b/>
            </w:rPr>
            <w:t>Cliente:</w:t>
          </w:r>
        </w:p>
        <w:p w14:paraId="52E6D8DE" w14:textId="77777777" w:rsidR="00E12279" w:rsidRPr="001D4618" w:rsidRDefault="00E12279" w:rsidP="00E12279">
          <w:pPr>
            <w:rPr>
              <w:rFonts w:cs="Arial"/>
              <w:bCs/>
            </w:rPr>
          </w:pPr>
          <w:r w:rsidRPr="001D4618">
            <w:rPr>
              <w:rFonts w:eastAsia="Calibri" w:cs="Arial"/>
              <w:bCs/>
            </w:rPr>
            <w:t>Empresa de Previdência</w:t>
          </w:r>
        </w:p>
      </w:tc>
      <w:tc>
        <w:tcPr>
          <w:tcW w:w="3685" w:type="dxa"/>
        </w:tcPr>
        <w:p w14:paraId="7FD84D68" w14:textId="0149EC05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Projeto</w:t>
          </w:r>
          <w:r>
            <w:rPr>
              <w:rFonts w:eastAsia="Calibri" w:cs="Arial"/>
              <w:b/>
            </w:rPr>
            <w:t>/Sistema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proofErr w:type="spellStart"/>
          <w:r>
            <w:rPr>
              <w:rFonts w:cs="Arial"/>
            </w:rPr>
            <w:t>PrevTech</w:t>
          </w:r>
          <w:proofErr w:type="spellEnd"/>
        </w:p>
      </w:tc>
      <w:tc>
        <w:tcPr>
          <w:tcW w:w="3686" w:type="dxa"/>
        </w:tcPr>
        <w:p w14:paraId="36ED3078" w14:textId="645EEF70" w:rsidR="00E12279" w:rsidRPr="005803EE" w:rsidRDefault="00E12279" w:rsidP="00AA2F6D">
          <w:pPr>
            <w:rPr>
              <w:rFonts w:cs="Arial"/>
            </w:rPr>
          </w:pPr>
          <w:r>
            <w:rPr>
              <w:rFonts w:eastAsia="Calibri" w:cs="Arial"/>
              <w:b/>
            </w:rPr>
            <w:t>Atividade</w:t>
          </w:r>
          <w:r w:rsidRPr="005803EE">
            <w:rPr>
              <w:rFonts w:eastAsia="Calibri" w:cs="Arial"/>
              <w:b/>
            </w:rPr>
            <w:t>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Levantamento</w:t>
          </w:r>
        </w:p>
      </w:tc>
    </w:tr>
    <w:tr w:rsidR="00E12279" w:rsidRPr="005803EE" w14:paraId="2D33674F" w14:textId="77777777" w:rsidTr="006D65AC">
      <w:tc>
        <w:tcPr>
          <w:tcW w:w="3120" w:type="dxa"/>
        </w:tcPr>
        <w:p w14:paraId="247917E1" w14:textId="238BD66B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eastAsia="Calibri" w:cs="Arial"/>
              <w:b/>
            </w:rPr>
            <w:t>Data:</w:t>
          </w:r>
          <w:r w:rsidR="00AA2F6D">
            <w:rPr>
              <w:rFonts w:eastAsia="Calibri" w:cs="Arial"/>
              <w:b/>
            </w:rPr>
            <w:br/>
          </w:r>
          <w:r>
            <w:rPr>
              <w:rFonts w:cs="Arial"/>
            </w:rPr>
            <w:t>18/04/2020</w:t>
          </w:r>
        </w:p>
      </w:tc>
      <w:tc>
        <w:tcPr>
          <w:tcW w:w="7371" w:type="dxa"/>
          <w:gridSpan w:val="2"/>
        </w:tcPr>
        <w:p w14:paraId="110FFB96" w14:textId="296D5674" w:rsidR="00E12279" w:rsidRPr="005803EE" w:rsidRDefault="00E12279" w:rsidP="00AA2F6D">
          <w:pPr>
            <w:rPr>
              <w:rFonts w:cs="Arial"/>
            </w:rPr>
          </w:pPr>
          <w:r w:rsidRPr="005803EE">
            <w:rPr>
              <w:rFonts w:cs="Arial"/>
              <w:b/>
            </w:rPr>
            <w:t>Responsável:</w:t>
          </w:r>
          <w:r w:rsidR="00AA2F6D">
            <w:rPr>
              <w:rFonts w:cs="Arial"/>
              <w:b/>
            </w:rPr>
            <w:br/>
          </w:r>
          <w:r>
            <w:rPr>
              <w:rFonts w:cs="Arial"/>
            </w:rPr>
            <w:t>Michael Salzer de Figueiredo</w:t>
          </w:r>
        </w:p>
      </w:tc>
    </w:tr>
  </w:tbl>
  <w:p w14:paraId="0C40F265" w14:textId="77777777" w:rsidR="00CE6EE5" w:rsidRDefault="001D5C13">
    <w:pPr>
      <w:pStyle w:val="Cabealho"/>
    </w:pPr>
  </w:p>
  <w:p w14:paraId="329FB18F" w14:textId="77777777" w:rsidR="00CE6EE5" w:rsidRDefault="001D5C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D66AF"/>
    <w:multiLevelType w:val="hybridMultilevel"/>
    <w:tmpl w:val="3F96A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AA0F6A"/>
    <w:multiLevelType w:val="hybridMultilevel"/>
    <w:tmpl w:val="FAD44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EA966A8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574A"/>
    <w:multiLevelType w:val="hybridMultilevel"/>
    <w:tmpl w:val="113ED314"/>
    <w:lvl w:ilvl="0" w:tplc="0416000F">
      <w:start w:val="1"/>
      <w:numFmt w:val="decimal"/>
      <w:lvlText w:val="%1."/>
      <w:lvlJc w:val="left"/>
      <w:pPr>
        <w:ind w:left="844" w:hanging="360"/>
      </w:pPr>
    </w:lvl>
    <w:lvl w:ilvl="1" w:tplc="04160019" w:tentative="1">
      <w:start w:val="1"/>
      <w:numFmt w:val="lowerLetter"/>
      <w:lvlText w:val="%2."/>
      <w:lvlJc w:val="left"/>
      <w:pPr>
        <w:ind w:left="1564" w:hanging="360"/>
      </w:pPr>
    </w:lvl>
    <w:lvl w:ilvl="2" w:tplc="0416001B" w:tentative="1">
      <w:start w:val="1"/>
      <w:numFmt w:val="lowerRoman"/>
      <w:lvlText w:val="%3."/>
      <w:lvlJc w:val="right"/>
      <w:pPr>
        <w:ind w:left="2284" w:hanging="180"/>
      </w:pPr>
    </w:lvl>
    <w:lvl w:ilvl="3" w:tplc="0416000F" w:tentative="1">
      <w:start w:val="1"/>
      <w:numFmt w:val="decimal"/>
      <w:lvlText w:val="%4."/>
      <w:lvlJc w:val="left"/>
      <w:pPr>
        <w:ind w:left="3004" w:hanging="360"/>
      </w:pPr>
    </w:lvl>
    <w:lvl w:ilvl="4" w:tplc="04160019" w:tentative="1">
      <w:start w:val="1"/>
      <w:numFmt w:val="lowerLetter"/>
      <w:lvlText w:val="%5."/>
      <w:lvlJc w:val="left"/>
      <w:pPr>
        <w:ind w:left="3724" w:hanging="360"/>
      </w:pPr>
    </w:lvl>
    <w:lvl w:ilvl="5" w:tplc="0416001B" w:tentative="1">
      <w:start w:val="1"/>
      <w:numFmt w:val="lowerRoman"/>
      <w:lvlText w:val="%6."/>
      <w:lvlJc w:val="right"/>
      <w:pPr>
        <w:ind w:left="4444" w:hanging="180"/>
      </w:pPr>
    </w:lvl>
    <w:lvl w:ilvl="6" w:tplc="0416000F" w:tentative="1">
      <w:start w:val="1"/>
      <w:numFmt w:val="decimal"/>
      <w:lvlText w:val="%7."/>
      <w:lvlJc w:val="left"/>
      <w:pPr>
        <w:ind w:left="5164" w:hanging="360"/>
      </w:pPr>
    </w:lvl>
    <w:lvl w:ilvl="7" w:tplc="04160019" w:tentative="1">
      <w:start w:val="1"/>
      <w:numFmt w:val="lowerLetter"/>
      <w:lvlText w:val="%8."/>
      <w:lvlJc w:val="left"/>
      <w:pPr>
        <w:ind w:left="5884" w:hanging="360"/>
      </w:pPr>
    </w:lvl>
    <w:lvl w:ilvl="8" w:tplc="0416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4" w15:restartNumberingAfterBreak="0">
    <w:nsid w:val="269C701A"/>
    <w:multiLevelType w:val="hybridMultilevel"/>
    <w:tmpl w:val="E45E6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A5A94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07397"/>
    <w:multiLevelType w:val="hybridMultilevel"/>
    <w:tmpl w:val="9140E2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24285"/>
    <w:multiLevelType w:val="hybridMultilevel"/>
    <w:tmpl w:val="4134D0DC"/>
    <w:lvl w:ilvl="0" w:tplc="CC7E9764">
      <w:start w:val="1"/>
      <w:numFmt w:val="decimal"/>
      <w:lvlText w:val="%1 "/>
      <w:lvlJc w:val="left"/>
      <w:pPr>
        <w:ind w:left="6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84" w:hanging="360"/>
      </w:pPr>
    </w:lvl>
    <w:lvl w:ilvl="2" w:tplc="0416001B" w:tentative="1">
      <w:start w:val="1"/>
      <w:numFmt w:val="lowerRoman"/>
      <w:lvlText w:val="%3."/>
      <w:lvlJc w:val="right"/>
      <w:pPr>
        <w:ind w:left="2104" w:hanging="180"/>
      </w:pPr>
    </w:lvl>
    <w:lvl w:ilvl="3" w:tplc="0416000F" w:tentative="1">
      <w:start w:val="1"/>
      <w:numFmt w:val="decimal"/>
      <w:lvlText w:val="%4."/>
      <w:lvlJc w:val="left"/>
      <w:pPr>
        <w:ind w:left="2824" w:hanging="360"/>
      </w:pPr>
    </w:lvl>
    <w:lvl w:ilvl="4" w:tplc="04160019" w:tentative="1">
      <w:start w:val="1"/>
      <w:numFmt w:val="lowerLetter"/>
      <w:lvlText w:val="%5."/>
      <w:lvlJc w:val="left"/>
      <w:pPr>
        <w:ind w:left="3544" w:hanging="360"/>
      </w:pPr>
    </w:lvl>
    <w:lvl w:ilvl="5" w:tplc="0416001B" w:tentative="1">
      <w:start w:val="1"/>
      <w:numFmt w:val="lowerRoman"/>
      <w:lvlText w:val="%6."/>
      <w:lvlJc w:val="right"/>
      <w:pPr>
        <w:ind w:left="4264" w:hanging="180"/>
      </w:pPr>
    </w:lvl>
    <w:lvl w:ilvl="6" w:tplc="0416000F" w:tentative="1">
      <w:start w:val="1"/>
      <w:numFmt w:val="decimal"/>
      <w:lvlText w:val="%7."/>
      <w:lvlJc w:val="left"/>
      <w:pPr>
        <w:ind w:left="4984" w:hanging="360"/>
      </w:pPr>
    </w:lvl>
    <w:lvl w:ilvl="7" w:tplc="04160019" w:tentative="1">
      <w:start w:val="1"/>
      <w:numFmt w:val="lowerLetter"/>
      <w:lvlText w:val="%8."/>
      <w:lvlJc w:val="left"/>
      <w:pPr>
        <w:ind w:left="5704" w:hanging="360"/>
      </w:pPr>
    </w:lvl>
    <w:lvl w:ilvl="8" w:tplc="0416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8" w15:restartNumberingAfterBreak="0">
    <w:nsid w:val="77CF0039"/>
    <w:multiLevelType w:val="hybridMultilevel"/>
    <w:tmpl w:val="C3CE6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279"/>
    <w:rsid w:val="000534E9"/>
    <w:rsid w:val="00091BF3"/>
    <w:rsid w:val="000A7D66"/>
    <w:rsid w:val="00131A63"/>
    <w:rsid w:val="001905D8"/>
    <w:rsid w:val="001D5C13"/>
    <w:rsid w:val="001D6D50"/>
    <w:rsid w:val="00221B7D"/>
    <w:rsid w:val="00226295"/>
    <w:rsid w:val="00226920"/>
    <w:rsid w:val="00236054"/>
    <w:rsid w:val="00265546"/>
    <w:rsid w:val="0027130D"/>
    <w:rsid w:val="002B77D0"/>
    <w:rsid w:val="002D4FB2"/>
    <w:rsid w:val="002E09A2"/>
    <w:rsid w:val="00305761"/>
    <w:rsid w:val="003825AF"/>
    <w:rsid w:val="00385F04"/>
    <w:rsid w:val="003A2D38"/>
    <w:rsid w:val="003B2DFC"/>
    <w:rsid w:val="003C718E"/>
    <w:rsid w:val="003F22D1"/>
    <w:rsid w:val="004B2F0E"/>
    <w:rsid w:val="004E6429"/>
    <w:rsid w:val="004F7C18"/>
    <w:rsid w:val="00560E7D"/>
    <w:rsid w:val="005B28A2"/>
    <w:rsid w:val="005E0FBC"/>
    <w:rsid w:val="0061023B"/>
    <w:rsid w:val="00627C01"/>
    <w:rsid w:val="00637F9D"/>
    <w:rsid w:val="00703290"/>
    <w:rsid w:val="007E3041"/>
    <w:rsid w:val="00801CDF"/>
    <w:rsid w:val="008110DA"/>
    <w:rsid w:val="00824A85"/>
    <w:rsid w:val="00866B88"/>
    <w:rsid w:val="00870A36"/>
    <w:rsid w:val="008D6C22"/>
    <w:rsid w:val="009F086A"/>
    <w:rsid w:val="00A1290A"/>
    <w:rsid w:val="00A57DF9"/>
    <w:rsid w:val="00A67FE0"/>
    <w:rsid w:val="00A70255"/>
    <w:rsid w:val="00AA2F6D"/>
    <w:rsid w:val="00B14986"/>
    <w:rsid w:val="00BA2326"/>
    <w:rsid w:val="00C2385F"/>
    <w:rsid w:val="00CC6308"/>
    <w:rsid w:val="00CD39CF"/>
    <w:rsid w:val="00D07C19"/>
    <w:rsid w:val="00D469DB"/>
    <w:rsid w:val="00D54CD5"/>
    <w:rsid w:val="00E12279"/>
    <w:rsid w:val="00E3181B"/>
    <w:rsid w:val="00E3525E"/>
    <w:rsid w:val="00E52038"/>
    <w:rsid w:val="00EF12A4"/>
    <w:rsid w:val="00F45F3F"/>
    <w:rsid w:val="00FD2BD9"/>
    <w:rsid w:val="00FE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503B"/>
  <w15:chartTrackingRefBased/>
  <w15:docId w15:val="{A516E124-43C3-484D-AA89-BB38A18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920"/>
    <w:pPr>
      <w:suppressAutoHyphens/>
      <w:spacing w:after="0" w:line="240" w:lineRule="auto"/>
    </w:pPr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E12279"/>
    <w:pPr>
      <w:outlineLvl w:val="0"/>
    </w:pPr>
    <w:rPr>
      <w:rFonts w:ascii="Cambria" w:hAnsi="Cambria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E1227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sid w:val="00E12279"/>
    <w:rPr>
      <w:rFonts w:ascii="Cambria" w:eastAsia="Times New Roman" w:hAnsi="Cambria" w:cs="Times New Roman"/>
      <w:b/>
      <w:bCs/>
      <w:color w:val="00000A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qFormat/>
    <w:rsid w:val="00E12279"/>
    <w:rPr>
      <w:rFonts w:ascii="Cambria" w:eastAsia="Times New Roman" w:hAnsi="Cambria" w:cs="Times New Roman"/>
      <w:b/>
      <w:bCs/>
      <w:i/>
      <w:iCs/>
      <w:color w:val="00000A"/>
      <w:sz w:val="28"/>
      <w:szCs w:val="28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12279"/>
  </w:style>
  <w:style w:type="character" w:customStyle="1" w:styleId="RodapChar">
    <w:name w:val="Rodapé Char"/>
    <w:basedOn w:val="Fontepargpadro"/>
    <w:link w:val="Rodap"/>
    <w:uiPriority w:val="99"/>
    <w:qFormat/>
    <w:rsid w:val="00E12279"/>
  </w:style>
  <w:style w:type="paragraph" w:styleId="PargrafodaLista">
    <w:name w:val="List Paragraph"/>
    <w:basedOn w:val="Normal"/>
    <w:uiPriority w:val="34"/>
    <w:qFormat/>
    <w:rsid w:val="00E12279"/>
    <w:pPr>
      <w:ind w:left="720"/>
      <w:contextualSpacing/>
    </w:pPr>
  </w:style>
  <w:style w:type="paragraph" w:customStyle="1" w:styleId="Cabealhocomtodasemmaisculas">
    <w:name w:val="Cabeçalho com todas em maiúsculas"/>
    <w:basedOn w:val="Normal"/>
    <w:qFormat/>
    <w:rsid w:val="00E12279"/>
    <w:rPr>
      <w:rFonts w:cs="Tahoma"/>
      <w:b/>
      <w:caps/>
      <w:color w:val="808080"/>
      <w:spacing w:val="4"/>
      <w:sz w:val="18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CabealhoChar1">
    <w:name w:val="Cabeçalho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12279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RodapChar1">
    <w:name w:val="Rodapé Char1"/>
    <w:basedOn w:val="Fontepargpadro"/>
    <w:uiPriority w:val="99"/>
    <w:semiHidden/>
    <w:rsid w:val="00E12279"/>
    <w:rPr>
      <w:rFonts w:ascii="Arial" w:eastAsia="Times New Roman" w:hAnsi="Arial" w:cs="Times New Roman"/>
      <w:color w:val="00000A"/>
      <w:sz w:val="20"/>
      <w:szCs w:val="20"/>
      <w:lang w:eastAsia="pt-BR"/>
    </w:rPr>
  </w:style>
  <w:style w:type="paragraph" w:customStyle="1" w:styleId="Contedodatabela">
    <w:name w:val="Conteúdo da tabela"/>
    <w:basedOn w:val="Normal"/>
    <w:qFormat/>
    <w:rsid w:val="00E12279"/>
    <w:pPr>
      <w:suppressLineNumbers/>
    </w:pPr>
  </w:style>
  <w:style w:type="paragraph" w:styleId="NormalWeb">
    <w:name w:val="Normal (Web)"/>
    <w:basedOn w:val="Normal"/>
    <w:uiPriority w:val="99"/>
    <w:unhideWhenUsed/>
    <w:rsid w:val="00E12279"/>
    <w:pPr>
      <w:suppressAutoHyphens w:val="0"/>
      <w:spacing w:before="100" w:beforeAutospacing="1" w:after="100" w:afterAutospacing="1"/>
    </w:pPr>
    <w:rPr>
      <w:color w:val="auto"/>
      <w:sz w:val="24"/>
      <w:szCs w:val="24"/>
    </w:rPr>
  </w:style>
  <w:style w:type="character" w:styleId="nfase">
    <w:name w:val="Emphasis"/>
    <w:basedOn w:val="Fontepargpadro"/>
    <w:uiPriority w:val="20"/>
    <w:qFormat/>
    <w:rsid w:val="00E12279"/>
    <w:rPr>
      <w:i/>
      <w:iCs/>
    </w:rPr>
  </w:style>
  <w:style w:type="character" w:styleId="Forte">
    <w:name w:val="Strong"/>
    <w:basedOn w:val="Fontepargpadro"/>
    <w:uiPriority w:val="22"/>
    <w:qFormat/>
    <w:rsid w:val="00E12279"/>
    <w:rPr>
      <w:b/>
      <w:bCs/>
    </w:rPr>
  </w:style>
  <w:style w:type="character" w:styleId="Hyperlink">
    <w:name w:val="Hyperlink"/>
    <w:basedOn w:val="Fontepargpadro"/>
    <w:uiPriority w:val="99"/>
    <w:unhideWhenUsed/>
    <w:rsid w:val="00E12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261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9</cp:revision>
  <dcterms:created xsi:type="dcterms:W3CDTF">2020-04-20T01:18:00Z</dcterms:created>
  <dcterms:modified xsi:type="dcterms:W3CDTF">2020-04-20T03:30:00Z</dcterms:modified>
</cp:coreProperties>
</file>