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Lei</w:t>
      </w:r>
      <w:r>
        <w:t xml:space="preserve"> </w:t>
      </w:r>
      <w:r>
        <w:t xml:space="preserve">Mt</w:t>
      </w:r>
    </w:p>
    <w:p>
      <w:pPr>
        <w:pStyle w:val="Heading1"/>
      </w:pPr>
      <w:bookmarkStart w:id="20" w:name="lei-mt"/>
      <w:r>
        <w:t xml:space="preserve">Lei Mt</w:t>
      </w:r>
      <w:bookmarkEnd w:id="20"/>
    </w:p>
    <w:p>
      <w:pPr>
        <w:pStyle w:val="FirstParagraph"/>
      </w:pPr>
      <w:r>
        <w:t xml:space="preserve">2022-04-28 13:37</w:t>
      </w:r>
      <w:r>
        <w:br/>
      </w:r>
      <w:r>
        <w:rPr>
          <w:b/>
        </w:rPr>
        <w:t xml:space="preserve">Tags</w:t>
      </w:r>
      <w:r>
        <w:t xml:space="preserve">: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If we have labeled data in English and unlabeled in Chinese, can we learn a useful speech representation for downstream tasks in both?</w:t>
      </w:r>
    </w:p>
    <w:p>
      <w:pPr>
        <w:pStyle w:val="BodyText"/>
      </w:pPr>
      <w:r>
        <w:t xml:space="preserve">Cross-domain and cross-language transfer of the representation usefulness.</w:t>
      </w:r>
    </w:p>
    <w:p>
      <w:pPr>
        <w:pStyle w:val="BodyText"/>
      </w:pPr>
      <w:r>
        <w:t xml:space="preserve">MOS score disambiguated: Chinese learning speech tone errors vs pronunciation errors?</w:t>
      </w:r>
    </w:p>
    <w:p>
      <w:pPr>
        <w:pStyle w:val="BodyText"/>
      </w:pPr>
      <w:r>
        <w:t xml:space="preserve">Focus on identifying the core problem to solve. Find benchmarks we can expand/compete on and then we will figure out possible solutions.</w:t>
      </w:r>
    </w:p>
    <w:p>
      <w:pPr>
        <w:pStyle w:val="BodyText"/>
      </w:pPr>
      <w:r>
        <w:t xml:space="preserve">"Voice cloning" work earlier might be related</w:t>
      </w:r>
    </w:p>
    <w:p>
      <w:pPr>
        <w:numPr>
          <w:ilvl w:val="0"/>
          <w:numId w:val="1001"/>
        </w:numPr>
        <w:pStyle w:val="Compact"/>
      </w:pPr>
      <w:r>
        <w:t xml:space="preserve">"AutoVC" method can I convert Lei utterance into Michael voice</w:t>
      </w:r>
    </w:p>
    <w:p>
      <w:pPr>
        <w:numPr>
          <w:ilvl w:val="0"/>
          <w:numId w:val="1001"/>
        </w:numPr>
        <w:pStyle w:val="Compact"/>
      </w:pPr>
      <w:r>
        <w:t xml:space="preserve">Needs to learn to separate out the content representation of the speech from the style representation of the speech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Lei Mt</dc:title>
  <dc:creator/>
  <cp:keywords/>
  <dcterms:created xsi:type="dcterms:W3CDTF">2022-09-14T05:11:27Z</dcterms:created>
  <dcterms:modified xsi:type="dcterms:W3CDTF">2022-09-14T05:11:27Z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