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FDAA7" w14:textId="77777777" w:rsidR="0061648F" w:rsidRPr="00353EB5" w:rsidRDefault="0061648F" w:rsidP="0061648F">
      <w:pPr>
        <w:pStyle w:val="Literaturverzeichnis"/>
        <w:ind w:left="0" w:firstLine="0"/>
        <w:jc w:val="center"/>
        <w:rPr>
          <w:rFonts w:cs="Times New Roman"/>
          <w:b/>
        </w:rPr>
      </w:pPr>
      <w:r w:rsidRPr="00353EB5">
        <w:rPr>
          <w:rFonts w:cs="Times New Roman"/>
          <w:b/>
        </w:rPr>
        <w:t>Appendix A</w:t>
      </w:r>
    </w:p>
    <w:p w14:paraId="275438CC" w14:textId="77777777" w:rsidR="0061648F" w:rsidRPr="00353EB5" w:rsidRDefault="0061648F" w:rsidP="0061648F">
      <w:pPr>
        <w:spacing w:after="0"/>
        <w:ind w:firstLine="0"/>
        <w:contextualSpacing/>
        <w:jc w:val="center"/>
        <w:rPr>
          <w:rFonts w:cs="Times New Roman"/>
          <w:b/>
          <w:szCs w:val="24"/>
        </w:rPr>
      </w:pPr>
      <w:r w:rsidRPr="00353EB5">
        <w:rPr>
          <w:rFonts w:cs="Times New Roman"/>
          <w:b/>
          <w:szCs w:val="24"/>
        </w:rPr>
        <w:t>Technical Background of the FACET and AFFDEX Module</w:t>
      </w:r>
    </w:p>
    <w:p w14:paraId="6513B4F6" w14:textId="0A807C5C" w:rsidR="0061648F" w:rsidRPr="00353EB5" w:rsidRDefault="0061648F" w:rsidP="0061648F">
      <w:pPr>
        <w:spacing w:after="0"/>
        <w:ind w:firstLine="0"/>
        <w:contextualSpacing/>
        <w:rPr>
          <w:rFonts w:cs="Times New Roman"/>
          <w:szCs w:val="24"/>
        </w:rPr>
      </w:pPr>
      <w:r w:rsidRPr="00353EB5">
        <w:rPr>
          <w:rFonts w:cs="Times New Roman"/>
          <w:szCs w:val="24"/>
        </w:rPr>
        <w:t xml:space="preserve">Software-based facial expression analysis </w:t>
      </w:r>
      <w:proofErr w:type="gramStart"/>
      <w:r w:rsidRPr="00353EB5">
        <w:rPr>
          <w:rFonts w:cs="Times New Roman"/>
          <w:szCs w:val="24"/>
        </w:rPr>
        <w:t>is based</w:t>
      </w:r>
      <w:proofErr w:type="gramEnd"/>
      <w:r w:rsidRPr="00353EB5">
        <w:rPr>
          <w:rFonts w:cs="Times New Roman"/>
          <w:szCs w:val="24"/>
        </w:rPr>
        <w:t xml:space="preserve"> on algorithms that apply a set of rules based on psychological theories</w:t>
      </w:r>
      <w:r w:rsidR="00963BB7" w:rsidRPr="00353EB5">
        <w:rPr>
          <w:rFonts w:cs="Times New Roman"/>
          <w:szCs w:val="24"/>
        </w:rPr>
        <w:t xml:space="preserve"> and </w:t>
      </w:r>
      <w:r w:rsidRPr="00353EB5">
        <w:rPr>
          <w:rFonts w:cs="Times New Roman"/>
          <w:szCs w:val="24"/>
        </w:rPr>
        <w:t>statistical procedures. In general, these algorithms work in three steps: (1) detecting faces, (2) detecting facial landmarks and (3) classifying emotions.</w:t>
      </w:r>
    </w:p>
    <w:p w14:paraId="3994BB84" w14:textId="2460C458" w:rsidR="00644160" w:rsidRPr="00353EB5" w:rsidRDefault="0061648F" w:rsidP="00362338">
      <w:pPr>
        <w:spacing w:after="0"/>
        <w:contextualSpacing/>
        <w:rPr>
          <w:rFonts w:cs="Times New Roman"/>
          <w:szCs w:val="24"/>
        </w:rPr>
      </w:pPr>
      <w:r w:rsidRPr="00353EB5">
        <w:rPr>
          <w:rFonts w:cs="Times New Roman"/>
          <w:szCs w:val="24"/>
        </w:rPr>
        <w:t xml:space="preserve">In </w:t>
      </w:r>
      <w:r w:rsidR="00121380" w:rsidRPr="00353EB5">
        <w:rPr>
          <w:rFonts w:cs="Times New Roman"/>
          <w:szCs w:val="24"/>
        </w:rPr>
        <w:t xml:space="preserve">the first </w:t>
      </w:r>
      <w:r w:rsidRPr="00353EB5">
        <w:rPr>
          <w:rFonts w:cs="Times New Roman"/>
          <w:szCs w:val="24"/>
        </w:rPr>
        <w:t xml:space="preserve">step, a face in </w:t>
      </w:r>
      <w:r w:rsidR="00963BB7" w:rsidRPr="00353EB5">
        <w:rPr>
          <w:rFonts w:cs="Times New Roman"/>
          <w:szCs w:val="24"/>
        </w:rPr>
        <w:t>a video</w:t>
      </w:r>
      <w:r w:rsidR="006018BC" w:rsidRPr="00353EB5">
        <w:rPr>
          <w:rFonts w:cs="Times New Roman"/>
          <w:szCs w:val="24"/>
        </w:rPr>
        <w:t xml:space="preserve"> frame</w:t>
      </w:r>
      <w:r w:rsidR="00963BB7" w:rsidRPr="00353EB5">
        <w:rPr>
          <w:rFonts w:cs="Times New Roman"/>
          <w:szCs w:val="24"/>
        </w:rPr>
        <w:t xml:space="preserve"> is detected</w:t>
      </w:r>
      <w:r w:rsidR="00F858D1" w:rsidRPr="00353EB5">
        <w:rPr>
          <w:rFonts w:cs="Times New Roman"/>
          <w:szCs w:val="24"/>
        </w:rPr>
        <w:t xml:space="preserve">, e.g., with a </w:t>
      </w:r>
      <w:r w:rsidRPr="00353EB5">
        <w:rPr>
          <w:rFonts w:cs="Times New Roman"/>
          <w:szCs w:val="24"/>
        </w:rPr>
        <w:t>Viola–Jones cascaded c</w:t>
      </w:r>
      <w:r w:rsidR="00963BB7" w:rsidRPr="00353EB5">
        <w:rPr>
          <w:rFonts w:cs="Times New Roman"/>
          <w:szCs w:val="24"/>
        </w:rPr>
        <w:t>lassifier algorithm</w:t>
      </w:r>
      <w:r w:rsidRPr="00353EB5">
        <w:rPr>
          <w:rFonts w:cs="Times New Roman"/>
          <w:szCs w:val="24"/>
        </w:rPr>
        <w:t xml:space="preserve"> (</w:t>
      </w:r>
      <w:proofErr w:type="spellStart"/>
      <w:r w:rsidRPr="00353EB5">
        <w:rPr>
          <w:rFonts w:cs="Times New Roman"/>
          <w:szCs w:val="24"/>
        </w:rPr>
        <w:t>iMotions</w:t>
      </w:r>
      <w:proofErr w:type="spellEnd"/>
      <w:r w:rsidRPr="00353EB5">
        <w:rPr>
          <w:rFonts w:cs="Times New Roman"/>
          <w:szCs w:val="24"/>
        </w:rPr>
        <w:t>, 2016).</w:t>
      </w:r>
      <w:r w:rsidR="00644160" w:rsidRPr="00353EB5">
        <w:rPr>
          <w:rFonts w:cs="Times New Roman"/>
          <w:szCs w:val="24"/>
        </w:rPr>
        <w:t xml:space="preserve"> </w:t>
      </w:r>
      <w:r w:rsidR="00F858D1" w:rsidRPr="00353EB5">
        <w:rPr>
          <w:rFonts w:cs="Times New Roman"/>
          <w:szCs w:val="24"/>
        </w:rPr>
        <w:t xml:space="preserve">This algorithm </w:t>
      </w:r>
      <w:r w:rsidR="00644160" w:rsidRPr="00353EB5">
        <w:rPr>
          <w:rFonts w:cs="Times New Roman"/>
          <w:szCs w:val="24"/>
        </w:rPr>
        <w:t>is</w:t>
      </w:r>
      <w:r w:rsidR="00F858D1" w:rsidRPr="00353EB5">
        <w:rPr>
          <w:rFonts w:cs="Times New Roman"/>
          <w:szCs w:val="24"/>
        </w:rPr>
        <w:t xml:space="preserve"> based on</w:t>
      </w:r>
      <w:r w:rsidR="00644160" w:rsidRPr="00353EB5">
        <w:rPr>
          <w:rFonts w:cs="Times New Roman"/>
          <w:szCs w:val="24"/>
        </w:rPr>
        <w:t xml:space="preserve"> a machine learning approach </w:t>
      </w:r>
      <w:r w:rsidR="00096242" w:rsidRPr="00353EB5">
        <w:rPr>
          <w:rFonts w:cs="Times New Roman"/>
          <w:szCs w:val="24"/>
        </w:rPr>
        <w:t xml:space="preserve">that uses different features to identify faces in an image and discard </w:t>
      </w:r>
      <w:r w:rsidR="00644160" w:rsidRPr="00353EB5">
        <w:rPr>
          <w:rFonts w:cs="Times New Roman"/>
          <w:szCs w:val="24"/>
        </w:rPr>
        <w:t xml:space="preserve">background regions </w:t>
      </w:r>
      <w:r w:rsidR="00DF5B29" w:rsidRPr="00353EB5">
        <w:rPr>
          <w:rFonts w:cs="Times New Roman"/>
          <w:szCs w:val="24"/>
        </w:rPr>
        <w:fldChar w:fldCharType="begin"/>
      </w:r>
      <w:r w:rsidR="00DF5B29" w:rsidRPr="00353EB5">
        <w:rPr>
          <w:rFonts w:cs="Times New Roman"/>
          <w:szCs w:val="24"/>
        </w:rPr>
        <w:instrText xml:space="preserve"> ADDIN ZOTERO_ITEM CSL_CITATION {"citationID":"a2gl6rkrmln","properties":{"formattedCitation":"(Viola &amp; Jones, 2001)","plainCitation":"(Viola &amp; Jones, 2001)"},"citationItems":[{"id":2444,"uris":["http://zotero.org/users/2105118/items/EFJ5MSXA"],"uri":["http://zotero.org/users/2105118/items/EFJ5MSXA"],"itemData":{"id":2444,"type":"paper-conference","title":"Rapid object detection using a boosted cascade of simple features","container-title":"Computer Vision and Pattern Recognition, 2001. CVPR 2001. Proceedings of the 2001 IEEE Computer Society Conference on","publisher":"IEEE","page":"I–I","volume":"1","source":"Google Scholar","URL":"http://ieeexplore.ieee.org/abstract/document/990517/","author":[{"family":"Viola","given":"Paul"},{"family":"Jones","given":"Michael"}],"issued":{"date-parts":[["2001"]]},"accessed":{"date-parts":[["2017",6,28]]}}}],"schema":"https://github.com/citation-style-language/schema/raw/master/csl-citation.json"} </w:instrText>
      </w:r>
      <w:r w:rsidR="00DF5B29" w:rsidRPr="00353EB5">
        <w:rPr>
          <w:rFonts w:cs="Times New Roman"/>
          <w:szCs w:val="24"/>
        </w:rPr>
        <w:fldChar w:fldCharType="separate"/>
      </w:r>
      <w:r w:rsidR="00DF5B29" w:rsidRPr="00353EB5">
        <w:rPr>
          <w:rFonts w:cs="Times New Roman"/>
          <w:szCs w:val="24"/>
        </w:rPr>
        <w:t>(see Viola &amp; Jones, 2001)</w:t>
      </w:r>
      <w:r w:rsidR="00DF5B29" w:rsidRPr="00353EB5">
        <w:rPr>
          <w:rFonts w:cs="Times New Roman"/>
          <w:szCs w:val="24"/>
        </w:rPr>
        <w:fldChar w:fldCharType="end"/>
      </w:r>
      <w:r w:rsidR="00644160" w:rsidRPr="00353EB5">
        <w:rPr>
          <w:rFonts w:cs="Times New Roman"/>
          <w:szCs w:val="24"/>
        </w:rPr>
        <w:t>.</w:t>
      </w:r>
      <w:r w:rsidR="007E648C" w:rsidRPr="00353EB5">
        <w:rPr>
          <w:rFonts w:cs="Times New Roman"/>
          <w:szCs w:val="24"/>
        </w:rPr>
        <w:t xml:space="preserve"> </w:t>
      </w:r>
      <w:r w:rsidR="009D5E0A" w:rsidRPr="00353EB5">
        <w:rPr>
          <w:rFonts w:cs="Times New Roman"/>
          <w:szCs w:val="24"/>
        </w:rPr>
        <w:t>Th</w:t>
      </w:r>
      <w:r w:rsidR="00096242" w:rsidRPr="00353EB5">
        <w:rPr>
          <w:rFonts w:cs="Times New Roman"/>
          <w:szCs w:val="24"/>
        </w:rPr>
        <w:t>is</w:t>
      </w:r>
      <w:r w:rsidR="009D5E0A" w:rsidRPr="00353EB5">
        <w:rPr>
          <w:rFonts w:cs="Times New Roman"/>
          <w:szCs w:val="24"/>
        </w:rPr>
        <w:t xml:space="preserve"> step of f</w:t>
      </w:r>
      <w:r w:rsidR="007E648C" w:rsidRPr="00353EB5">
        <w:rPr>
          <w:rFonts w:cs="Times New Roman"/>
          <w:szCs w:val="24"/>
        </w:rPr>
        <w:t xml:space="preserve">acial detection </w:t>
      </w:r>
      <w:proofErr w:type="gramStart"/>
      <w:r w:rsidR="007E648C" w:rsidRPr="00353EB5">
        <w:rPr>
          <w:rFonts w:cs="Times New Roman"/>
          <w:szCs w:val="24"/>
        </w:rPr>
        <w:t>is applied</w:t>
      </w:r>
      <w:proofErr w:type="gramEnd"/>
      <w:r w:rsidR="007E648C" w:rsidRPr="00353EB5">
        <w:rPr>
          <w:rFonts w:cs="Times New Roman"/>
          <w:szCs w:val="24"/>
        </w:rPr>
        <w:t xml:space="preserve"> to </w:t>
      </w:r>
      <w:r w:rsidR="009D5E0A" w:rsidRPr="00353EB5">
        <w:rPr>
          <w:rFonts w:cs="Times New Roman"/>
          <w:szCs w:val="24"/>
        </w:rPr>
        <w:t>each video frame</w:t>
      </w:r>
      <w:r w:rsidR="00096242" w:rsidRPr="00353EB5">
        <w:rPr>
          <w:rFonts w:cs="Times New Roman"/>
          <w:szCs w:val="24"/>
        </w:rPr>
        <w:t xml:space="preserve"> and hence only frame with a positive detection rate are used in subsequent analysis.</w:t>
      </w:r>
    </w:p>
    <w:p w14:paraId="7B9D0BBF" w14:textId="32ED9228" w:rsidR="00B52598" w:rsidRPr="00353EB5" w:rsidRDefault="00121380" w:rsidP="000D017A">
      <w:pPr>
        <w:spacing w:after="0"/>
        <w:contextualSpacing/>
        <w:rPr>
          <w:rFonts w:cs="Times New Roman"/>
          <w:szCs w:val="24"/>
        </w:rPr>
      </w:pPr>
      <w:r w:rsidRPr="00353EB5">
        <w:rPr>
          <w:rFonts w:cs="Times New Roman"/>
          <w:szCs w:val="24"/>
        </w:rPr>
        <w:t>In the second step</w:t>
      </w:r>
      <w:r w:rsidR="00C20A03" w:rsidRPr="00353EB5">
        <w:rPr>
          <w:rFonts w:cs="Times New Roman"/>
          <w:szCs w:val="24"/>
        </w:rPr>
        <w:t xml:space="preserve">, </w:t>
      </w:r>
      <w:r w:rsidR="009D5E0A" w:rsidRPr="00353EB5">
        <w:rPr>
          <w:rFonts w:cs="Times New Roman"/>
          <w:szCs w:val="24"/>
        </w:rPr>
        <w:t>significant</w:t>
      </w:r>
      <w:r w:rsidRPr="00353EB5">
        <w:rPr>
          <w:rFonts w:cs="Times New Roman"/>
          <w:szCs w:val="24"/>
        </w:rPr>
        <w:t xml:space="preserve"> facial landmarks </w:t>
      </w:r>
      <w:r w:rsidR="009D5E0A" w:rsidRPr="00353EB5">
        <w:rPr>
          <w:rFonts w:cs="Times New Roman"/>
          <w:szCs w:val="24"/>
        </w:rPr>
        <w:t>such as</w:t>
      </w:r>
      <w:r w:rsidRPr="00353EB5">
        <w:rPr>
          <w:rFonts w:cs="Times New Roman"/>
          <w:szCs w:val="24"/>
        </w:rPr>
        <w:t xml:space="preserve"> eye corners, eye centers, nose tip, mouth corner</w:t>
      </w:r>
      <w:r w:rsidR="009D5E0A" w:rsidRPr="00353EB5">
        <w:rPr>
          <w:rFonts w:cs="Times New Roman"/>
          <w:szCs w:val="24"/>
        </w:rPr>
        <w:t xml:space="preserve"> and</w:t>
      </w:r>
      <w:r w:rsidRPr="00353EB5">
        <w:rPr>
          <w:rFonts w:cs="Times New Roman"/>
          <w:szCs w:val="24"/>
        </w:rPr>
        <w:t xml:space="preserve"> mouth center </w:t>
      </w:r>
      <w:proofErr w:type="gramStart"/>
      <w:r w:rsidRPr="00353EB5">
        <w:rPr>
          <w:rFonts w:cs="Times New Roman"/>
          <w:szCs w:val="24"/>
        </w:rPr>
        <w:t>are detected</w:t>
      </w:r>
      <w:proofErr w:type="gramEnd"/>
      <w:r w:rsidRPr="00353EB5">
        <w:rPr>
          <w:rFonts w:cs="Times New Roman"/>
          <w:szCs w:val="24"/>
        </w:rPr>
        <w:t xml:space="preserve">. </w:t>
      </w:r>
      <w:r w:rsidR="009D5E0A" w:rsidRPr="00353EB5">
        <w:rPr>
          <w:rFonts w:cs="Times New Roman"/>
          <w:szCs w:val="24"/>
        </w:rPr>
        <w:t>Technically speaking</w:t>
      </w:r>
      <w:r w:rsidRPr="00353EB5">
        <w:rPr>
          <w:rFonts w:cs="Times New Roman"/>
          <w:szCs w:val="24"/>
        </w:rPr>
        <w:t>,</w:t>
      </w:r>
      <w:r w:rsidR="009D5E0A" w:rsidRPr="00353EB5">
        <w:rPr>
          <w:rFonts w:cs="Times New Roman"/>
          <w:szCs w:val="24"/>
        </w:rPr>
        <w:t xml:space="preserve"> a number of </w:t>
      </w:r>
      <w:r w:rsidR="00C20A03" w:rsidRPr="00353EB5">
        <w:rPr>
          <w:rFonts w:cs="Times New Roman"/>
          <w:i/>
          <w:szCs w:val="24"/>
        </w:rPr>
        <w:t>region</w:t>
      </w:r>
      <w:r w:rsidRPr="00353EB5">
        <w:rPr>
          <w:rFonts w:cs="Times New Roman"/>
          <w:i/>
          <w:szCs w:val="24"/>
        </w:rPr>
        <w:t>s</w:t>
      </w:r>
      <w:r w:rsidR="00C20A03" w:rsidRPr="00353EB5">
        <w:rPr>
          <w:rFonts w:cs="Times New Roman"/>
          <w:i/>
          <w:szCs w:val="24"/>
        </w:rPr>
        <w:t xml:space="preserve"> of interest</w:t>
      </w:r>
      <w:r w:rsidR="00C20A03" w:rsidRPr="00353EB5">
        <w:rPr>
          <w:rFonts w:cs="Times New Roman"/>
          <w:szCs w:val="24"/>
        </w:rPr>
        <w:t xml:space="preserve"> (ROI</w:t>
      </w:r>
      <w:r w:rsidRPr="00353EB5">
        <w:rPr>
          <w:rFonts w:cs="Times New Roman"/>
          <w:szCs w:val="24"/>
        </w:rPr>
        <w:t>s</w:t>
      </w:r>
      <w:r w:rsidR="00C20A03" w:rsidRPr="00353EB5">
        <w:rPr>
          <w:rFonts w:cs="Times New Roman"/>
          <w:szCs w:val="24"/>
        </w:rPr>
        <w:t xml:space="preserve">) </w:t>
      </w:r>
      <w:r w:rsidR="009D5E0A" w:rsidRPr="00353EB5">
        <w:rPr>
          <w:rFonts w:cs="Times New Roman"/>
          <w:szCs w:val="24"/>
        </w:rPr>
        <w:t>that represent significant</w:t>
      </w:r>
      <w:r w:rsidR="00C20A03" w:rsidRPr="00353EB5">
        <w:rPr>
          <w:rFonts w:cs="Times New Roman"/>
          <w:szCs w:val="24"/>
        </w:rPr>
        <w:t xml:space="preserve"> facial landmark</w:t>
      </w:r>
      <w:r w:rsidR="0012064C" w:rsidRPr="00353EB5">
        <w:rPr>
          <w:rFonts w:cs="Times New Roman"/>
          <w:szCs w:val="24"/>
        </w:rPr>
        <w:t>s</w:t>
      </w:r>
      <w:r w:rsidRPr="00353EB5">
        <w:rPr>
          <w:rFonts w:cs="Times New Roman"/>
          <w:szCs w:val="24"/>
        </w:rPr>
        <w:t xml:space="preserve"> </w:t>
      </w:r>
      <w:r w:rsidR="0012064C" w:rsidRPr="00353EB5">
        <w:rPr>
          <w:rFonts w:cs="Times New Roman"/>
          <w:szCs w:val="24"/>
        </w:rPr>
        <w:t xml:space="preserve">are identified and </w:t>
      </w:r>
      <w:r w:rsidR="006C3377" w:rsidRPr="00353EB5">
        <w:rPr>
          <w:rFonts w:cs="Times New Roman"/>
          <w:szCs w:val="24"/>
        </w:rPr>
        <w:t xml:space="preserve">a likelihood </w:t>
      </w:r>
      <w:r w:rsidR="00775B6B" w:rsidRPr="00353EB5">
        <w:rPr>
          <w:rFonts w:cs="Times New Roman"/>
          <w:szCs w:val="24"/>
        </w:rPr>
        <w:t>value</w:t>
      </w:r>
      <w:r w:rsidR="006C3377" w:rsidRPr="00353EB5">
        <w:rPr>
          <w:rFonts w:cs="Times New Roman"/>
          <w:szCs w:val="24"/>
        </w:rPr>
        <w:t xml:space="preserve"> for its presence at a</w:t>
      </w:r>
      <w:r w:rsidRPr="00353EB5">
        <w:rPr>
          <w:rFonts w:cs="Times New Roman"/>
          <w:szCs w:val="24"/>
        </w:rPr>
        <w:t xml:space="preserve"> </w:t>
      </w:r>
      <w:r w:rsidR="00096242" w:rsidRPr="00353EB5">
        <w:rPr>
          <w:rFonts w:cs="Times New Roman"/>
          <w:szCs w:val="24"/>
        </w:rPr>
        <w:t>given (</w:t>
      </w:r>
      <w:proofErr w:type="spellStart"/>
      <w:r w:rsidRPr="00353EB5">
        <w:rPr>
          <w:rFonts w:cs="Times New Roman"/>
          <w:szCs w:val="24"/>
        </w:rPr>
        <w:t>x</w:t>
      </w:r>
      <w:proofErr w:type="gramStart"/>
      <w:r w:rsidRPr="00353EB5">
        <w:rPr>
          <w:rFonts w:cs="Times New Roman"/>
          <w:szCs w:val="24"/>
        </w:rPr>
        <w:t>,y</w:t>
      </w:r>
      <w:proofErr w:type="spellEnd"/>
      <w:proofErr w:type="gramEnd"/>
      <w:r w:rsidR="00096242" w:rsidRPr="00353EB5">
        <w:rPr>
          <w:rFonts w:cs="Times New Roman"/>
          <w:szCs w:val="24"/>
        </w:rPr>
        <w:t>)</w:t>
      </w:r>
      <w:r w:rsidRPr="00353EB5">
        <w:rPr>
          <w:rFonts w:cs="Times New Roman"/>
          <w:szCs w:val="24"/>
        </w:rPr>
        <w:t xml:space="preserve"> location</w:t>
      </w:r>
      <w:r w:rsidR="006C3377" w:rsidRPr="00353EB5">
        <w:rPr>
          <w:rFonts w:cs="Times New Roman"/>
          <w:szCs w:val="24"/>
        </w:rPr>
        <w:t xml:space="preserve"> is estimated</w:t>
      </w:r>
      <w:r w:rsidR="00C20A03" w:rsidRPr="00353EB5">
        <w:rPr>
          <w:rFonts w:cs="Times New Roman"/>
          <w:szCs w:val="24"/>
        </w:rPr>
        <w:t xml:space="preserve">. There are </w:t>
      </w:r>
      <w:r w:rsidR="003F119F" w:rsidRPr="00353EB5">
        <w:rPr>
          <w:rFonts w:cs="Times New Roman"/>
          <w:szCs w:val="24"/>
        </w:rPr>
        <w:t xml:space="preserve">diverse methods to </w:t>
      </w:r>
      <w:r w:rsidRPr="00353EB5">
        <w:rPr>
          <w:rFonts w:cs="Times New Roman"/>
          <w:szCs w:val="24"/>
        </w:rPr>
        <w:t>detect</w:t>
      </w:r>
      <w:r w:rsidR="003F119F" w:rsidRPr="00353EB5">
        <w:rPr>
          <w:rFonts w:cs="Times New Roman"/>
          <w:szCs w:val="24"/>
        </w:rPr>
        <w:t xml:space="preserve"> </w:t>
      </w:r>
      <w:r w:rsidR="0061648F" w:rsidRPr="00353EB5">
        <w:rPr>
          <w:rFonts w:cs="Times New Roman"/>
          <w:szCs w:val="24"/>
        </w:rPr>
        <w:t>facial lan</w:t>
      </w:r>
      <w:r w:rsidR="003F119F" w:rsidRPr="00353EB5">
        <w:rPr>
          <w:rFonts w:cs="Times New Roman"/>
          <w:szCs w:val="24"/>
        </w:rPr>
        <w:t xml:space="preserve">dmarks </w:t>
      </w:r>
      <w:r w:rsidR="0061648F" w:rsidRPr="00353EB5">
        <w:rPr>
          <w:rFonts w:cs="Times New Roman"/>
          <w:szCs w:val="24"/>
        </w:rPr>
        <w:t>(e.g., by an active appearance model</w:t>
      </w:r>
      <w:r w:rsidR="006C1F08" w:rsidRPr="00353EB5">
        <w:rPr>
          <w:rFonts w:cs="Times New Roman"/>
          <w:szCs w:val="24"/>
        </w:rPr>
        <w:t xml:space="preserve"> or a constrained local model</w:t>
      </w:r>
      <w:r w:rsidR="0061648F" w:rsidRPr="00353EB5">
        <w:rPr>
          <w:rFonts w:cs="Times New Roman"/>
          <w:szCs w:val="24"/>
        </w:rPr>
        <w:t xml:space="preserve">; </w:t>
      </w:r>
      <w:r w:rsidR="003F119F" w:rsidRPr="00353EB5">
        <w:rPr>
          <w:rFonts w:cs="Times New Roman"/>
          <w:szCs w:val="24"/>
        </w:rPr>
        <w:t xml:space="preserve">see </w:t>
      </w:r>
      <w:proofErr w:type="spellStart"/>
      <w:r w:rsidR="003F119F" w:rsidRPr="00353EB5">
        <w:rPr>
          <w:rFonts w:cs="Times New Roman"/>
          <w:szCs w:val="24"/>
        </w:rPr>
        <w:t>Beumer</w:t>
      </w:r>
      <w:proofErr w:type="spellEnd"/>
      <w:r w:rsidR="003F119F" w:rsidRPr="00353EB5">
        <w:rPr>
          <w:rFonts w:cs="Times New Roman"/>
          <w:szCs w:val="24"/>
        </w:rPr>
        <w:t xml:space="preserve">, Tao, </w:t>
      </w:r>
      <w:proofErr w:type="spellStart"/>
      <w:r w:rsidR="003F119F" w:rsidRPr="00353EB5">
        <w:rPr>
          <w:rFonts w:cs="Times New Roman"/>
          <w:szCs w:val="24"/>
        </w:rPr>
        <w:t>Bazen</w:t>
      </w:r>
      <w:proofErr w:type="spellEnd"/>
      <w:r w:rsidR="003F119F" w:rsidRPr="00353EB5">
        <w:rPr>
          <w:rFonts w:cs="Times New Roman"/>
          <w:szCs w:val="24"/>
        </w:rPr>
        <w:t xml:space="preserve">, &amp; </w:t>
      </w:r>
      <w:proofErr w:type="spellStart"/>
      <w:r w:rsidR="003F119F" w:rsidRPr="00353EB5">
        <w:rPr>
          <w:rFonts w:cs="Times New Roman"/>
          <w:szCs w:val="24"/>
        </w:rPr>
        <w:t>Veldhuis</w:t>
      </w:r>
      <w:proofErr w:type="spellEnd"/>
      <w:r w:rsidR="003F119F" w:rsidRPr="00353EB5">
        <w:rPr>
          <w:rFonts w:cs="Times New Roman"/>
          <w:szCs w:val="24"/>
        </w:rPr>
        <w:t xml:space="preserve">, 2006; </w:t>
      </w:r>
      <w:proofErr w:type="spellStart"/>
      <w:r w:rsidR="003F119F" w:rsidRPr="00353EB5">
        <w:rPr>
          <w:rFonts w:cs="Times New Roman"/>
          <w:szCs w:val="24"/>
        </w:rPr>
        <w:t>Cootes</w:t>
      </w:r>
      <w:proofErr w:type="spellEnd"/>
      <w:r w:rsidR="003F119F" w:rsidRPr="00353EB5">
        <w:rPr>
          <w:rFonts w:cs="Times New Roman"/>
          <w:szCs w:val="24"/>
        </w:rPr>
        <w:t>, Edwards, &amp; Taylor, 2001</w:t>
      </w:r>
      <w:r w:rsidR="006C1F08" w:rsidRPr="00353EB5">
        <w:rPr>
          <w:rFonts w:cs="Times New Roman"/>
          <w:szCs w:val="24"/>
        </w:rPr>
        <w:t>; McDuff et al., 2010</w:t>
      </w:r>
      <w:r w:rsidR="0061648F" w:rsidRPr="00353EB5">
        <w:rPr>
          <w:rFonts w:cs="Times New Roman"/>
          <w:szCs w:val="24"/>
        </w:rPr>
        <w:t xml:space="preserve">). Based on these landmarks, an artificial reticular face model that represents a simplified version of the actual face </w:t>
      </w:r>
      <w:proofErr w:type="gramStart"/>
      <w:r w:rsidR="0061648F" w:rsidRPr="00353EB5">
        <w:rPr>
          <w:rFonts w:cs="Times New Roman"/>
          <w:szCs w:val="24"/>
        </w:rPr>
        <w:t>is developed</w:t>
      </w:r>
      <w:proofErr w:type="gramEnd"/>
      <w:r w:rsidR="00EC79D6" w:rsidRPr="00353EB5">
        <w:rPr>
          <w:rFonts w:cs="Times New Roman"/>
          <w:szCs w:val="24"/>
        </w:rPr>
        <w:t xml:space="preserve">. </w:t>
      </w:r>
      <w:proofErr w:type="gramStart"/>
      <w:r w:rsidR="00EC79D6" w:rsidRPr="00353EB5">
        <w:rPr>
          <w:rFonts w:cs="Times New Roman"/>
          <w:szCs w:val="24"/>
        </w:rPr>
        <w:t xml:space="preserve">This is typically done by </w:t>
      </w:r>
      <w:r w:rsidR="00362338" w:rsidRPr="00353EB5">
        <w:rPr>
          <w:rFonts w:cs="Times New Roman"/>
          <w:szCs w:val="24"/>
        </w:rPr>
        <w:t xml:space="preserve">a </w:t>
      </w:r>
      <w:r w:rsidR="00362338" w:rsidRPr="00353EB5">
        <w:rPr>
          <w:rFonts w:cs="Times New Roman"/>
          <w:i/>
          <w:szCs w:val="24"/>
        </w:rPr>
        <w:t>support vector machine</w:t>
      </w:r>
      <w:r w:rsidR="00EC79D6" w:rsidRPr="00353EB5">
        <w:rPr>
          <w:rFonts w:cs="Times New Roman"/>
          <w:szCs w:val="24"/>
        </w:rPr>
        <w:t xml:space="preserve"> (SVM)</w:t>
      </w:r>
      <w:proofErr w:type="gramEnd"/>
      <w:r w:rsidR="00EC79D6" w:rsidRPr="00353EB5">
        <w:rPr>
          <w:rFonts w:cs="Times New Roman"/>
          <w:szCs w:val="24"/>
        </w:rPr>
        <w:t xml:space="preserve">. </w:t>
      </w:r>
      <w:r w:rsidR="006C3377" w:rsidRPr="00353EB5">
        <w:rPr>
          <w:rFonts w:cs="Times New Roman"/>
          <w:szCs w:val="24"/>
        </w:rPr>
        <w:t xml:space="preserve">The output of the SVM </w:t>
      </w:r>
      <w:r w:rsidR="00197E15" w:rsidRPr="00353EB5">
        <w:rPr>
          <w:rFonts w:cs="Times New Roman"/>
          <w:szCs w:val="24"/>
        </w:rPr>
        <w:t xml:space="preserve">is equivalent to estimated AU intensities. </w:t>
      </w:r>
      <w:r w:rsidR="0012064C" w:rsidRPr="00353EB5">
        <w:rPr>
          <w:rFonts w:cs="Times New Roman"/>
          <w:szCs w:val="24"/>
        </w:rPr>
        <w:t>To estimate</w:t>
      </w:r>
      <w:r w:rsidR="00197E15" w:rsidRPr="00353EB5">
        <w:rPr>
          <w:rFonts w:cs="Times New Roman"/>
          <w:szCs w:val="24"/>
        </w:rPr>
        <w:t xml:space="preserve"> AU</w:t>
      </w:r>
      <w:r w:rsidR="0012064C" w:rsidRPr="00353EB5">
        <w:rPr>
          <w:rFonts w:cs="Times New Roman"/>
          <w:szCs w:val="24"/>
        </w:rPr>
        <w:t>s</w:t>
      </w:r>
      <w:r w:rsidR="00197E15" w:rsidRPr="00353EB5">
        <w:rPr>
          <w:rFonts w:cs="Times New Roman"/>
          <w:szCs w:val="24"/>
        </w:rPr>
        <w:t>, SVM uses diverse facial databases</w:t>
      </w:r>
      <w:r w:rsidR="0012064C" w:rsidRPr="00353EB5">
        <w:rPr>
          <w:rFonts w:cs="Times New Roman"/>
          <w:szCs w:val="24"/>
        </w:rPr>
        <w:t xml:space="preserve">. These databases are </w:t>
      </w:r>
      <w:r w:rsidR="00197E15" w:rsidRPr="00353EB5">
        <w:rPr>
          <w:rFonts w:cs="Times New Roman"/>
          <w:szCs w:val="24"/>
        </w:rPr>
        <w:t xml:space="preserve">often publicly available </w:t>
      </w:r>
      <w:r w:rsidR="00372A83" w:rsidRPr="00353EB5">
        <w:rPr>
          <w:rFonts w:cs="Times New Roman"/>
          <w:szCs w:val="24"/>
        </w:rPr>
        <w:t>datasets that</w:t>
      </w:r>
      <w:r w:rsidR="0012064C" w:rsidRPr="00353EB5">
        <w:rPr>
          <w:rFonts w:cs="Times New Roman"/>
          <w:szCs w:val="24"/>
        </w:rPr>
        <w:t xml:space="preserve"> provide</w:t>
      </w:r>
      <w:r w:rsidR="00197E15" w:rsidRPr="00353EB5">
        <w:rPr>
          <w:rFonts w:cs="Times New Roman"/>
          <w:szCs w:val="24"/>
        </w:rPr>
        <w:t xml:space="preserve"> human FACS coding for essential </w:t>
      </w:r>
      <w:proofErr w:type="spellStart"/>
      <w:r w:rsidR="00197E15" w:rsidRPr="00353EB5">
        <w:rPr>
          <w:rFonts w:cs="Times New Roman"/>
          <w:szCs w:val="24"/>
        </w:rPr>
        <w:t>AU</w:t>
      </w:r>
      <w:r w:rsidR="0012064C" w:rsidRPr="00353EB5">
        <w:rPr>
          <w:rFonts w:cs="Times New Roman"/>
          <w:szCs w:val="24"/>
        </w:rPr>
        <w:t>s</w:t>
      </w:r>
      <w:r w:rsidR="006C3377" w:rsidRPr="00353EB5">
        <w:rPr>
          <w:rFonts w:cs="Times New Roman"/>
          <w:szCs w:val="24"/>
        </w:rPr>
        <w:t>.</w:t>
      </w:r>
      <w:proofErr w:type="spellEnd"/>
      <w:r w:rsidR="006C3377" w:rsidRPr="00353EB5">
        <w:rPr>
          <w:rFonts w:cs="Times New Roman"/>
          <w:szCs w:val="24"/>
        </w:rPr>
        <w:t xml:space="preserve"> </w:t>
      </w:r>
      <w:r w:rsidR="00551F21" w:rsidRPr="00353EB5">
        <w:rPr>
          <w:rFonts w:cs="Times New Roman"/>
          <w:szCs w:val="24"/>
        </w:rPr>
        <w:t xml:space="preserve">With </w:t>
      </w:r>
      <w:r w:rsidR="00096242" w:rsidRPr="00353EB5">
        <w:rPr>
          <w:rFonts w:cs="Times New Roman"/>
          <w:szCs w:val="24"/>
        </w:rPr>
        <w:t xml:space="preserve">the </w:t>
      </w:r>
      <w:r w:rsidR="0012064C" w:rsidRPr="00353EB5">
        <w:rPr>
          <w:rFonts w:cs="Times New Roman"/>
          <w:szCs w:val="24"/>
        </w:rPr>
        <w:t>SVM</w:t>
      </w:r>
      <w:r w:rsidR="00551F21" w:rsidRPr="00353EB5">
        <w:rPr>
          <w:rFonts w:cs="Times New Roman"/>
          <w:szCs w:val="24"/>
        </w:rPr>
        <w:t>,</w:t>
      </w:r>
      <w:r w:rsidR="00EC79D6" w:rsidRPr="00353EB5">
        <w:rPr>
          <w:rFonts w:cs="Times New Roman"/>
          <w:szCs w:val="24"/>
        </w:rPr>
        <w:t xml:space="preserve"> the position, size, and scale of the actual face is adjusted instantly when the face moves</w:t>
      </w:r>
      <w:r w:rsidR="000D017A" w:rsidRPr="00353EB5">
        <w:rPr>
          <w:rFonts w:cs="Times New Roman"/>
          <w:szCs w:val="24"/>
        </w:rPr>
        <w:t xml:space="preserve"> (for more details see, e.g., </w:t>
      </w:r>
      <w:proofErr w:type="spellStart"/>
      <w:r w:rsidR="000D017A" w:rsidRPr="00353EB5">
        <w:rPr>
          <w:rFonts w:cs="Times New Roman"/>
          <w:szCs w:val="24"/>
        </w:rPr>
        <w:t>Littlewort</w:t>
      </w:r>
      <w:proofErr w:type="spellEnd"/>
      <w:r w:rsidR="000D017A" w:rsidRPr="00353EB5">
        <w:rPr>
          <w:rFonts w:cs="Times New Roman"/>
          <w:szCs w:val="24"/>
        </w:rPr>
        <w:t xml:space="preserve"> et al., 2011; McDuff et al., 2010)</w:t>
      </w:r>
      <w:r w:rsidR="008E5F74" w:rsidRPr="00353EB5">
        <w:rPr>
          <w:rFonts w:cs="Times New Roman"/>
          <w:szCs w:val="24"/>
        </w:rPr>
        <w:t>.</w:t>
      </w:r>
      <w:r w:rsidR="000D017A" w:rsidRPr="00353EB5">
        <w:rPr>
          <w:rFonts w:cs="Times New Roman"/>
          <w:szCs w:val="24"/>
        </w:rPr>
        <w:t xml:space="preserve"> </w:t>
      </w:r>
    </w:p>
    <w:p w14:paraId="02C092BD" w14:textId="5C6E3AA7" w:rsidR="00B52598" w:rsidRPr="00353EB5" w:rsidRDefault="0061648F" w:rsidP="00B52598">
      <w:pPr>
        <w:spacing w:after="0"/>
        <w:contextualSpacing/>
        <w:rPr>
          <w:rFonts w:cs="Times New Roman"/>
          <w:szCs w:val="24"/>
        </w:rPr>
      </w:pPr>
      <w:r w:rsidRPr="00353EB5">
        <w:rPr>
          <w:rFonts w:cs="Times New Roman"/>
          <w:szCs w:val="24"/>
        </w:rPr>
        <w:t xml:space="preserve">In </w:t>
      </w:r>
      <w:r w:rsidR="00775B6B" w:rsidRPr="00353EB5">
        <w:rPr>
          <w:rFonts w:cs="Times New Roman"/>
          <w:szCs w:val="24"/>
        </w:rPr>
        <w:t xml:space="preserve">the </w:t>
      </w:r>
      <w:r w:rsidR="006018BC" w:rsidRPr="00353EB5">
        <w:rPr>
          <w:rFonts w:cs="Times New Roman"/>
          <w:szCs w:val="24"/>
        </w:rPr>
        <w:t>third step</w:t>
      </w:r>
      <w:r w:rsidRPr="00353EB5">
        <w:rPr>
          <w:rFonts w:cs="Times New Roman"/>
          <w:szCs w:val="24"/>
        </w:rPr>
        <w:t xml:space="preserve">, a classification algorithm </w:t>
      </w:r>
      <w:proofErr w:type="gramStart"/>
      <w:r w:rsidRPr="00353EB5">
        <w:rPr>
          <w:rFonts w:cs="Times New Roman"/>
          <w:szCs w:val="24"/>
        </w:rPr>
        <w:t>is used</w:t>
      </w:r>
      <w:proofErr w:type="gramEnd"/>
      <w:r w:rsidRPr="00353EB5">
        <w:rPr>
          <w:rFonts w:cs="Times New Roman"/>
          <w:szCs w:val="24"/>
        </w:rPr>
        <w:t xml:space="preserve"> to translate </w:t>
      </w:r>
      <w:r w:rsidR="000D017A" w:rsidRPr="00353EB5">
        <w:rPr>
          <w:rFonts w:cs="Times New Roman"/>
          <w:szCs w:val="24"/>
        </w:rPr>
        <w:t xml:space="preserve">estimates for </w:t>
      </w:r>
      <w:r w:rsidR="00372A83" w:rsidRPr="00353EB5">
        <w:rPr>
          <w:rFonts w:cs="Times New Roman"/>
          <w:szCs w:val="24"/>
        </w:rPr>
        <w:t>AUs</w:t>
      </w:r>
      <w:r w:rsidRPr="00353EB5">
        <w:rPr>
          <w:rFonts w:cs="Times New Roman"/>
          <w:szCs w:val="24"/>
        </w:rPr>
        <w:t xml:space="preserve"> into </w:t>
      </w:r>
      <w:r w:rsidR="00775B6B" w:rsidRPr="00353EB5">
        <w:rPr>
          <w:rFonts w:cs="Times New Roman"/>
          <w:szCs w:val="24"/>
        </w:rPr>
        <w:t xml:space="preserve">probability-like </w:t>
      </w:r>
      <w:r w:rsidRPr="00353EB5">
        <w:rPr>
          <w:rFonts w:cs="Times New Roman"/>
          <w:szCs w:val="24"/>
        </w:rPr>
        <w:t xml:space="preserve">values for emotional states. </w:t>
      </w:r>
      <w:r w:rsidR="000D017A" w:rsidRPr="00353EB5">
        <w:rPr>
          <w:rFonts w:cs="Times New Roman"/>
          <w:szCs w:val="24"/>
        </w:rPr>
        <w:t xml:space="preserve">While FACET uses estimates for six facial </w:t>
      </w:r>
      <w:r w:rsidR="000D017A" w:rsidRPr="00353EB5">
        <w:rPr>
          <w:rFonts w:cs="Times New Roman"/>
          <w:szCs w:val="24"/>
        </w:rPr>
        <w:lastRenderedPageBreak/>
        <w:t>landmarks, AFFDEX uses estimates for 34 facial landmarks. In general, facial expression analysis a</w:t>
      </w:r>
      <w:r w:rsidR="006018BC" w:rsidRPr="00353EB5">
        <w:rPr>
          <w:rFonts w:cs="Times New Roman"/>
          <w:szCs w:val="24"/>
        </w:rPr>
        <w:t xml:space="preserve">lgorithms implement a set of basic emotion detectors by feeding </w:t>
      </w:r>
      <w:r w:rsidR="00372A83" w:rsidRPr="00353EB5">
        <w:rPr>
          <w:rFonts w:cs="Times New Roman"/>
          <w:szCs w:val="24"/>
        </w:rPr>
        <w:t>their</w:t>
      </w:r>
      <w:r w:rsidR="006018BC" w:rsidRPr="00353EB5">
        <w:rPr>
          <w:rFonts w:cs="Times New Roman"/>
          <w:szCs w:val="24"/>
        </w:rPr>
        <w:t xml:space="preserve"> </w:t>
      </w:r>
      <w:r w:rsidR="00372A83" w:rsidRPr="00353EB5">
        <w:rPr>
          <w:rFonts w:cs="Times New Roman"/>
          <w:szCs w:val="24"/>
        </w:rPr>
        <w:t>AU</w:t>
      </w:r>
      <w:r w:rsidR="006018BC" w:rsidRPr="00353EB5">
        <w:rPr>
          <w:rFonts w:cs="Times New Roman"/>
          <w:szCs w:val="24"/>
        </w:rPr>
        <w:t xml:space="preserve"> estimates into a multivariate logistic regression classifier. This classifier </w:t>
      </w:r>
      <w:proofErr w:type="gramStart"/>
      <w:r w:rsidR="006018BC" w:rsidRPr="00353EB5">
        <w:rPr>
          <w:rFonts w:cs="Times New Roman"/>
          <w:szCs w:val="24"/>
        </w:rPr>
        <w:t>is trained</w:t>
      </w:r>
      <w:proofErr w:type="gramEnd"/>
      <w:r w:rsidR="006018BC" w:rsidRPr="00353EB5">
        <w:rPr>
          <w:rFonts w:cs="Times New Roman"/>
          <w:szCs w:val="24"/>
        </w:rPr>
        <w:t xml:space="preserve"> on facial databases</w:t>
      </w:r>
      <w:r w:rsidR="00372A83" w:rsidRPr="00353EB5">
        <w:rPr>
          <w:rFonts w:cs="Times New Roman"/>
          <w:szCs w:val="24"/>
        </w:rPr>
        <w:t xml:space="preserve"> and generates</w:t>
      </w:r>
      <w:r w:rsidR="006018BC" w:rsidRPr="00353EB5">
        <w:rPr>
          <w:rFonts w:cs="Times New Roman"/>
          <w:szCs w:val="24"/>
        </w:rPr>
        <w:t xml:space="preserve"> posterior </w:t>
      </w:r>
      <w:r w:rsidR="00372A83" w:rsidRPr="00353EB5">
        <w:rPr>
          <w:rFonts w:cs="Times New Roman"/>
          <w:szCs w:val="24"/>
        </w:rPr>
        <w:t>probabilities</w:t>
      </w:r>
      <w:r w:rsidR="006018BC" w:rsidRPr="00353EB5">
        <w:rPr>
          <w:rFonts w:cs="Times New Roman"/>
          <w:szCs w:val="24"/>
        </w:rPr>
        <w:t xml:space="preserve"> </w:t>
      </w:r>
      <w:r w:rsidR="00372A83" w:rsidRPr="00353EB5">
        <w:rPr>
          <w:rFonts w:cs="Times New Roman"/>
          <w:szCs w:val="24"/>
        </w:rPr>
        <w:t>for</w:t>
      </w:r>
      <w:r w:rsidR="006018BC" w:rsidRPr="00353EB5">
        <w:rPr>
          <w:rFonts w:cs="Times New Roman"/>
          <w:szCs w:val="24"/>
        </w:rPr>
        <w:t xml:space="preserve"> each emotion. Thus, t</w:t>
      </w:r>
      <w:r w:rsidRPr="00353EB5">
        <w:rPr>
          <w:rFonts w:cs="Times New Roman"/>
          <w:szCs w:val="24"/>
        </w:rPr>
        <w:t xml:space="preserve">he classification expresses how likely it is that </w:t>
      </w:r>
      <w:r w:rsidR="00372A83" w:rsidRPr="00353EB5">
        <w:rPr>
          <w:rFonts w:cs="Times New Roman"/>
          <w:szCs w:val="24"/>
        </w:rPr>
        <w:t>the detected</w:t>
      </w:r>
      <w:r w:rsidRPr="00353EB5">
        <w:rPr>
          <w:rFonts w:cs="Times New Roman"/>
          <w:szCs w:val="24"/>
        </w:rPr>
        <w:t xml:space="preserve"> face </w:t>
      </w:r>
      <w:r w:rsidR="00372A83" w:rsidRPr="00353EB5">
        <w:rPr>
          <w:rFonts w:cs="Times New Roman"/>
          <w:szCs w:val="24"/>
        </w:rPr>
        <w:t>expresses a certain basic emotion</w:t>
      </w:r>
      <w:r w:rsidRPr="00353EB5">
        <w:rPr>
          <w:rFonts w:cs="Times New Roman"/>
          <w:szCs w:val="24"/>
        </w:rPr>
        <w:t xml:space="preserve">. </w:t>
      </w:r>
      <w:r w:rsidR="00372A83" w:rsidRPr="00353EB5">
        <w:rPr>
          <w:rFonts w:cs="Times New Roman"/>
          <w:szCs w:val="24"/>
        </w:rPr>
        <w:t xml:space="preserve">Given that </w:t>
      </w:r>
      <w:r w:rsidRPr="00353EB5">
        <w:rPr>
          <w:rFonts w:cs="Times New Roman"/>
          <w:szCs w:val="24"/>
        </w:rPr>
        <w:t xml:space="preserve">facial expression analysis </w:t>
      </w:r>
      <w:r w:rsidR="00372A83" w:rsidRPr="00353EB5">
        <w:rPr>
          <w:rFonts w:cs="Times New Roman"/>
          <w:szCs w:val="24"/>
        </w:rPr>
        <w:t>algorithms</w:t>
      </w:r>
      <w:r w:rsidRPr="00353EB5">
        <w:rPr>
          <w:rFonts w:cs="Times New Roman"/>
          <w:szCs w:val="24"/>
        </w:rPr>
        <w:t xml:space="preserve"> </w:t>
      </w:r>
      <w:proofErr w:type="gramStart"/>
      <w:r w:rsidRPr="00353EB5">
        <w:rPr>
          <w:rFonts w:cs="Times New Roman"/>
          <w:szCs w:val="24"/>
        </w:rPr>
        <w:t>are trained</w:t>
      </w:r>
      <w:proofErr w:type="gramEnd"/>
      <w:r w:rsidRPr="00353EB5">
        <w:rPr>
          <w:rFonts w:cs="Times New Roman"/>
          <w:szCs w:val="24"/>
        </w:rPr>
        <w:t xml:space="preserve"> on different facial databases, it is possible that they provide different results for a ce</w:t>
      </w:r>
      <w:r w:rsidR="00372A83" w:rsidRPr="00353EB5">
        <w:rPr>
          <w:rFonts w:cs="Times New Roman"/>
          <w:szCs w:val="24"/>
        </w:rPr>
        <w:t>rtain facial expression image</w:t>
      </w:r>
      <w:r w:rsidRPr="00353EB5">
        <w:rPr>
          <w:rFonts w:cs="Times New Roman"/>
          <w:szCs w:val="24"/>
        </w:rPr>
        <w:t xml:space="preserve"> (</w:t>
      </w:r>
      <w:proofErr w:type="spellStart"/>
      <w:r w:rsidRPr="00353EB5">
        <w:rPr>
          <w:rFonts w:cs="Times New Roman"/>
          <w:szCs w:val="24"/>
        </w:rPr>
        <w:t>iMotions</w:t>
      </w:r>
      <w:proofErr w:type="spellEnd"/>
      <w:r w:rsidRPr="00353EB5">
        <w:rPr>
          <w:rFonts w:cs="Times New Roman"/>
          <w:szCs w:val="24"/>
        </w:rPr>
        <w:t>, 2016).</w:t>
      </w:r>
    </w:p>
    <w:p w14:paraId="254C6181" w14:textId="77777777" w:rsidR="00B52598" w:rsidRPr="00353EB5" w:rsidRDefault="00B52598" w:rsidP="001B750B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14:paraId="3EE61725" w14:textId="77777777" w:rsidR="00B52598" w:rsidRPr="00353EB5" w:rsidRDefault="00B52598" w:rsidP="001B750B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14:paraId="2B85CB49" w14:textId="51AB97A9" w:rsidR="0061648F" w:rsidRPr="00353EB5" w:rsidRDefault="0061648F" w:rsidP="001B750B">
      <w:pPr>
        <w:spacing w:after="0"/>
        <w:ind w:firstLine="0"/>
        <w:contextualSpacing/>
        <w:jc w:val="center"/>
        <w:rPr>
          <w:rFonts w:cs="Times New Roman"/>
          <w:b/>
          <w:szCs w:val="24"/>
        </w:rPr>
      </w:pPr>
      <w:r w:rsidRPr="00353EB5">
        <w:rPr>
          <w:rFonts w:cs="Times New Roman"/>
          <w:szCs w:val="24"/>
        </w:rPr>
        <w:br w:type="page"/>
      </w:r>
      <w:r w:rsidRPr="00353EB5">
        <w:rPr>
          <w:rFonts w:cs="Times New Roman"/>
          <w:b/>
          <w:szCs w:val="24"/>
        </w:rPr>
        <w:lastRenderedPageBreak/>
        <w:t>Appendix</w:t>
      </w:r>
      <w:r w:rsidRPr="00353EB5">
        <w:rPr>
          <w:rFonts w:cs="Times New Roman"/>
          <w:b/>
        </w:rPr>
        <w:t xml:space="preserve"> B</w:t>
      </w:r>
    </w:p>
    <w:p w14:paraId="46D48BAE" w14:textId="77777777" w:rsidR="0061648F" w:rsidRPr="00353EB5" w:rsidRDefault="0061648F" w:rsidP="0061648F">
      <w:pPr>
        <w:spacing w:after="0"/>
        <w:ind w:firstLine="0"/>
        <w:contextualSpacing/>
        <w:jc w:val="center"/>
        <w:rPr>
          <w:rFonts w:cs="Times New Roman"/>
          <w:b/>
          <w:szCs w:val="24"/>
        </w:rPr>
      </w:pPr>
      <w:r w:rsidRPr="00353EB5">
        <w:rPr>
          <w:rFonts w:cs="Times New Roman"/>
          <w:b/>
          <w:szCs w:val="24"/>
        </w:rPr>
        <w:t>Data Generation and Analytics</w:t>
      </w:r>
    </w:p>
    <w:p w14:paraId="62FF7C15" w14:textId="1371D602" w:rsidR="0061648F" w:rsidRPr="00353EB5" w:rsidRDefault="0061648F" w:rsidP="004562B7">
      <w:pPr>
        <w:spacing w:after="0"/>
        <w:ind w:firstLine="0"/>
        <w:contextualSpacing/>
        <w:rPr>
          <w:rFonts w:cs="Times New Roman"/>
          <w:szCs w:val="24"/>
        </w:rPr>
      </w:pPr>
      <w:r w:rsidRPr="00353EB5">
        <w:rPr>
          <w:rFonts w:cs="Times New Roman"/>
          <w:szCs w:val="24"/>
        </w:rPr>
        <w:t xml:space="preserve">The translation from facial landmarks into values </w:t>
      </w:r>
      <w:proofErr w:type="gramStart"/>
      <w:r w:rsidRPr="00353EB5">
        <w:rPr>
          <w:rFonts w:cs="Times New Roman"/>
          <w:szCs w:val="24"/>
        </w:rPr>
        <w:t>is based</w:t>
      </w:r>
      <w:proofErr w:type="gramEnd"/>
      <w:r w:rsidRPr="00353EB5">
        <w:rPr>
          <w:rFonts w:cs="Times New Roman"/>
          <w:szCs w:val="24"/>
        </w:rPr>
        <w:t xml:space="preserve"> on a statistical procedure that compares the expression on the actual face with the expressions of the faces stored in the database. The value</w:t>
      </w:r>
      <w:r w:rsidR="004562B7" w:rsidRPr="00353EB5">
        <w:rPr>
          <w:rFonts w:cs="Times New Roman"/>
          <w:szCs w:val="24"/>
        </w:rPr>
        <w:t>s</w:t>
      </w:r>
      <w:r w:rsidRPr="00353EB5">
        <w:rPr>
          <w:rFonts w:cs="Times New Roman"/>
          <w:szCs w:val="24"/>
        </w:rPr>
        <w:t xml:space="preserve"> that </w:t>
      </w:r>
      <w:proofErr w:type="spellStart"/>
      <w:r w:rsidRPr="00353EB5">
        <w:rPr>
          <w:rFonts w:cs="Times New Roman"/>
          <w:szCs w:val="24"/>
        </w:rPr>
        <w:t>iMotions</w:t>
      </w:r>
      <w:proofErr w:type="spellEnd"/>
      <w:r w:rsidRPr="00353EB5">
        <w:rPr>
          <w:rFonts w:cs="Times New Roman"/>
          <w:szCs w:val="24"/>
        </w:rPr>
        <w:t xml:space="preserve"> assigns to every basic emotion is </w:t>
      </w:r>
      <w:r w:rsidR="004562B7" w:rsidRPr="00353EB5">
        <w:rPr>
          <w:rFonts w:cs="Times New Roman"/>
          <w:szCs w:val="24"/>
        </w:rPr>
        <w:t>a probability-like value</w:t>
      </w:r>
      <w:r w:rsidRPr="00353EB5">
        <w:rPr>
          <w:rFonts w:cs="Times New Roman"/>
          <w:szCs w:val="24"/>
        </w:rPr>
        <w:t>.</w:t>
      </w:r>
      <w:r w:rsidR="004562B7" w:rsidRPr="00353EB5">
        <w:rPr>
          <w:rFonts w:cs="Times New Roman"/>
          <w:szCs w:val="24"/>
        </w:rPr>
        <w:t xml:space="preserve"> In FACET these values are referred to as ‘evidence values’</w:t>
      </w:r>
      <w:proofErr w:type="gramStart"/>
      <w:r w:rsidR="004562B7" w:rsidRPr="00353EB5">
        <w:rPr>
          <w:rFonts w:cs="Times New Roman"/>
          <w:szCs w:val="24"/>
        </w:rPr>
        <w:t>;</w:t>
      </w:r>
      <w:proofErr w:type="gramEnd"/>
      <w:r w:rsidR="004562B7" w:rsidRPr="00353EB5">
        <w:rPr>
          <w:rFonts w:cs="Times New Roman"/>
          <w:szCs w:val="24"/>
        </w:rPr>
        <w:t xml:space="preserve"> in AFFDEX as ‘probabilities’.</w:t>
      </w:r>
    </w:p>
    <w:p w14:paraId="7E4824B7" w14:textId="43C44F90" w:rsidR="0061648F" w:rsidRPr="00353EB5" w:rsidRDefault="0061648F" w:rsidP="0061648F">
      <w:pPr>
        <w:spacing w:after="0"/>
        <w:contextualSpacing/>
        <w:rPr>
          <w:rFonts w:cs="Times New Roman"/>
          <w:szCs w:val="24"/>
        </w:rPr>
      </w:pPr>
      <w:r w:rsidRPr="00353EB5">
        <w:rPr>
          <w:rFonts w:cs="Times New Roman"/>
          <w:szCs w:val="24"/>
        </w:rPr>
        <w:t xml:space="preserve">The evidence value for the FACET module is similar to a </w:t>
      </w:r>
      <w:proofErr w:type="gramStart"/>
      <w:r w:rsidRPr="00353EB5">
        <w:rPr>
          <w:rFonts w:cs="Times New Roman"/>
          <w:szCs w:val="24"/>
        </w:rPr>
        <w:t>z-score</w:t>
      </w:r>
      <w:proofErr w:type="gramEnd"/>
      <w:r w:rsidRPr="00353EB5">
        <w:rPr>
          <w:rFonts w:cs="Times New Roman"/>
          <w:szCs w:val="24"/>
        </w:rPr>
        <w:t xml:space="preserve">. That is, positive (negative) values indicate evidence that a certain emotion </w:t>
      </w:r>
      <w:proofErr w:type="gramStart"/>
      <w:r w:rsidRPr="00353EB5">
        <w:rPr>
          <w:rFonts w:cs="Times New Roman"/>
          <w:szCs w:val="24"/>
        </w:rPr>
        <w:t>is expressed</w:t>
      </w:r>
      <w:proofErr w:type="gramEnd"/>
      <w:r w:rsidRPr="00353EB5">
        <w:rPr>
          <w:rFonts w:cs="Times New Roman"/>
          <w:szCs w:val="24"/>
        </w:rPr>
        <w:t xml:space="preserve"> (absent). While values larger than three indicate strong evidence for the presence of a certain emotion, negative values smaller than three indicate strong evidence for the absence of an emotion. An evidence value of zero indicates that there is no evidence either way. </w:t>
      </w:r>
    </w:p>
    <w:p w14:paraId="3E168B52" w14:textId="75108F8B" w:rsidR="0061648F" w:rsidRPr="00353EB5" w:rsidRDefault="0061648F" w:rsidP="0061648F">
      <w:pPr>
        <w:spacing w:after="0"/>
        <w:contextualSpacing/>
        <w:rPr>
          <w:rFonts w:cs="Times New Roman"/>
          <w:szCs w:val="24"/>
        </w:rPr>
      </w:pPr>
      <w:r w:rsidRPr="00353EB5">
        <w:rPr>
          <w:rFonts w:cs="Times New Roman"/>
          <w:szCs w:val="24"/>
        </w:rPr>
        <w:t xml:space="preserve">The </w:t>
      </w:r>
      <w:r w:rsidR="004562B7" w:rsidRPr="00353EB5">
        <w:rPr>
          <w:rFonts w:cs="Times New Roman"/>
          <w:szCs w:val="24"/>
        </w:rPr>
        <w:t xml:space="preserve">probabilities </w:t>
      </w:r>
      <w:r w:rsidRPr="00353EB5">
        <w:rPr>
          <w:rFonts w:cs="Times New Roman"/>
          <w:szCs w:val="24"/>
        </w:rPr>
        <w:t xml:space="preserve">returned by the AFFDEX module </w:t>
      </w:r>
      <w:r w:rsidR="00D47602" w:rsidRPr="00353EB5">
        <w:rPr>
          <w:rFonts w:cs="Times New Roman"/>
          <w:szCs w:val="24"/>
        </w:rPr>
        <w:t xml:space="preserve">range between </w:t>
      </w:r>
      <w:r w:rsidRPr="00353EB5">
        <w:rPr>
          <w:rFonts w:cs="Times New Roman"/>
          <w:szCs w:val="24"/>
        </w:rPr>
        <w:t xml:space="preserve">zero </w:t>
      </w:r>
      <w:r w:rsidR="00D47602" w:rsidRPr="00353EB5">
        <w:rPr>
          <w:rFonts w:cs="Times New Roman"/>
          <w:szCs w:val="24"/>
        </w:rPr>
        <w:t>and</w:t>
      </w:r>
      <w:r w:rsidRPr="00353EB5">
        <w:rPr>
          <w:rFonts w:cs="Times New Roman"/>
          <w:szCs w:val="24"/>
        </w:rPr>
        <w:t xml:space="preserve"> one. Accordingly, a value of zero indicates no evidence and a value of one the highest evidence that a certain emotion </w:t>
      </w:r>
      <w:proofErr w:type="gramStart"/>
      <w:r w:rsidRPr="00353EB5">
        <w:rPr>
          <w:rFonts w:cs="Times New Roman"/>
          <w:szCs w:val="24"/>
        </w:rPr>
        <w:t>is fully expressed</w:t>
      </w:r>
      <w:proofErr w:type="gramEnd"/>
      <w:r w:rsidRPr="00353EB5">
        <w:rPr>
          <w:rFonts w:cs="Times New Roman"/>
          <w:szCs w:val="24"/>
        </w:rPr>
        <w:t>.</w:t>
      </w:r>
      <w:r w:rsidR="004562B7" w:rsidRPr="00353EB5">
        <w:rPr>
          <w:rFonts w:cs="Times New Roman"/>
          <w:szCs w:val="24"/>
        </w:rPr>
        <w:t xml:space="preserve"> For more details, see </w:t>
      </w:r>
      <w:proofErr w:type="spellStart"/>
      <w:r w:rsidR="004562B7" w:rsidRPr="00353EB5">
        <w:rPr>
          <w:rFonts w:cs="Times New Roman"/>
          <w:szCs w:val="24"/>
        </w:rPr>
        <w:t>iMotions</w:t>
      </w:r>
      <w:proofErr w:type="spellEnd"/>
      <w:r w:rsidR="004562B7" w:rsidRPr="00353EB5">
        <w:rPr>
          <w:rFonts w:cs="Times New Roman"/>
          <w:szCs w:val="24"/>
        </w:rPr>
        <w:t xml:space="preserve"> help center, 2016. </w:t>
      </w:r>
    </w:p>
    <w:p w14:paraId="7558F6C4" w14:textId="59C51E90" w:rsidR="00F32F85" w:rsidRPr="00353EB5" w:rsidRDefault="0061648F" w:rsidP="007130A9">
      <w:pPr>
        <w:spacing w:after="0"/>
        <w:contextualSpacing/>
        <w:rPr>
          <w:rFonts w:cs="Times New Roman"/>
          <w:szCs w:val="24"/>
        </w:rPr>
      </w:pPr>
      <w:proofErr w:type="gramStart"/>
      <w:r w:rsidRPr="00353EB5">
        <w:rPr>
          <w:rFonts w:cs="Times New Roman"/>
          <w:szCs w:val="24"/>
        </w:rPr>
        <w:t xml:space="preserve">When it comes to the interpretation of </w:t>
      </w:r>
      <w:r w:rsidR="004562B7" w:rsidRPr="00353EB5">
        <w:rPr>
          <w:rFonts w:cs="Times New Roman"/>
          <w:szCs w:val="24"/>
        </w:rPr>
        <w:t>evidence values (FACET) and probabilities (AFFDEX)</w:t>
      </w:r>
      <w:r w:rsidRPr="00353EB5">
        <w:rPr>
          <w:rFonts w:cs="Times New Roman"/>
          <w:szCs w:val="24"/>
        </w:rPr>
        <w:t>,</w:t>
      </w:r>
      <w:proofErr w:type="gramEnd"/>
      <w:r w:rsidRPr="00353EB5">
        <w:rPr>
          <w:rFonts w:cs="Times New Roman"/>
          <w:szCs w:val="24"/>
        </w:rPr>
        <w:t xml:space="preserve"> one </w:t>
      </w:r>
      <w:r w:rsidR="00D47602" w:rsidRPr="00353EB5">
        <w:rPr>
          <w:rFonts w:cs="Times New Roman"/>
          <w:szCs w:val="24"/>
        </w:rPr>
        <w:t xml:space="preserve">has to </w:t>
      </w:r>
      <w:r w:rsidRPr="00353EB5">
        <w:rPr>
          <w:rFonts w:cs="Times New Roman"/>
          <w:szCs w:val="24"/>
        </w:rPr>
        <w:t>differentiate between raw values and baseline-corrected values.</w:t>
      </w:r>
      <w:r w:rsidR="00D47602" w:rsidRPr="00353EB5">
        <w:rPr>
          <w:rFonts w:cs="Times New Roman"/>
          <w:szCs w:val="24"/>
        </w:rPr>
        <w:t xml:space="preserve"> </w:t>
      </w:r>
      <w:r w:rsidR="004562B7" w:rsidRPr="00353EB5">
        <w:rPr>
          <w:rFonts w:cs="Times New Roman"/>
          <w:szCs w:val="24"/>
        </w:rPr>
        <w:t>Raw</w:t>
      </w:r>
      <w:r w:rsidRPr="00353EB5">
        <w:rPr>
          <w:rFonts w:cs="Times New Roman"/>
          <w:szCs w:val="24"/>
        </w:rPr>
        <w:t xml:space="preserve"> values represent the classification for a certain emotion of a face compared to the facial expressions in the global database. With this, an individual’s facial expression </w:t>
      </w:r>
      <w:proofErr w:type="gramStart"/>
      <w:r w:rsidRPr="00353EB5">
        <w:rPr>
          <w:rFonts w:cs="Times New Roman"/>
          <w:szCs w:val="24"/>
        </w:rPr>
        <w:t>can be directly compared</w:t>
      </w:r>
      <w:proofErr w:type="gramEnd"/>
      <w:r w:rsidRPr="00353EB5">
        <w:rPr>
          <w:rFonts w:cs="Times New Roman"/>
          <w:szCs w:val="24"/>
        </w:rPr>
        <w:t xml:space="preserve"> with countless other facial expressions. This is useful when one is interested in aggregating data of several individuals or comparing data from two or more groups of individuals (</w:t>
      </w:r>
      <w:proofErr w:type="spellStart"/>
      <w:r w:rsidRPr="00353EB5">
        <w:rPr>
          <w:rFonts w:cs="Times New Roman"/>
          <w:szCs w:val="24"/>
        </w:rPr>
        <w:t>iMotions</w:t>
      </w:r>
      <w:proofErr w:type="spellEnd"/>
      <w:r w:rsidRPr="00353EB5">
        <w:rPr>
          <w:rFonts w:cs="Times New Roman"/>
          <w:szCs w:val="24"/>
        </w:rPr>
        <w:t xml:space="preserve"> help center, 2016)</w:t>
      </w:r>
      <w:r w:rsidR="00D47602" w:rsidRPr="00353EB5">
        <w:rPr>
          <w:rFonts w:cs="Times New Roman"/>
          <w:szCs w:val="24"/>
        </w:rPr>
        <w:t xml:space="preserve">. </w:t>
      </w:r>
      <w:r w:rsidR="00E30E54" w:rsidRPr="00353EB5">
        <w:rPr>
          <w:rFonts w:cs="Times New Roman"/>
          <w:szCs w:val="24"/>
        </w:rPr>
        <w:t>In contrast to raw data,</w:t>
      </w:r>
      <w:r w:rsidRPr="00353EB5">
        <w:rPr>
          <w:rFonts w:cs="Times New Roman"/>
          <w:szCs w:val="24"/>
        </w:rPr>
        <w:t xml:space="preserve"> baseline-corrected </w:t>
      </w:r>
      <w:r w:rsidR="00E30E54" w:rsidRPr="00353EB5">
        <w:rPr>
          <w:rFonts w:cs="Times New Roman"/>
          <w:szCs w:val="24"/>
        </w:rPr>
        <w:t>data</w:t>
      </w:r>
      <w:r w:rsidRPr="00353EB5">
        <w:rPr>
          <w:rFonts w:cs="Times New Roman"/>
          <w:szCs w:val="24"/>
        </w:rPr>
        <w:t xml:space="preserve"> anticipate that people differ in their “neutral” expression</w:t>
      </w:r>
      <w:r w:rsidR="00D47602" w:rsidRPr="00353EB5">
        <w:rPr>
          <w:rFonts w:cs="Times New Roman"/>
          <w:szCs w:val="24"/>
        </w:rPr>
        <w:t xml:space="preserve"> and may change their neutral expression over time</w:t>
      </w:r>
      <w:r w:rsidRPr="00353EB5">
        <w:rPr>
          <w:rFonts w:cs="Times New Roman"/>
          <w:szCs w:val="24"/>
        </w:rPr>
        <w:t xml:space="preserve">. Baseline-corrected raw values reflect the relative expression of an individual independent of the database. In some cases, it is useful to consider an individual’s baseline as this allows </w:t>
      </w:r>
      <w:proofErr w:type="gramStart"/>
      <w:r w:rsidRPr="00353EB5">
        <w:rPr>
          <w:rFonts w:cs="Times New Roman"/>
          <w:szCs w:val="24"/>
        </w:rPr>
        <w:t>to detect</w:t>
      </w:r>
      <w:proofErr w:type="gramEnd"/>
      <w:r w:rsidRPr="00353EB5">
        <w:rPr>
          <w:rFonts w:cs="Times New Roman"/>
          <w:szCs w:val="24"/>
        </w:rPr>
        <w:t xml:space="preserve"> changes in emotional expression relative to the individual’s </w:t>
      </w:r>
      <w:r w:rsidRPr="00353EB5">
        <w:rPr>
          <w:rFonts w:cs="Times New Roman"/>
          <w:szCs w:val="24"/>
        </w:rPr>
        <w:lastRenderedPageBreak/>
        <w:t>neutral expression. This helps to avoid misestimating the extent of a certain emotion when using raw values (</w:t>
      </w:r>
      <w:proofErr w:type="spellStart"/>
      <w:r w:rsidRPr="00353EB5">
        <w:rPr>
          <w:rFonts w:cs="Times New Roman"/>
          <w:szCs w:val="24"/>
        </w:rPr>
        <w:t>iMotions</w:t>
      </w:r>
      <w:proofErr w:type="spellEnd"/>
      <w:r w:rsidRPr="00353EB5">
        <w:rPr>
          <w:rFonts w:cs="Times New Roman"/>
          <w:szCs w:val="24"/>
        </w:rPr>
        <w:t xml:space="preserve"> help center, 2016).</w:t>
      </w:r>
      <w:r w:rsidR="00F32F85" w:rsidRPr="00353EB5">
        <w:rPr>
          <w:rFonts w:cs="Times New Roman"/>
          <w:szCs w:val="24"/>
        </w:rPr>
        <w:br w:type="page"/>
      </w:r>
    </w:p>
    <w:p w14:paraId="5BB25A16" w14:textId="722BEA8F" w:rsidR="00F32F85" w:rsidRPr="00353EB5" w:rsidRDefault="00755ABD" w:rsidP="00F32F85">
      <w:pPr>
        <w:pStyle w:val="Literaturverzeichnis"/>
        <w:ind w:left="0" w:firstLine="0"/>
        <w:jc w:val="center"/>
        <w:rPr>
          <w:rFonts w:cs="Times New Roman"/>
          <w:b/>
        </w:rPr>
      </w:pPr>
      <w:r w:rsidRPr="00353EB5">
        <w:rPr>
          <w:rFonts w:cs="Times New Roman"/>
          <w:b/>
        </w:rPr>
        <w:lastRenderedPageBreak/>
        <w:t>Appendix C</w:t>
      </w:r>
    </w:p>
    <w:p w14:paraId="6436F1AE" w14:textId="114D7767" w:rsidR="00F32F85" w:rsidRPr="00353EB5" w:rsidRDefault="00B0171D" w:rsidP="00F32F85">
      <w:pPr>
        <w:spacing w:after="0"/>
        <w:ind w:firstLine="0"/>
        <w:contextualSpacing/>
        <w:jc w:val="center"/>
        <w:rPr>
          <w:rFonts w:cs="Times New Roman"/>
          <w:b/>
          <w:szCs w:val="24"/>
        </w:rPr>
      </w:pPr>
      <w:r w:rsidRPr="00353EB5">
        <w:rPr>
          <w:rFonts w:cs="Times New Roman"/>
          <w:b/>
          <w:szCs w:val="24"/>
        </w:rPr>
        <w:t>Additional R</w:t>
      </w:r>
      <w:r w:rsidR="00755ABD" w:rsidRPr="00353EB5">
        <w:rPr>
          <w:rFonts w:cs="Times New Roman"/>
          <w:b/>
          <w:szCs w:val="24"/>
        </w:rPr>
        <w:t>esults</w:t>
      </w:r>
      <w:r w:rsidR="00F32F85" w:rsidRPr="00353EB5">
        <w:rPr>
          <w:rFonts w:cs="Times New Roman"/>
          <w:b/>
          <w:szCs w:val="24"/>
        </w:rPr>
        <w:t xml:space="preserve"> for </w:t>
      </w:r>
      <w:r w:rsidRPr="00353EB5">
        <w:rPr>
          <w:rFonts w:cs="Times New Roman"/>
          <w:b/>
          <w:szCs w:val="24"/>
        </w:rPr>
        <w:t>S</w:t>
      </w:r>
      <w:r w:rsidR="00F32F85" w:rsidRPr="00353EB5">
        <w:rPr>
          <w:rFonts w:cs="Times New Roman"/>
          <w:b/>
          <w:szCs w:val="24"/>
        </w:rPr>
        <w:t>tudy 1</w:t>
      </w:r>
    </w:p>
    <w:p w14:paraId="2715222B" w14:textId="64AE06BA" w:rsidR="00F32F85" w:rsidRPr="00353EB5" w:rsidRDefault="00F32F85" w:rsidP="00F32F85">
      <w:pPr>
        <w:spacing w:after="0"/>
        <w:ind w:firstLine="0"/>
        <w:rPr>
          <w:rFonts w:eastAsia="Times New Roman" w:cs="Times New Roman"/>
          <w:i/>
          <w:szCs w:val="24"/>
        </w:rPr>
      </w:pPr>
      <w:r w:rsidRPr="00353EB5">
        <w:rPr>
          <w:rFonts w:eastAsia="Times New Roman" w:cs="Times New Roman"/>
          <w:szCs w:val="24"/>
        </w:rPr>
        <w:t xml:space="preserve">Table </w:t>
      </w:r>
      <w:r w:rsidR="00B0171D" w:rsidRPr="00353EB5">
        <w:rPr>
          <w:rFonts w:eastAsia="Times New Roman" w:cs="Times New Roman"/>
          <w:szCs w:val="24"/>
        </w:rPr>
        <w:t>C</w:t>
      </w:r>
      <w:r w:rsidRPr="00353EB5">
        <w:rPr>
          <w:rFonts w:eastAsia="Times New Roman" w:cs="Times New Roman"/>
          <w:szCs w:val="24"/>
        </w:rPr>
        <w:t xml:space="preserve">1 </w:t>
      </w:r>
      <w:r w:rsidRPr="00353EB5">
        <w:rPr>
          <w:rFonts w:eastAsia="Times New Roman" w:cs="Times New Roman"/>
          <w:szCs w:val="24"/>
        </w:rPr>
        <w:br/>
      </w:r>
      <w:r w:rsidR="006834BF" w:rsidRPr="00353EB5">
        <w:rPr>
          <w:rFonts w:eastAsia="Times New Roman" w:cs="Times New Roman"/>
          <w:i/>
          <w:szCs w:val="24"/>
        </w:rPr>
        <w:t xml:space="preserve">Non-Baseline Corrected </w:t>
      </w:r>
      <w:r w:rsidRPr="00353EB5">
        <w:rPr>
          <w:rFonts w:eastAsia="Times New Roman" w:cs="Times New Roman"/>
          <w:i/>
          <w:szCs w:val="24"/>
        </w:rPr>
        <w:t xml:space="preserve">Classification Accuracy for Emotions Separately for the </w:t>
      </w:r>
      <w:proofErr w:type="spellStart"/>
      <w:r w:rsidRPr="00353EB5">
        <w:rPr>
          <w:rFonts w:eastAsia="Times New Roman" w:cs="Times New Roman"/>
          <w:i/>
          <w:szCs w:val="24"/>
        </w:rPr>
        <w:t>iMotions</w:t>
      </w:r>
      <w:proofErr w:type="spellEnd"/>
      <w:r w:rsidRPr="00353EB5">
        <w:rPr>
          <w:rFonts w:eastAsia="Times New Roman" w:cs="Times New Roman"/>
          <w:i/>
          <w:szCs w:val="24"/>
        </w:rPr>
        <w:t xml:space="preserve"> Modules AFFDEX and FACET </w:t>
      </w:r>
    </w:p>
    <w:tbl>
      <w:tblPr>
        <w:tblW w:w="9220" w:type="dxa"/>
        <w:jc w:val="center"/>
        <w:tblLook w:val="04A0" w:firstRow="1" w:lastRow="0" w:firstColumn="1" w:lastColumn="0" w:noHBand="0" w:noVBand="1"/>
      </w:tblPr>
      <w:tblGrid>
        <w:gridCol w:w="1211"/>
        <w:gridCol w:w="1137"/>
        <w:gridCol w:w="1310"/>
        <w:gridCol w:w="1310"/>
        <w:gridCol w:w="2178"/>
        <w:gridCol w:w="2074"/>
      </w:tblGrid>
      <w:tr w:rsidR="00353EB5" w:rsidRPr="00353EB5" w14:paraId="2092685F" w14:textId="77777777" w:rsidTr="008C46A1">
        <w:trPr>
          <w:trHeight w:val="397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CC98F2" w14:textId="77777777" w:rsidR="008C46A1" w:rsidRPr="00353EB5" w:rsidRDefault="008C46A1" w:rsidP="001F27F5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Emotion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1472A3" w14:textId="77777777" w:rsidR="008C46A1" w:rsidRPr="00353EB5" w:rsidRDefault="008C46A1" w:rsidP="001F27F5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Database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7EBD0B" w14:textId="6637892A" w:rsidR="008C46A1" w:rsidRPr="00353EB5" w:rsidRDefault="008C46A1" w:rsidP="001F27F5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Number</w:t>
            </w:r>
            <w:proofErr w:type="spellEnd"/>
          </w:p>
        </w:tc>
        <w:tc>
          <w:tcPr>
            <w:tcW w:w="556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7C2B34" w14:textId="61DD5AEF" w:rsidR="008C46A1" w:rsidRPr="00353EB5" w:rsidRDefault="008C46A1" w:rsidP="001F27F5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AFFDEX </w:t>
            </w:r>
            <w:r w:rsidRPr="00353EB5">
              <w:rPr>
                <w:rFonts w:eastAsia="Times New Roman" w:cs="Times New Roman"/>
                <w:szCs w:val="24"/>
              </w:rPr>
              <w:t xml:space="preserve"> |  FACET</w:t>
            </w:r>
          </w:p>
        </w:tc>
      </w:tr>
      <w:tr w:rsidR="00353EB5" w:rsidRPr="00353EB5" w14:paraId="5D2DF6FE" w14:textId="77777777" w:rsidTr="008C46A1">
        <w:trPr>
          <w:trHeight w:val="419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4B3A77" w14:textId="77777777" w:rsidR="008C46A1" w:rsidRPr="00353EB5" w:rsidRDefault="008C46A1" w:rsidP="001F27F5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0EAD97" w14:textId="77777777" w:rsidR="008C46A1" w:rsidRPr="00353EB5" w:rsidRDefault="008C46A1" w:rsidP="001F27F5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262642D6" w14:textId="77777777" w:rsidR="008C46A1" w:rsidRPr="00353EB5" w:rsidRDefault="008C46A1" w:rsidP="001F27F5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1B70F8" w14:textId="1DD68A27" w:rsidR="008C46A1" w:rsidRPr="00353EB5" w:rsidRDefault="008C46A1" w:rsidP="001F27F5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Matched</w:t>
            </w:r>
            <w:proofErr w:type="spellEnd"/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C99F2E" w14:textId="597624C0" w:rsidR="008C46A1" w:rsidRPr="00353EB5" w:rsidRDefault="008C46A1" w:rsidP="001F27F5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MS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F37074" w14:textId="7C204185" w:rsidR="008C46A1" w:rsidRPr="00353EB5" w:rsidRDefault="008C46A1" w:rsidP="001F27F5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sDI</w:t>
            </w:r>
            <w:proofErr w:type="spellEnd"/>
          </w:p>
        </w:tc>
      </w:tr>
      <w:tr w:rsidR="00353EB5" w:rsidRPr="00353EB5" w14:paraId="2FC2DB86" w14:textId="77777777" w:rsidTr="008C46A1">
        <w:trPr>
          <w:trHeight w:val="862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14:paraId="66753574" w14:textId="77777777" w:rsidR="00F32F85" w:rsidRPr="00353EB5" w:rsidRDefault="00F32F85" w:rsidP="00C352C9">
            <w:pPr>
              <w:spacing w:after="0" w:line="240" w:lineRule="auto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Anger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907FFA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ADFES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8A75AE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D18894" w14:textId="6F42D12C" w:rsidR="00F32F85" w:rsidRPr="00353EB5" w:rsidRDefault="00361EBD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7B1321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8  |  </w:t>
            </w:r>
            <w:r w:rsidR="00F32F85"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714CB1" w14:textId="713E5FF4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0.36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97DB3E" w14:textId="07BB72F7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-0.10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-0.29</w:t>
            </w:r>
          </w:p>
        </w:tc>
      </w:tr>
      <w:tr w:rsidR="00353EB5" w:rsidRPr="00353EB5" w14:paraId="11A965FA" w14:textId="77777777" w:rsidTr="008C46A1">
        <w:trPr>
          <w:trHeight w:val="862"/>
          <w:jc w:val="center"/>
        </w:trPr>
        <w:tc>
          <w:tcPr>
            <w:tcW w:w="1211" w:type="dxa"/>
            <w:vMerge/>
            <w:vAlign w:val="center"/>
          </w:tcPr>
          <w:p w14:paraId="616C8336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1AF29F29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WSEFEP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68D0BAFD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AA2669C" w14:textId="7EE9425F" w:rsidR="00F32F85" w:rsidRPr="00353EB5" w:rsidRDefault="007B1321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13  |  </w:t>
            </w:r>
            <w:r w:rsidR="00F32F85" w:rsidRPr="00353EB5">
              <w:rPr>
                <w:rFonts w:eastAsia="Times New Roman" w:cs="Times New Roman"/>
                <w:szCs w:val="24"/>
                <w:lang w:val="de-CH" w:eastAsia="de-CH"/>
              </w:rPr>
              <w:t>27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33473B53" w14:textId="5721F1A8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0.45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0.93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4EBBB206" w14:textId="691ACA9B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-0.55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-0.41</w:t>
            </w:r>
          </w:p>
        </w:tc>
      </w:tr>
      <w:tr w:rsidR="00353EB5" w:rsidRPr="00353EB5" w14:paraId="7D055ADB" w14:textId="77777777" w:rsidTr="00EF208C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2AB9DA79" w14:textId="77777777" w:rsidR="00F32F85" w:rsidRPr="00353EB5" w:rsidRDefault="00F32F85" w:rsidP="00C352C9">
            <w:pPr>
              <w:spacing w:after="0" w:line="240" w:lineRule="auto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FF25B4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RaFD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564ABF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  <w:r w:rsidRPr="00353EB5">
              <w:rPr>
                <w:rFonts w:eastAsia="Times New Roman" w:cs="Times New Roman"/>
                <w:szCs w:val="24"/>
                <w:vertAlign w:val="superscript"/>
                <w:lang w:val="de-CH" w:eastAsia="de-CH"/>
              </w:rPr>
              <w:t>a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7E71DC" w14:textId="3B87F1FF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23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2AAC3" w14:textId="7C35B46A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0.59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0.97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BDCA44" w14:textId="47710FB2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-1.31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-0.51</w:t>
            </w:r>
          </w:p>
        </w:tc>
      </w:tr>
      <w:tr w:rsidR="00353EB5" w:rsidRPr="00353EB5" w14:paraId="1D035F9B" w14:textId="77777777" w:rsidTr="00EF208C">
        <w:trPr>
          <w:trHeight w:val="862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14:paraId="517B80B0" w14:textId="77777777" w:rsidR="00F32F85" w:rsidRPr="00353EB5" w:rsidRDefault="00F32F85" w:rsidP="00C352C9">
            <w:pPr>
              <w:spacing w:after="0" w:line="240" w:lineRule="auto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Disgust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04C6F8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ADFES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51C233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9421E0" w14:textId="3015160D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E4783F" w14:textId="209DB545" w:rsidR="00F32F85" w:rsidRPr="00353EB5" w:rsidRDefault="00A3277A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E5FC0E" w14:textId="5A27B987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-0.32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-0.40</w:t>
            </w:r>
          </w:p>
        </w:tc>
      </w:tr>
      <w:tr w:rsidR="00353EB5" w:rsidRPr="00353EB5" w14:paraId="202E4A29" w14:textId="77777777" w:rsidTr="00EF208C">
        <w:trPr>
          <w:trHeight w:val="862"/>
          <w:jc w:val="center"/>
        </w:trPr>
        <w:tc>
          <w:tcPr>
            <w:tcW w:w="1211" w:type="dxa"/>
            <w:vMerge/>
            <w:vAlign w:val="center"/>
          </w:tcPr>
          <w:p w14:paraId="257791D4" w14:textId="77777777" w:rsidR="00F32F85" w:rsidRPr="00353EB5" w:rsidRDefault="00F32F85" w:rsidP="00C352C9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772247A8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WSEFEP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923E978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  <w:r w:rsidRPr="00353EB5">
              <w:rPr>
                <w:rFonts w:eastAsia="Times New Roman" w:cs="Times New Roman"/>
                <w:szCs w:val="24"/>
                <w:vertAlign w:val="superscript"/>
                <w:lang w:val="de-CH" w:eastAsia="de-CH"/>
              </w:rPr>
              <w:t>b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1C0A118" w14:textId="032C2D7F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24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28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05F10358" w14:textId="6166DAA8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0.86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F5D7A" w:rsidRPr="00353EB5">
              <w:rPr>
                <w:rFonts w:eastAsia="Times New Roman" w:cs="Times New Roman"/>
                <w:szCs w:val="24"/>
                <w:lang w:val="de-CH" w:eastAsia="de-CH"/>
              </w:rPr>
              <w:t>1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.</w:t>
            </w:r>
            <w:r w:rsidR="00DF5D7A" w:rsidRPr="00353EB5">
              <w:rPr>
                <w:rFonts w:eastAsia="Times New Roman" w:cs="Times New Roman"/>
                <w:szCs w:val="24"/>
                <w:lang w:val="de-CH" w:eastAsia="de-CH"/>
              </w:rPr>
              <w:t>00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0A19F08F" w14:textId="4A0319CE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-0.09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-0.54</w:t>
            </w:r>
          </w:p>
        </w:tc>
      </w:tr>
      <w:tr w:rsidR="00353EB5" w:rsidRPr="00353EB5" w14:paraId="036CF8CF" w14:textId="77777777" w:rsidTr="00EF208C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2ADFC0D1" w14:textId="77777777" w:rsidR="00F32F85" w:rsidRPr="00353EB5" w:rsidRDefault="00F32F85" w:rsidP="00C352C9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F4D50F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RaFD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9E9710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608E5" w14:textId="529AED8D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6008FD" w14:textId="4B863261" w:rsidR="00F32F85" w:rsidRPr="00353EB5" w:rsidRDefault="00A3277A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45BCE8" w14:textId="0C69AB11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-0.79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0.24</w:t>
            </w:r>
          </w:p>
        </w:tc>
      </w:tr>
      <w:tr w:rsidR="00353EB5" w:rsidRPr="00353EB5" w14:paraId="37B4182F" w14:textId="77777777" w:rsidTr="00EF208C">
        <w:trPr>
          <w:trHeight w:val="862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14:paraId="0691DFAA" w14:textId="77777777" w:rsidR="00F32F85" w:rsidRPr="00353EB5" w:rsidRDefault="00F32F85" w:rsidP="00C352C9">
            <w:pPr>
              <w:spacing w:after="0" w:line="240" w:lineRule="auto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Fear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3E34A8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ADFES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76D7D6" w14:textId="4F5F8B8D" w:rsidR="00F32F85" w:rsidRPr="00353EB5" w:rsidRDefault="00F32F85" w:rsidP="00253B0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  <w:r w:rsidR="00253B08" w:rsidRPr="00353EB5">
              <w:rPr>
                <w:rFonts w:eastAsia="Times New Roman" w:cs="Times New Roman"/>
                <w:szCs w:val="24"/>
                <w:vertAlign w:val="superscript"/>
                <w:lang w:val="de-CH" w:eastAsia="de-CH"/>
              </w:rPr>
              <w:t>c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431F89" w14:textId="34CC4DBC" w:rsidR="00F32F85" w:rsidRPr="00353EB5" w:rsidRDefault="00361EBD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F32F85" w:rsidRPr="00353EB5">
              <w:rPr>
                <w:rFonts w:eastAsia="Times New Roman" w:cs="Times New Roman"/>
                <w:szCs w:val="24"/>
                <w:lang w:val="de-CH" w:eastAsia="de-CH"/>
              </w:rPr>
              <w:t>1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F32F85" w:rsidRPr="00353EB5">
              <w:rPr>
                <w:rFonts w:eastAsia="Times New Roman" w:cs="Times New Roman"/>
                <w:szCs w:val="24"/>
                <w:lang w:val="de-CH" w:eastAsia="de-CH"/>
              </w:rPr>
              <w:t>21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1D88BB" w14:textId="58A40CB1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0.05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0.95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137674" w14:textId="791A53B4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-1.35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-0.57</w:t>
            </w:r>
          </w:p>
        </w:tc>
      </w:tr>
      <w:tr w:rsidR="00353EB5" w:rsidRPr="00353EB5" w14:paraId="1508F7BC" w14:textId="77777777" w:rsidTr="00EF208C">
        <w:trPr>
          <w:trHeight w:val="862"/>
          <w:jc w:val="center"/>
        </w:trPr>
        <w:tc>
          <w:tcPr>
            <w:tcW w:w="1211" w:type="dxa"/>
            <w:vMerge/>
            <w:vAlign w:val="center"/>
          </w:tcPr>
          <w:p w14:paraId="131086F6" w14:textId="77777777" w:rsidR="00F32F85" w:rsidRPr="00353EB5" w:rsidRDefault="00F32F85" w:rsidP="00C352C9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7C165492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WSEFEP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FB750A2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69D50C3" w14:textId="7EA56E36" w:rsidR="00F32F85" w:rsidRPr="00353EB5" w:rsidRDefault="00361EBD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F32F85" w:rsidRPr="00353EB5">
              <w:rPr>
                <w:rFonts w:eastAsia="Times New Roman" w:cs="Times New Roman"/>
                <w:szCs w:val="24"/>
                <w:lang w:val="de-CH" w:eastAsia="de-CH"/>
              </w:rPr>
              <w:t>0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F32F85" w:rsidRPr="00353EB5">
              <w:rPr>
                <w:rFonts w:eastAsia="Times New Roman" w:cs="Times New Roman"/>
                <w:szCs w:val="24"/>
                <w:lang w:val="de-CH" w:eastAsia="de-CH"/>
              </w:rPr>
              <w:t>21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4C3010B2" w14:textId="074F72A4" w:rsidR="00F32F85" w:rsidRPr="00353EB5" w:rsidRDefault="00A3277A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0.0</w:t>
            </w:r>
            <w:r w:rsidR="00F32F85" w:rsidRPr="00353EB5">
              <w:rPr>
                <w:rFonts w:eastAsia="Times New Roman" w:cs="Times New Roman"/>
                <w:szCs w:val="24"/>
                <w:lang w:val="de-CH" w:eastAsia="de-CH"/>
              </w:rPr>
              <w:t>0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F32F85" w:rsidRPr="00353EB5">
              <w:rPr>
                <w:rFonts w:eastAsia="Times New Roman" w:cs="Times New Roman"/>
                <w:szCs w:val="24"/>
                <w:lang w:val="de-CH" w:eastAsia="de-CH"/>
              </w:rPr>
              <w:t>0.72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6AFD5DEB" w14:textId="6C87EA6B" w:rsidR="00F32F85" w:rsidRPr="00353EB5" w:rsidRDefault="00A3277A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    </w:t>
            </w:r>
            <w:r w:rsidR="00F32F85" w:rsidRPr="00353EB5">
              <w:rPr>
                <w:rFonts w:eastAsia="Times New Roman" w:cs="Times New Roman"/>
                <w:szCs w:val="24"/>
                <w:lang w:val="de-CH" w:eastAsia="de-CH"/>
              </w:rPr>
              <w:t>-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F32F85" w:rsidRPr="00353EB5">
              <w:rPr>
                <w:rFonts w:eastAsia="Times New Roman" w:cs="Times New Roman"/>
                <w:szCs w:val="24"/>
                <w:lang w:val="de-CH" w:eastAsia="de-CH"/>
              </w:rPr>
              <w:t>-0.65</w:t>
            </w:r>
          </w:p>
        </w:tc>
      </w:tr>
      <w:tr w:rsidR="00353EB5" w:rsidRPr="00353EB5" w14:paraId="1481F1E6" w14:textId="77777777" w:rsidTr="00EF208C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1414A86A" w14:textId="77777777" w:rsidR="00F32F85" w:rsidRPr="00353EB5" w:rsidRDefault="00F32F85" w:rsidP="00C352C9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8D9810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RaFD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F8870" w14:textId="77777777" w:rsidR="00F32F85" w:rsidRPr="00353EB5" w:rsidRDefault="00F32F85" w:rsidP="00C352C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F1F673" w14:textId="1B3107BF" w:rsidR="00F32F85" w:rsidRPr="00353EB5" w:rsidRDefault="00361EBD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F32F85" w:rsidRPr="00353EB5">
              <w:rPr>
                <w:rFonts w:eastAsia="Times New Roman" w:cs="Times New Roman"/>
                <w:szCs w:val="24"/>
                <w:lang w:val="de-CH" w:eastAsia="de-CH"/>
              </w:rPr>
              <w:t>0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F32F85" w:rsidRPr="00353EB5">
              <w:rPr>
                <w:rFonts w:eastAsia="Times New Roman" w:cs="Times New Roman"/>
                <w:szCs w:val="24"/>
                <w:lang w:val="de-CH" w:eastAsia="de-CH"/>
              </w:rPr>
              <w:t>38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885160" w14:textId="37EC7D7B" w:rsidR="00F32F85" w:rsidRPr="00353EB5" w:rsidRDefault="00A3277A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0.00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F32F85" w:rsidRPr="00353EB5">
              <w:rPr>
                <w:rFonts w:eastAsia="Times New Roman" w:cs="Times New Roman"/>
                <w:szCs w:val="24"/>
                <w:lang w:val="de-CH" w:eastAsia="de-CH"/>
              </w:rPr>
              <w:t>0.97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A6A12B" w14:textId="3E3B9FD3" w:rsidR="00F32F85" w:rsidRPr="00353EB5" w:rsidRDefault="00A3277A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    </w:t>
            </w:r>
            <w:r w:rsidR="00F32F85" w:rsidRPr="00353EB5">
              <w:rPr>
                <w:rFonts w:eastAsia="Times New Roman" w:cs="Times New Roman"/>
                <w:szCs w:val="24"/>
                <w:lang w:val="de-CH" w:eastAsia="de-CH"/>
              </w:rPr>
              <w:t>-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F32F85" w:rsidRPr="00353EB5">
              <w:rPr>
                <w:rFonts w:eastAsia="Times New Roman" w:cs="Times New Roman"/>
                <w:szCs w:val="24"/>
                <w:lang w:val="de-CH" w:eastAsia="de-CH"/>
              </w:rPr>
              <w:t>-0.24</w:t>
            </w:r>
          </w:p>
        </w:tc>
      </w:tr>
    </w:tbl>
    <w:p w14:paraId="53D246B3" w14:textId="77777777" w:rsidR="0050443F" w:rsidRPr="00353EB5" w:rsidRDefault="0050443F">
      <w:pPr>
        <w:rPr>
          <w:rFonts w:cs="Times New Roman"/>
          <w:szCs w:val="24"/>
        </w:rPr>
      </w:pPr>
      <w:r w:rsidRPr="00353EB5">
        <w:rPr>
          <w:rFonts w:cs="Times New Roman"/>
          <w:szCs w:val="24"/>
        </w:rPr>
        <w:br w:type="page"/>
      </w:r>
    </w:p>
    <w:tbl>
      <w:tblPr>
        <w:tblW w:w="9220" w:type="dxa"/>
        <w:jc w:val="center"/>
        <w:tblLook w:val="04A0" w:firstRow="1" w:lastRow="0" w:firstColumn="1" w:lastColumn="0" w:noHBand="0" w:noVBand="1"/>
      </w:tblPr>
      <w:tblGrid>
        <w:gridCol w:w="1211"/>
        <w:gridCol w:w="1137"/>
        <w:gridCol w:w="1310"/>
        <w:gridCol w:w="1310"/>
        <w:gridCol w:w="2178"/>
        <w:gridCol w:w="2074"/>
      </w:tblGrid>
      <w:tr w:rsidR="00353EB5" w:rsidRPr="00353EB5" w14:paraId="5EC10BDB" w14:textId="77777777" w:rsidTr="00EF208C">
        <w:trPr>
          <w:trHeight w:val="862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14:paraId="5829C105" w14:textId="301FECF5" w:rsidR="00F32F85" w:rsidRPr="00353EB5" w:rsidRDefault="00F32F85" w:rsidP="00EF208C">
            <w:pPr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lastRenderedPageBreak/>
              <w:t>Happiness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DECD0F" w14:textId="77777777" w:rsidR="00F32F85" w:rsidRPr="00353EB5" w:rsidRDefault="00F32F85" w:rsidP="00EF20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ADFES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6D960A" w14:textId="77777777" w:rsidR="00F32F85" w:rsidRPr="00353EB5" w:rsidRDefault="00F32F85" w:rsidP="00EF20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21AC17" w14:textId="7DBAC985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D3B983" w14:textId="763BEA85" w:rsidR="00F32F85" w:rsidRPr="00353EB5" w:rsidRDefault="00A3277A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80A830" w14:textId="6C104443" w:rsidR="00F32F85" w:rsidRPr="00353EB5" w:rsidRDefault="00F32F85" w:rsidP="00A3277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-0.01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1.10</w:t>
            </w:r>
          </w:p>
        </w:tc>
      </w:tr>
      <w:tr w:rsidR="00353EB5" w:rsidRPr="00353EB5" w14:paraId="3029CBD9" w14:textId="77777777" w:rsidTr="00EF208C">
        <w:trPr>
          <w:trHeight w:val="862"/>
          <w:jc w:val="center"/>
        </w:trPr>
        <w:tc>
          <w:tcPr>
            <w:tcW w:w="1211" w:type="dxa"/>
            <w:vMerge/>
            <w:vAlign w:val="center"/>
          </w:tcPr>
          <w:p w14:paraId="2EF0C945" w14:textId="77777777" w:rsidR="00F32F85" w:rsidRPr="00353EB5" w:rsidRDefault="00F32F85" w:rsidP="00EF208C">
            <w:pPr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66662771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WSEFEP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8040FE9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4EE35322" w14:textId="46916432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01F91200" w14:textId="4D2BBA3D" w:rsidR="00F32F85" w:rsidRPr="00353EB5" w:rsidRDefault="00A3277A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4B344AE3" w14:textId="55AB0175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0.57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1.92</w:t>
            </w:r>
          </w:p>
        </w:tc>
      </w:tr>
      <w:tr w:rsidR="00353EB5" w:rsidRPr="00353EB5" w14:paraId="16057B62" w14:textId="77777777" w:rsidTr="00EF208C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4E7E0518" w14:textId="77777777" w:rsidR="00F32F85" w:rsidRPr="00353EB5" w:rsidRDefault="00F32F85" w:rsidP="00EF208C">
            <w:pPr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964B93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RaFD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DE28C8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CF6D74" w14:textId="432DFFF5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37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A6CB17" w14:textId="1E251A7D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0.95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CA03ED" w14:textId="7FF39E19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0.08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1.70</w:t>
            </w:r>
          </w:p>
        </w:tc>
      </w:tr>
      <w:tr w:rsidR="00353EB5" w:rsidRPr="00353EB5" w14:paraId="7D5DC3D9" w14:textId="77777777" w:rsidTr="00EF208C">
        <w:trPr>
          <w:trHeight w:val="862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14:paraId="6B5B21BC" w14:textId="77777777" w:rsidR="00F32F85" w:rsidRPr="00353EB5" w:rsidRDefault="00F32F85" w:rsidP="00EF208C">
            <w:pPr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Sadness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2A1FE9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ADFES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16F5CD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E0903E" w14:textId="6B3AA7F5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20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0A5B09" w14:textId="4B734556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0.91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53512C" w14:textId="4BE17B09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0.36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-0.87</w:t>
            </w:r>
          </w:p>
        </w:tc>
      </w:tr>
      <w:tr w:rsidR="00353EB5" w:rsidRPr="00353EB5" w14:paraId="51A7EB36" w14:textId="77777777" w:rsidTr="00EF208C">
        <w:trPr>
          <w:trHeight w:val="862"/>
          <w:jc w:val="center"/>
        </w:trPr>
        <w:tc>
          <w:tcPr>
            <w:tcW w:w="1211" w:type="dxa"/>
            <w:vMerge/>
            <w:vAlign w:val="center"/>
          </w:tcPr>
          <w:p w14:paraId="112F44E2" w14:textId="77777777" w:rsidR="00F32F85" w:rsidRPr="00353EB5" w:rsidRDefault="00F32F85" w:rsidP="00EF208C">
            <w:pPr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5D725F0D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WSEFEP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7B56478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54DC14E7" w14:textId="0BED7E94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19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25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1A1ABC6F" w14:textId="1A472D4F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0.66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0.86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0EBBB1FD" w14:textId="1B92FD8B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0.15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-0.92</w:t>
            </w:r>
          </w:p>
        </w:tc>
      </w:tr>
      <w:tr w:rsidR="00353EB5" w:rsidRPr="00353EB5" w14:paraId="2783B2E3" w14:textId="77777777" w:rsidTr="00EF208C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31F74837" w14:textId="77777777" w:rsidR="00F32F85" w:rsidRPr="00353EB5" w:rsidRDefault="00F32F85" w:rsidP="00EF208C">
            <w:pPr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9A3866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RaFD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7299C4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1BFA7" w14:textId="48D8E6BE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34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br w:type="page"/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A2667F" w14:textId="756C4D2D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0.87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br w:type="page"/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430780" w14:textId="6EEF9F7C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0.60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-0.54</w:t>
            </w:r>
          </w:p>
        </w:tc>
      </w:tr>
      <w:tr w:rsidR="00353EB5" w:rsidRPr="00353EB5" w14:paraId="32046B29" w14:textId="77777777" w:rsidTr="00EF208C">
        <w:trPr>
          <w:trHeight w:val="862"/>
          <w:jc w:val="center"/>
        </w:trPr>
        <w:tc>
          <w:tcPr>
            <w:tcW w:w="1211" w:type="dxa"/>
            <w:vMerge w:val="restart"/>
            <w:shd w:val="clear" w:color="auto" w:fill="auto"/>
            <w:textDirection w:val="btLr"/>
            <w:vAlign w:val="center"/>
          </w:tcPr>
          <w:p w14:paraId="02726BD6" w14:textId="77777777" w:rsidR="00F32F85" w:rsidRPr="00353EB5" w:rsidRDefault="00F32F85" w:rsidP="00EF208C">
            <w:pPr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Surprise</w:t>
            </w:r>
            <w:proofErr w:type="spellEnd"/>
          </w:p>
        </w:tc>
        <w:tc>
          <w:tcPr>
            <w:tcW w:w="1137" w:type="dxa"/>
            <w:shd w:val="clear" w:color="auto" w:fill="auto"/>
            <w:vAlign w:val="center"/>
          </w:tcPr>
          <w:p w14:paraId="7A9F9B26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ADFES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580FF9AA" w14:textId="11153EF3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21</w:t>
            </w:r>
            <w:r w:rsidR="00253B08" w:rsidRPr="00353EB5">
              <w:rPr>
                <w:rFonts w:eastAsia="Times New Roman" w:cs="Times New Roman"/>
                <w:szCs w:val="24"/>
                <w:vertAlign w:val="superscript"/>
                <w:lang w:val="de-CH" w:eastAsia="de-CH"/>
              </w:rPr>
              <w:t>d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7E9DF12" w14:textId="536077F2" w:rsidR="00F32F85" w:rsidRPr="00353EB5" w:rsidRDefault="00253B08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19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21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621FC074" w14:textId="4D313404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0.90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77271959" w14:textId="53B78F08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0.66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-0.33</w:t>
            </w:r>
          </w:p>
        </w:tc>
      </w:tr>
      <w:tr w:rsidR="00353EB5" w:rsidRPr="00353EB5" w14:paraId="13191514" w14:textId="77777777" w:rsidTr="00EF208C">
        <w:trPr>
          <w:trHeight w:val="862"/>
          <w:jc w:val="center"/>
        </w:trPr>
        <w:tc>
          <w:tcPr>
            <w:tcW w:w="1211" w:type="dxa"/>
            <w:vMerge/>
            <w:vAlign w:val="center"/>
          </w:tcPr>
          <w:p w14:paraId="6E8FD93C" w14:textId="77777777" w:rsidR="00F32F85" w:rsidRPr="00353EB5" w:rsidRDefault="00F32F85" w:rsidP="00EF208C">
            <w:pPr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1F8DCEBB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WSEFEP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1E40A032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04E63D9" w14:textId="72933D94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4A5952D3" w14:textId="789EE465" w:rsidR="00F32F85" w:rsidRPr="00353EB5" w:rsidRDefault="00A3277A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5FCB3E12" w14:textId="2798EE08" w:rsidR="00F32F85" w:rsidRPr="00353EB5" w:rsidRDefault="00253B08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0.48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-0.23</w:t>
            </w:r>
          </w:p>
        </w:tc>
      </w:tr>
      <w:tr w:rsidR="00353EB5" w:rsidRPr="00353EB5" w14:paraId="5DA5597C" w14:textId="77777777" w:rsidTr="00EF208C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444A6041" w14:textId="77777777" w:rsidR="00F32F85" w:rsidRPr="00353EB5" w:rsidRDefault="00F32F85" w:rsidP="00EF208C">
            <w:pPr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B7C18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RaFD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B4A6CB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FA02C" w14:textId="7FAF428D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38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609D83" w14:textId="09D985D3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0.97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878927" w14:textId="165FFCAA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0.41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0.20</w:t>
            </w:r>
          </w:p>
        </w:tc>
      </w:tr>
      <w:tr w:rsidR="00353EB5" w:rsidRPr="00353EB5" w14:paraId="651C6ADE" w14:textId="77777777" w:rsidTr="00EF208C">
        <w:trPr>
          <w:trHeight w:val="862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14:paraId="2B66CC5B" w14:textId="77777777" w:rsidR="00F32F85" w:rsidRPr="00353EB5" w:rsidRDefault="00F32F85" w:rsidP="00EF208C">
            <w:pPr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Contempt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BA7E86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ADFES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94AEC1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22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00CDF3" w14:textId="7678CC87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19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21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E9A0B9" w14:textId="15F06796" w:rsidR="00F32F85" w:rsidRPr="00353EB5" w:rsidRDefault="00DF5D7A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0.86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1.00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C78A96" w14:textId="1BF1DC45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0.22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-0.17</w:t>
            </w:r>
          </w:p>
        </w:tc>
      </w:tr>
      <w:tr w:rsidR="00353EB5" w:rsidRPr="00353EB5" w14:paraId="58EBC424" w14:textId="77777777" w:rsidTr="00EF208C">
        <w:trPr>
          <w:trHeight w:val="862"/>
          <w:jc w:val="center"/>
        </w:trPr>
        <w:tc>
          <w:tcPr>
            <w:tcW w:w="1211" w:type="dxa"/>
            <w:vMerge/>
            <w:vAlign w:val="center"/>
          </w:tcPr>
          <w:p w14:paraId="0E3CA057" w14:textId="77777777" w:rsidR="00F32F85" w:rsidRPr="00353EB5" w:rsidRDefault="00F32F85" w:rsidP="00EF208C">
            <w:pPr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46DFED57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WSEFEP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17A1043D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-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172C65A4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-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1D43F103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-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5281CEEA" w14:textId="5B83DA63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-</w:t>
            </w:r>
          </w:p>
        </w:tc>
      </w:tr>
      <w:tr w:rsidR="00353EB5" w:rsidRPr="00353EB5" w14:paraId="684218DD" w14:textId="77777777" w:rsidTr="00EF208C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67D090D0" w14:textId="77777777" w:rsidR="00F32F85" w:rsidRPr="00353EB5" w:rsidRDefault="00F32F85" w:rsidP="00EF208C">
            <w:pPr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05F71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eastAsia="de-CH"/>
              </w:rPr>
              <w:t>RaFD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A50C2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39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A91319" w14:textId="2D222B30" w:rsidR="00F32F85" w:rsidRPr="00353EB5" w:rsidRDefault="00253B08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38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39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E59DB" w14:textId="2A2EE455" w:rsidR="00F32F85" w:rsidRPr="00353EB5" w:rsidRDefault="00253B08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0.97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1.00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DA141B" w14:textId="093DDE95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0.87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0.29</w:t>
            </w:r>
          </w:p>
        </w:tc>
      </w:tr>
      <w:tr w:rsidR="00353EB5" w:rsidRPr="00353EB5" w14:paraId="0D808340" w14:textId="77777777" w:rsidTr="00DF5D7A">
        <w:trPr>
          <w:trHeight w:val="862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14:paraId="4AC0B3F2" w14:textId="77777777" w:rsidR="00F32F85" w:rsidRPr="00353EB5" w:rsidRDefault="00F32F85" w:rsidP="00DF5D7A">
            <w:pPr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Total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C426B3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ADFES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0D8E6C" w14:textId="612B34D8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153</w:t>
            </w:r>
            <w:r w:rsidR="00253B08" w:rsidRPr="00353EB5">
              <w:rPr>
                <w:rFonts w:eastAsia="Times New Roman" w:cs="Times New Roman"/>
                <w:szCs w:val="24"/>
                <w:vertAlign w:val="superscript"/>
                <w:lang w:eastAsia="de-CH"/>
              </w:rPr>
              <w:t>e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1DA691" w14:textId="0E0F4B78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111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152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8BE0A5" w14:textId="3ED0A8B2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0.73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0.99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35D6DB" w14:textId="03BD6A39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0.06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-0.10</w:t>
            </w:r>
          </w:p>
        </w:tc>
      </w:tr>
      <w:tr w:rsidR="00353EB5" w:rsidRPr="00353EB5" w14:paraId="4A6BA772" w14:textId="77777777" w:rsidTr="00EF208C">
        <w:trPr>
          <w:trHeight w:val="862"/>
          <w:jc w:val="center"/>
        </w:trPr>
        <w:tc>
          <w:tcPr>
            <w:tcW w:w="1211" w:type="dxa"/>
            <w:vMerge/>
            <w:vAlign w:val="center"/>
          </w:tcPr>
          <w:p w14:paraId="1637F31D" w14:textId="77777777" w:rsidR="00F32F85" w:rsidRPr="00353EB5" w:rsidRDefault="00F32F85" w:rsidP="00EF208C">
            <w:pPr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7B76503C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WSEFEP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4F1108D" w14:textId="36447CD5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174</w:t>
            </w:r>
            <w:r w:rsidR="00253B08" w:rsidRPr="00353EB5">
              <w:rPr>
                <w:rFonts w:eastAsia="Times New Roman" w:cs="Times New Roman"/>
                <w:szCs w:val="24"/>
                <w:vertAlign w:val="superscript"/>
                <w:lang w:eastAsia="de-CH"/>
              </w:rPr>
              <w:t>f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F14A35A" w14:textId="103D28D1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115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160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45CB7B07" w14:textId="7B04E05F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0.66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0.92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2A3B9263" w14:textId="4E869F1F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0.21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-0.09</w:t>
            </w:r>
          </w:p>
        </w:tc>
      </w:tr>
      <w:tr w:rsidR="00353EB5" w:rsidRPr="00353EB5" w14:paraId="421C7F25" w14:textId="77777777" w:rsidTr="00EF208C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1F03A532" w14:textId="77777777" w:rsidR="00F32F85" w:rsidRPr="00353EB5" w:rsidRDefault="00F32F85" w:rsidP="00EF208C">
            <w:pPr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52E67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eastAsia="de-CH"/>
              </w:rPr>
              <w:t>RaFD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320AF3" w14:textId="5DFFFC58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273</w:t>
            </w:r>
            <w:r w:rsidR="00253B08" w:rsidRPr="00353EB5">
              <w:rPr>
                <w:rFonts w:eastAsia="Times New Roman" w:cs="Times New Roman"/>
                <w:szCs w:val="24"/>
                <w:vertAlign w:val="superscript"/>
                <w:lang w:eastAsia="de-CH"/>
              </w:rPr>
              <w:t>g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DAC479" w14:textId="4562ECF7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209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271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B038A4" w14:textId="4E300A67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0.77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0.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99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79A785" w14:textId="4E17B81A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0.06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-0.17</w:t>
            </w:r>
          </w:p>
        </w:tc>
      </w:tr>
      <w:tr w:rsidR="00353EB5" w:rsidRPr="00353EB5" w14:paraId="739B0B61" w14:textId="77777777" w:rsidTr="00EF208C">
        <w:trPr>
          <w:trHeight w:val="862"/>
          <w:jc w:val="center"/>
        </w:trPr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468282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Average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09ADC9" w14:textId="77777777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5CDBD3" w14:textId="38C3C61B" w:rsidR="00F32F85" w:rsidRPr="00353EB5" w:rsidRDefault="00F32F85" w:rsidP="00EF208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600</w:t>
            </w:r>
            <w:r w:rsidR="00253B08" w:rsidRPr="00353EB5">
              <w:rPr>
                <w:rFonts w:eastAsia="Times New Roman" w:cs="Times New Roman"/>
                <w:szCs w:val="24"/>
                <w:vertAlign w:val="superscript"/>
                <w:lang w:val="de-CH" w:eastAsia="de-CH"/>
              </w:rPr>
              <w:t>h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6A0564" w14:textId="18F7FE17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435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583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5DC212" w14:textId="57CB3E3C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0.73</w:t>
            </w:r>
            <w:r w:rsidR="00920DC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0.97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EADFDD" w14:textId="5864ACD2" w:rsidR="00F32F85" w:rsidRPr="00353EB5" w:rsidRDefault="00F32F85" w:rsidP="00A3277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0.10</w:t>
            </w:r>
            <w:r w:rsidR="00A3277A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0.03</w:t>
            </w:r>
          </w:p>
        </w:tc>
      </w:tr>
    </w:tbl>
    <w:p w14:paraId="23552EB2" w14:textId="3A724CCF" w:rsidR="003B10CF" w:rsidRPr="006E6D23" w:rsidRDefault="00F32F85" w:rsidP="006E6D23">
      <w:pPr>
        <w:spacing w:after="0" w:line="240" w:lineRule="auto"/>
        <w:ind w:firstLine="0"/>
        <w:rPr>
          <w:rFonts w:cs="Times New Roman"/>
          <w:szCs w:val="24"/>
        </w:rPr>
        <w:sectPr w:rsidR="003B10CF" w:rsidRPr="006E6D23" w:rsidSect="00D03225">
          <w:headerReference w:type="default" r:id="rId8"/>
          <w:headerReference w:type="first" r:id="rId9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353EB5">
        <w:rPr>
          <w:rFonts w:eastAsia="Times New Roman" w:cs="Times New Roman"/>
          <w:i/>
          <w:szCs w:val="24"/>
        </w:rPr>
        <w:lastRenderedPageBreak/>
        <w:t>Note.</w:t>
      </w:r>
      <w:r w:rsidRPr="00353EB5">
        <w:rPr>
          <w:rFonts w:eastAsia="Times New Roman" w:cs="Times New Roman"/>
          <w:szCs w:val="24"/>
        </w:rPr>
        <w:t xml:space="preserve"> Number = number of classified database </w:t>
      </w:r>
      <w:r w:rsidRPr="00353EB5">
        <w:rPr>
          <w:rFonts w:cs="Times New Roman"/>
          <w:szCs w:val="24"/>
        </w:rPr>
        <w:t>pictures</w:t>
      </w:r>
      <w:r w:rsidRPr="00353EB5">
        <w:rPr>
          <w:rFonts w:eastAsia="Times New Roman" w:cs="Times New Roman"/>
          <w:szCs w:val="24"/>
        </w:rPr>
        <w:t xml:space="preserve">; Matched = number of </w:t>
      </w:r>
      <w:r w:rsidRPr="00353EB5">
        <w:rPr>
          <w:rFonts w:cs="Times New Roman"/>
          <w:szCs w:val="24"/>
        </w:rPr>
        <w:t>pictures</w:t>
      </w:r>
      <w:r w:rsidRPr="00353EB5">
        <w:rPr>
          <w:rFonts w:eastAsia="Times New Roman" w:cs="Times New Roman"/>
          <w:szCs w:val="24"/>
        </w:rPr>
        <w:t xml:space="preserve"> that </w:t>
      </w:r>
      <w:proofErr w:type="spellStart"/>
      <w:r w:rsidRPr="00353EB5">
        <w:rPr>
          <w:rFonts w:eastAsia="Times New Roman" w:cs="Times New Roman"/>
          <w:szCs w:val="24"/>
        </w:rPr>
        <w:t>iMotions</w:t>
      </w:r>
      <w:proofErr w:type="spellEnd"/>
      <w:r w:rsidRPr="00353EB5">
        <w:rPr>
          <w:rFonts w:eastAsia="Times New Roman" w:cs="Times New Roman"/>
          <w:szCs w:val="24"/>
        </w:rPr>
        <w:t xml:space="preserve"> classified correctly with the database’s emotion label (true positives). MS = Matching Score. </w:t>
      </w:r>
      <w:proofErr w:type="spellStart"/>
      <w:proofErr w:type="gramStart"/>
      <w:r w:rsidRPr="00353EB5">
        <w:rPr>
          <w:rFonts w:eastAsia="Times New Roman" w:cs="Times New Roman"/>
          <w:szCs w:val="24"/>
        </w:rPr>
        <w:t>sDI</w:t>
      </w:r>
      <w:proofErr w:type="spellEnd"/>
      <w:proofErr w:type="gramEnd"/>
      <w:r w:rsidRPr="00353EB5">
        <w:rPr>
          <w:rFonts w:eastAsia="Times New Roman" w:cs="Times New Roman"/>
          <w:szCs w:val="24"/>
        </w:rPr>
        <w:t xml:space="preserve"> = standardized Distinctness Index. </w:t>
      </w:r>
      <w:r w:rsidRPr="00353EB5">
        <w:rPr>
          <w:rFonts w:cs="Times New Roman"/>
          <w:szCs w:val="24"/>
        </w:rPr>
        <w:t>FACET successfully detected all faces in the pictures. For AFFDEX, f</w:t>
      </w:r>
      <w:r w:rsidRPr="00353EB5">
        <w:rPr>
          <w:rFonts w:eastAsia="Times New Roman" w:cs="Times New Roman"/>
          <w:szCs w:val="24"/>
        </w:rPr>
        <w:t xml:space="preserve">acial detection was successful for </w:t>
      </w:r>
      <w:r w:rsidRPr="00353EB5">
        <w:rPr>
          <w:rFonts w:eastAsia="Times New Roman" w:cs="Times New Roman"/>
          <w:szCs w:val="24"/>
          <w:vertAlign w:val="superscript"/>
        </w:rPr>
        <w:t>a</w:t>
      </w:r>
      <w:r w:rsidRPr="00353EB5">
        <w:rPr>
          <w:rFonts w:eastAsia="Times New Roman" w:cs="Times New Roman"/>
          <w:szCs w:val="24"/>
        </w:rPr>
        <w:t xml:space="preserve">38 of 39 | </w:t>
      </w:r>
      <w:r w:rsidRPr="00353EB5">
        <w:rPr>
          <w:rFonts w:eastAsia="Times New Roman" w:cs="Times New Roman"/>
          <w:szCs w:val="24"/>
          <w:vertAlign w:val="superscript"/>
        </w:rPr>
        <w:t>b</w:t>
      </w:r>
      <w:r w:rsidRPr="00353EB5">
        <w:rPr>
          <w:rFonts w:eastAsia="Times New Roman" w:cs="Times New Roman"/>
          <w:szCs w:val="24"/>
        </w:rPr>
        <w:t>2</w:t>
      </w:r>
      <w:r w:rsidR="00253B08" w:rsidRPr="00353EB5">
        <w:rPr>
          <w:rFonts w:eastAsia="Times New Roman" w:cs="Times New Roman"/>
          <w:szCs w:val="24"/>
        </w:rPr>
        <w:t>6</w:t>
      </w:r>
      <w:r w:rsidRPr="00353EB5">
        <w:rPr>
          <w:rFonts w:eastAsia="Times New Roman" w:cs="Times New Roman"/>
          <w:szCs w:val="24"/>
        </w:rPr>
        <w:t xml:space="preserve"> of 29 </w:t>
      </w:r>
      <w:r w:rsidR="00253B08" w:rsidRPr="00353EB5">
        <w:rPr>
          <w:rFonts w:eastAsia="Times New Roman" w:cs="Times New Roman"/>
          <w:szCs w:val="24"/>
        </w:rPr>
        <w:t xml:space="preserve">| </w:t>
      </w:r>
      <w:r w:rsidR="00253B08" w:rsidRPr="00353EB5">
        <w:rPr>
          <w:rFonts w:eastAsia="Times New Roman" w:cs="Times New Roman"/>
          <w:szCs w:val="24"/>
          <w:vertAlign w:val="superscript"/>
        </w:rPr>
        <w:t>c</w:t>
      </w:r>
      <w:r w:rsidR="00253B08" w:rsidRPr="00353EB5">
        <w:rPr>
          <w:rFonts w:eastAsia="Times New Roman" w:cs="Times New Roman"/>
          <w:szCs w:val="24"/>
        </w:rPr>
        <w:t xml:space="preserve">21 of 22 </w:t>
      </w:r>
      <w:r w:rsidRPr="00353EB5">
        <w:rPr>
          <w:rFonts w:eastAsia="Times New Roman" w:cs="Times New Roman"/>
          <w:szCs w:val="24"/>
        </w:rPr>
        <w:t xml:space="preserve">and </w:t>
      </w:r>
      <w:r w:rsidR="00253B08" w:rsidRPr="00353EB5">
        <w:rPr>
          <w:rFonts w:eastAsia="Times New Roman" w:cs="Times New Roman"/>
          <w:szCs w:val="24"/>
          <w:vertAlign w:val="superscript"/>
        </w:rPr>
        <w:t>d</w:t>
      </w:r>
      <w:r w:rsidRPr="00353EB5">
        <w:rPr>
          <w:rFonts w:eastAsia="Times New Roman" w:cs="Times New Roman"/>
          <w:szCs w:val="24"/>
        </w:rPr>
        <w:t xml:space="preserve">19 of 21 database </w:t>
      </w:r>
      <w:r w:rsidRPr="00353EB5">
        <w:rPr>
          <w:rFonts w:cs="Times New Roman"/>
          <w:szCs w:val="24"/>
        </w:rPr>
        <w:t>pictures</w:t>
      </w:r>
      <w:r w:rsidRPr="00353EB5">
        <w:rPr>
          <w:rFonts w:eastAsia="Times New Roman" w:cs="Times New Roman"/>
          <w:szCs w:val="24"/>
        </w:rPr>
        <w:t>.</w:t>
      </w:r>
      <w:r w:rsidRPr="00353EB5">
        <w:rPr>
          <w:rFonts w:cs="Times New Roman"/>
          <w:szCs w:val="24"/>
        </w:rPr>
        <w:t xml:space="preserve"> Thus, the number of detected faces for AFFDEX was </w:t>
      </w:r>
      <w:r w:rsidR="00253B08" w:rsidRPr="00353EB5">
        <w:rPr>
          <w:rFonts w:eastAsia="Times New Roman" w:cs="Times New Roman"/>
          <w:szCs w:val="24"/>
          <w:vertAlign w:val="superscript"/>
        </w:rPr>
        <w:t>e</w:t>
      </w:r>
      <w:r w:rsidRPr="00353EB5">
        <w:rPr>
          <w:rFonts w:cs="Times New Roman"/>
          <w:szCs w:val="24"/>
        </w:rPr>
        <w:t xml:space="preserve">150 in the ADFES, </w:t>
      </w:r>
      <w:r w:rsidR="00253B08" w:rsidRPr="00353EB5">
        <w:rPr>
          <w:rFonts w:eastAsia="Times New Roman" w:cs="Times New Roman"/>
          <w:szCs w:val="24"/>
          <w:vertAlign w:val="superscript"/>
        </w:rPr>
        <w:t>f</w:t>
      </w:r>
      <w:r w:rsidRPr="00353EB5">
        <w:rPr>
          <w:rFonts w:cs="Times New Roman"/>
          <w:szCs w:val="24"/>
        </w:rPr>
        <w:t xml:space="preserve">171 in the WSEFEP, </w:t>
      </w:r>
      <w:r w:rsidR="00253B08" w:rsidRPr="00353EB5">
        <w:rPr>
          <w:rFonts w:eastAsia="Times New Roman" w:cs="Times New Roman"/>
          <w:szCs w:val="24"/>
          <w:vertAlign w:val="superscript"/>
        </w:rPr>
        <w:t>g</w:t>
      </w:r>
      <w:r w:rsidRPr="00353EB5">
        <w:rPr>
          <w:rFonts w:cs="Times New Roman"/>
          <w:szCs w:val="24"/>
        </w:rPr>
        <w:t xml:space="preserve">272 in the </w:t>
      </w:r>
      <w:proofErr w:type="spellStart"/>
      <w:r w:rsidRPr="00353EB5">
        <w:rPr>
          <w:rFonts w:cs="Times New Roman"/>
          <w:szCs w:val="24"/>
        </w:rPr>
        <w:t>RaFD</w:t>
      </w:r>
      <w:proofErr w:type="spellEnd"/>
      <w:r w:rsidRPr="00353EB5">
        <w:rPr>
          <w:rFonts w:cs="Times New Roman"/>
          <w:szCs w:val="24"/>
        </w:rPr>
        <w:t xml:space="preserve"> database and </w:t>
      </w:r>
      <w:r w:rsidR="00253B08" w:rsidRPr="00353EB5">
        <w:rPr>
          <w:rFonts w:eastAsia="Times New Roman" w:cs="Times New Roman"/>
          <w:szCs w:val="24"/>
          <w:vertAlign w:val="superscript"/>
        </w:rPr>
        <w:t>h</w:t>
      </w:r>
      <w:r w:rsidRPr="00353EB5">
        <w:rPr>
          <w:rFonts w:cs="Times New Roman"/>
          <w:szCs w:val="24"/>
        </w:rPr>
        <w:t>593 in total (out of 600).</w:t>
      </w:r>
      <w:r w:rsidR="006E6D23">
        <w:rPr>
          <w:rFonts w:cs="Times New Roman"/>
          <w:szCs w:val="24"/>
        </w:rPr>
        <w:t xml:space="preserve"> </w:t>
      </w:r>
      <w:r w:rsidR="006E6D23">
        <w:rPr>
          <w:rFonts w:eastAsia="Times New Roman" w:cs="Times New Roman"/>
          <w:szCs w:val="24"/>
          <w:highlight w:val="yellow"/>
        </w:rPr>
        <w:t>While the</w:t>
      </w:r>
      <w:r w:rsidR="006E6D23" w:rsidRPr="005C1E57">
        <w:rPr>
          <w:rFonts w:eastAsia="Times New Roman" w:cs="Times New Roman"/>
          <w:szCs w:val="24"/>
          <w:highlight w:val="yellow"/>
        </w:rPr>
        <w:t xml:space="preserve"> left side of the vertical bar shows the numbers for AFFDEX, the right side shows the numbers for FACET (</w:t>
      </w:r>
      <w:proofErr w:type="gramStart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>AFFDEX  |</w:t>
      </w:r>
      <w:proofErr w:type="gramEnd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 xml:space="preserve">  FACET).</w:t>
      </w:r>
    </w:p>
    <w:p w14:paraId="1357DF6F" w14:textId="611C8F82" w:rsidR="00514FCE" w:rsidRPr="00353EB5" w:rsidRDefault="00514FCE" w:rsidP="00514FCE">
      <w:pPr>
        <w:pStyle w:val="Textkrper"/>
        <w:ind w:firstLine="0"/>
        <w:rPr>
          <w:rFonts w:cs="Times New Roman"/>
          <w:szCs w:val="24"/>
        </w:rPr>
      </w:pPr>
      <w:r w:rsidRPr="00353EB5">
        <w:rPr>
          <w:rFonts w:cs="Times New Roman"/>
          <w:szCs w:val="24"/>
        </w:rPr>
        <w:lastRenderedPageBreak/>
        <w:t xml:space="preserve">Table </w:t>
      </w:r>
      <w:r w:rsidR="00B0171D" w:rsidRPr="00353EB5">
        <w:rPr>
          <w:rFonts w:cs="Times New Roman"/>
          <w:szCs w:val="24"/>
        </w:rPr>
        <w:t>C2</w:t>
      </w:r>
    </w:p>
    <w:p w14:paraId="2D236E4E" w14:textId="6E69FBE3" w:rsidR="00514FCE" w:rsidRPr="00353EB5" w:rsidRDefault="00514FCE" w:rsidP="00514FCE">
      <w:pPr>
        <w:pStyle w:val="Textkrper"/>
        <w:ind w:firstLine="0"/>
        <w:rPr>
          <w:rFonts w:cs="Times New Roman"/>
          <w:szCs w:val="24"/>
        </w:rPr>
      </w:pPr>
      <w:r w:rsidRPr="00353EB5">
        <w:rPr>
          <w:rFonts w:cs="Times New Roman"/>
          <w:i/>
          <w:szCs w:val="24"/>
        </w:rPr>
        <w:t xml:space="preserve">Confusion </w:t>
      </w:r>
      <w:r w:rsidR="0050443F" w:rsidRPr="00353EB5">
        <w:rPr>
          <w:rFonts w:cs="Times New Roman"/>
          <w:i/>
          <w:szCs w:val="24"/>
        </w:rPr>
        <w:t>M</w:t>
      </w:r>
      <w:r w:rsidRPr="00353EB5">
        <w:rPr>
          <w:rFonts w:cs="Times New Roman"/>
          <w:i/>
          <w:szCs w:val="24"/>
        </w:rPr>
        <w:t xml:space="preserve">atrix for Table </w:t>
      </w:r>
      <w:r w:rsidR="00B0171D" w:rsidRPr="00353EB5">
        <w:rPr>
          <w:rFonts w:cs="Times New Roman"/>
          <w:i/>
          <w:szCs w:val="24"/>
        </w:rPr>
        <w:t>C1</w:t>
      </w:r>
      <w:r w:rsidRPr="00353EB5">
        <w:rPr>
          <w:rFonts w:cs="Times New Roman"/>
          <w:i/>
          <w:szCs w:val="24"/>
        </w:rPr>
        <w:t xml:space="preserve"> of Study 1</w:t>
      </w:r>
      <w:r w:rsidR="006834BF" w:rsidRPr="00353EB5">
        <w:rPr>
          <w:rFonts w:cs="Times New Roman"/>
          <w:i/>
          <w:szCs w:val="24"/>
        </w:rPr>
        <w:t xml:space="preserve"> (Non-Baseline Corrected</w:t>
      </w:r>
      <w:r w:rsidR="0082453F" w:rsidRPr="00353EB5">
        <w:rPr>
          <w:rFonts w:cs="Times New Roman"/>
          <w:i/>
          <w:szCs w:val="24"/>
        </w:rPr>
        <w:t xml:space="preserve"> Data)</w:t>
      </w:r>
    </w:p>
    <w:tbl>
      <w:tblPr>
        <w:tblStyle w:val="Tabellenraster"/>
        <w:tblW w:w="0" w:type="auto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0"/>
        <w:gridCol w:w="1247"/>
        <w:gridCol w:w="1247"/>
        <w:gridCol w:w="1247"/>
        <w:gridCol w:w="1247"/>
        <w:gridCol w:w="1247"/>
        <w:gridCol w:w="1247"/>
        <w:gridCol w:w="1247"/>
        <w:gridCol w:w="1247"/>
      </w:tblGrid>
      <w:tr w:rsidR="00353EB5" w:rsidRPr="00353EB5" w14:paraId="1E632DEE" w14:textId="77777777" w:rsidTr="00707573">
        <w:trPr>
          <w:trHeight w:val="273"/>
        </w:trPr>
        <w:tc>
          <w:tcPr>
            <w:tcW w:w="1760" w:type="dxa"/>
            <w:tcBorders>
              <w:bottom w:val="nil"/>
            </w:tcBorders>
          </w:tcPr>
          <w:p w14:paraId="48131A3A" w14:textId="77777777" w:rsidR="003B10CF" w:rsidRPr="00353EB5" w:rsidRDefault="003B10CF" w:rsidP="00141F3F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  <w:gridSpan w:val="8"/>
          </w:tcPr>
          <w:p w14:paraId="0D4B575C" w14:textId="5CB14796" w:rsidR="003B10CF" w:rsidRPr="00353EB5" w:rsidRDefault="00DD1D39" w:rsidP="00DD1D39">
            <w:pPr>
              <w:pStyle w:val="Textkrper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AFFDEX</w:t>
            </w:r>
            <w:r w:rsidR="00A54053" w:rsidRPr="00353EB5">
              <w:rPr>
                <w:rFonts w:eastAsia="Times New Roman" w:cs="Times New Roman"/>
                <w:szCs w:val="24"/>
                <w:lang w:eastAsia="de-CH"/>
              </w:rPr>
              <w:t xml:space="preserve">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| </w:t>
            </w:r>
            <w:r w:rsidR="00A54053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FACET</w:t>
            </w:r>
          </w:p>
        </w:tc>
      </w:tr>
      <w:tr w:rsidR="00353EB5" w:rsidRPr="00353EB5" w14:paraId="606F7628" w14:textId="77777777" w:rsidTr="00165239">
        <w:trPr>
          <w:trHeight w:val="500"/>
        </w:trPr>
        <w:tc>
          <w:tcPr>
            <w:tcW w:w="1760" w:type="dxa"/>
            <w:tcBorders>
              <w:top w:val="nil"/>
              <w:bottom w:val="single" w:sz="4" w:space="0" w:color="auto"/>
            </w:tcBorders>
          </w:tcPr>
          <w:p w14:paraId="7CF10166" w14:textId="4C58286A" w:rsidR="00E35983" w:rsidRPr="00353EB5" w:rsidRDefault="00B0171D" w:rsidP="00141F3F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Database L</w:t>
            </w:r>
            <w:r w:rsidR="006834BF" w:rsidRPr="00353EB5">
              <w:rPr>
                <w:rFonts w:cs="Times New Roman"/>
                <w:szCs w:val="24"/>
              </w:rPr>
              <w:t>abel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44CFA881" w14:textId="1C1A3EAF" w:rsidR="00E35983" w:rsidRPr="00353EB5" w:rsidRDefault="00E35983" w:rsidP="00141F3F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Anger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6D803FD7" w14:textId="093BA036" w:rsidR="00E35983" w:rsidRPr="00353EB5" w:rsidRDefault="00E35983" w:rsidP="00141F3F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Contempt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6C1E1948" w14:textId="7CA13705" w:rsidR="00E35983" w:rsidRPr="00353EB5" w:rsidRDefault="00E35983" w:rsidP="00141F3F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Disgust</w:t>
            </w:r>
            <w:proofErr w:type="spellEnd"/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59BCDADD" w14:textId="627F235A" w:rsidR="00E35983" w:rsidRPr="00353EB5" w:rsidRDefault="00E35983" w:rsidP="00141F3F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Fear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3D2525EE" w14:textId="2F9E0A39" w:rsidR="00E35983" w:rsidRPr="00353EB5" w:rsidRDefault="00E35983" w:rsidP="00141F3F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Happiness</w:t>
            </w:r>
            <w:proofErr w:type="spellEnd"/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552CE68A" w14:textId="22CCF657" w:rsidR="00E35983" w:rsidRPr="00353EB5" w:rsidRDefault="00E35983" w:rsidP="00141F3F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Sadness</w:t>
            </w:r>
            <w:proofErr w:type="spellEnd"/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3695161F" w14:textId="747E60BD" w:rsidR="00E35983" w:rsidRPr="00353EB5" w:rsidRDefault="00E35983" w:rsidP="00141F3F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Surprise</w:t>
            </w:r>
            <w:proofErr w:type="spellEnd"/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107E82E0" w14:textId="01277C98" w:rsidR="00E35983" w:rsidRPr="00353EB5" w:rsidRDefault="00E35983" w:rsidP="00141F3F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Total (Target)</w:t>
            </w:r>
          </w:p>
        </w:tc>
      </w:tr>
      <w:tr w:rsidR="00353EB5" w:rsidRPr="00353EB5" w14:paraId="31377A39" w14:textId="77777777" w:rsidTr="00165239">
        <w:trPr>
          <w:trHeight w:val="273"/>
        </w:trPr>
        <w:tc>
          <w:tcPr>
            <w:tcW w:w="1760" w:type="dxa"/>
            <w:tcBorders>
              <w:bottom w:val="nil"/>
            </w:tcBorders>
          </w:tcPr>
          <w:p w14:paraId="2F14D1DF" w14:textId="55CCC05E" w:rsidR="00E35983" w:rsidRPr="00AA6029" w:rsidRDefault="00E35983" w:rsidP="00141F3F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AA6029">
              <w:rPr>
                <w:rFonts w:eastAsia="Times New Roman" w:cs="Times New Roman"/>
                <w:szCs w:val="24"/>
                <w:lang w:val="de-CH" w:eastAsia="de-CH"/>
              </w:rPr>
              <w:t>Anger</w:t>
            </w:r>
          </w:p>
        </w:tc>
        <w:tc>
          <w:tcPr>
            <w:tcW w:w="1247" w:type="dxa"/>
            <w:tcBorders>
              <w:bottom w:val="nil"/>
            </w:tcBorders>
          </w:tcPr>
          <w:p w14:paraId="4CC41CB8" w14:textId="191AF70F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  <w:lang w:val="de-CH"/>
              </w:rPr>
            </w:pPr>
            <w:r w:rsidRPr="00AA6029">
              <w:rPr>
                <w:rFonts w:cs="Times New Roman"/>
                <w:b/>
                <w:szCs w:val="24"/>
              </w:rPr>
              <w:t>44</w:t>
            </w:r>
            <w:r w:rsidR="00DD1D39" w:rsidRPr="00AA6029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b/>
                <w:szCs w:val="24"/>
              </w:rPr>
              <w:t>87</w:t>
            </w:r>
          </w:p>
        </w:tc>
        <w:tc>
          <w:tcPr>
            <w:tcW w:w="1247" w:type="dxa"/>
            <w:tcBorders>
              <w:bottom w:val="nil"/>
            </w:tcBorders>
          </w:tcPr>
          <w:p w14:paraId="1A8EAE57" w14:textId="690436DE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8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bottom w:val="nil"/>
            </w:tcBorders>
          </w:tcPr>
          <w:p w14:paraId="6EC2FDDE" w14:textId="1046D4A5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11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2</w:t>
            </w:r>
          </w:p>
        </w:tc>
        <w:tc>
          <w:tcPr>
            <w:tcW w:w="1247" w:type="dxa"/>
            <w:tcBorders>
              <w:bottom w:val="nil"/>
            </w:tcBorders>
          </w:tcPr>
          <w:p w14:paraId="49922BAD" w14:textId="2D6F290B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bottom w:val="nil"/>
            </w:tcBorders>
          </w:tcPr>
          <w:p w14:paraId="07A279C5" w14:textId="64EBBFF9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bottom w:val="nil"/>
            </w:tcBorders>
          </w:tcPr>
          <w:p w14:paraId="7F263FF2" w14:textId="063F7448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27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1</w:t>
            </w:r>
          </w:p>
        </w:tc>
        <w:tc>
          <w:tcPr>
            <w:tcW w:w="1247" w:type="dxa"/>
            <w:tcBorders>
              <w:bottom w:val="nil"/>
            </w:tcBorders>
          </w:tcPr>
          <w:p w14:paraId="79702EC2" w14:textId="4AF92DA7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bottom w:val="nil"/>
            </w:tcBorders>
          </w:tcPr>
          <w:p w14:paraId="5FBEAE74" w14:textId="7257CC16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90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90</w:t>
            </w:r>
          </w:p>
        </w:tc>
      </w:tr>
      <w:tr w:rsidR="00353EB5" w:rsidRPr="00353EB5" w14:paraId="22FC9A68" w14:textId="77777777" w:rsidTr="00165239">
        <w:trPr>
          <w:trHeight w:val="261"/>
        </w:trPr>
        <w:tc>
          <w:tcPr>
            <w:tcW w:w="1760" w:type="dxa"/>
            <w:tcBorders>
              <w:top w:val="nil"/>
              <w:bottom w:val="nil"/>
            </w:tcBorders>
          </w:tcPr>
          <w:p w14:paraId="3858ADA1" w14:textId="4C5D0F7A" w:rsidR="00E35983" w:rsidRPr="00AA6029" w:rsidRDefault="00E35983" w:rsidP="00141F3F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AA6029">
              <w:rPr>
                <w:rFonts w:eastAsia="Times New Roman" w:cs="Times New Roman"/>
                <w:szCs w:val="24"/>
                <w:lang w:eastAsia="de-CH"/>
              </w:rPr>
              <w:t>Contempt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3D09D9EC" w14:textId="7AF08EFD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3DFA03CF" w14:textId="36714114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AA6029">
              <w:rPr>
                <w:rFonts w:cs="Times New Roman"/>
                <w:b/>
                <w:szCs w:val="24"/>
              </w:rPr>
              <w:t>57</w:t>
            </w:r>
            <w:r w:rsidR="00DD1D39" w:rsidRPr="00AA6029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b/>
                <w:szCs w:val="24"/>
              </w:rPr>
              <w:t>61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3B70E435" w14:textId="2A449CEB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74EF8E15" w14:textId="03B19501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252AAAC0" w14:textId="554C699D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3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70E5499C" w14:textId="60DBC4F9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2745D8EA" w14:textId="6AF0392C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1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3D9F4A92" w14:textId="158ECC54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61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61</w:t>
            </w:r>
          </w:p>
        </w:tc>
      </w:tr>
      <w:tr w:rsidR="00353EB5" w:rsidRPr="00353EB5" w14:paraId="6E287CA8" w14:textId="77777777" w:rsidTr="00165239">
        <w:trPr>
          <w:trHeight w:val="273"/>
        </w:trPr>
        <w:tc>
          <w:tcPr>
            <w:tcW w:w="1760" w:type="dxa"/>
            <w:tcBorders>
              <w:top w:val="nil"/>
              <w:bottom w:val="nil"/>
            </w:tcBorders>
          </w:tcPr>
          <w:p w14:paraId="4FBC59AD" w14:textId="68D4B700" w:rsidR="00E35983" w:rsidRPr="00AA6029" w:rsidRDefault="00E35983" w:rsidP="00141F3F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AA6029">
              <w:rPr>
                <w:rFonts w:eastAsia="Times New Roman" w:cs="Times New Roman"/>
                <w:szCs w:val="24"/>
                <w:lang w:val="de-CH" w:eastAsia="de-CH"/>
              </w:rPr>
              <w:t>Disgust</w:t>
            </w:r>
            <w:proofErr w:type="spellEnd"/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07C93025" w14:textId="0BF811E1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3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4C48BD4E" w14:textId="49665790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1D932637" w14:textId="714D34E5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AA6029">
              <w:rPr>
                <w:rFonts w:cs="Times New Roman"/>
                <w:b/>
                <w:szCs w:val="24"/>
              </w:rPr>
              <w:t>86</w:t>
            </w:r>
            <w:r w:rsidR="00DD1D39" w:rsidRPr="00AA6029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b/>
                <w:szCs w:val="24"/>
              </w:rPr>
              <w:t>90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312DCD65" w14:textId="4F7D89B4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1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452D651F" w14:textId="5533F187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798D3066" w14:textId="5AE0E825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3886A69A" w14:textId="0D91B7A1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20B22B01" w14:textId="49BAEABF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90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90</w:t>
            </w:r>
          </w:p>
        </w:tc>
      </w:tr>
      <w:tr w:rsidR="00353EB5" w:rsidRPr="00353EB5" w14:paraId="04DD3DEF" w14:textId="77777777" w:rsidTr="00165239">
        <w:trPr>
          <w:trHeight w:val="273"/>
        </w:trPr>
        <w:tc>
          <w:tcPr>
            <w:tcW w:w="1760" w:type="dxa"/>
            <w:tcBorders>
              <w:top w:val="nil"/>
              <w:bottom w:val="nil"/>
            </w:tcBorders>
          </w:tcPr>
          <w:p w14:paraId="22433B2F" w14:textId="3F0EF585" w:rsidR="00E35983" w:rsidRPr="00AA6029" w:rsidRDefault="00E35983" w:rsidP="00141F3F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AA6029">
              <w:rPr>
                <w:rFonts w:eastAsia="Times New Roman" w:cs="Times New Roman"/>
                <w:szCs w:val="24"/>
                <w:lang w:val="de-CH" w:eastAsia="de-CH"/>
              </w:rPr>
              <w:t>Fear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0842412F" w14:textId="3A364AC8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1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70CB6A02" w14:textId="18AE3D22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6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46AEC8EF" w14:textId="7A2D12E9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1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3A5F5C8E" w14:textId="4359980F" w:rsidR="00D67198" w:rsidRPr="00AA6029" w:rsidRDefault="00EA5BBF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AA6029">
              <w:rPr>
                <w:rFonts w:cs="Times New Roman"/>
                <w:b/>
                <w:szCs w:val="24"/>
              </w:rPr>
              <w:t xml:space="preserve">  </w:t>
            </w:r>
            <w:r w:rsidR="00E35983" w:rsidRPr="00AA6029">
              <w:rPr>
                <w:rFonts w:cs="Times New Roman"/>
                <w:b/>
                <w:szCs w:val="24"/>
              </w:rPr>
              <w:t>1</w:t>
            </w:r>
            <w:r w:rsidR="00DD1D39" w:rsidRPr="00AA6029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b/>
                <w:szCs w:val="24"/>
              </w:rPr>
              <w:t>80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776E845B" w14:textId="545CF561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65D88FEA" w14:textId="2C60C370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1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401603C3" w14:textId="72C530FD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80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10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279B1E11" w14:textId="1651B861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90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90</w:t>
            </w:r>
          </w:p>
        </w:tc>
      </w:tr>
      <w:tr w:rsidR="00353EB5" w:rsidRPr="00353EB5" w14:paraId="1F39E753" w14:textId="77777777" w:rsidTr="00165239">
        <w:trPr>
          <w:trHeight w:val="297"/>
        </w:trPr>
        <w:tc>
          <w:tcPr>
            <w:tcW w:w="1760" w:type="dxa"/>
            <w:tcBorders>
              <w:top w:val="nil"/>
              <w:bottom w:val="nil"/>
            </w:tcBorders>
          </w:tcPr>
          <w:p w14:paraId="369D9F70" w14:textId="245F3361" w:rsidR="00E35983" w:rsidRPr="00AA6029" w:rsidRDefault="00E35983" w:rsidP="00141F3F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AA6029">
              <w:rPr>
                <w:rFonts w:eastAsia="Times New Roman" w:cs="Times New Roman"/>
                <w:szCs w:val="24"/>
                <w:lang w:val="de-CH" w:eastAsia="de-CH"/>
              </w:rPr>
              <w:t>Happiness</w:t>
            </w:r>
            <w:proofErr w:type="spellEnd"/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57FA6C92" w14:textId="6FD5A27D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3D23F18F" w14:textId="19A9B2D9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26F6D098" w14:textId="071068AD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65AD224C" w14:textId="39F27FC5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3E099799" w14:textId="14F167D2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AA6029">
              <w:rPr>
                <w:rFonts w:cs="Times New Roman"/>
                <w:b/>
                <w:szCs w:val="24"/>
              </w:rPr>
              <w:t>88</w:t>
            </w:r>
            <w:r w:rsidR="00DD1D39" w:rsidRPr="00AA6029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b/>
                <w:szCs w:val="24"/>
              </w:rPr>
              <w:t>90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1109A832" w14:textId="5F52F69C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3A8630F3" w14:textId="10D2B6DB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2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4910A940" w14:textId="4EEFEF29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90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90</w:t>
            </w:r>
          </w:p>
        </w:tc>
      </w:tr>
      <w:tr w:rsidR="00353EB5" w:rsidRPr="00353EB5" w14:paraId="5860C6A1" w14:textId="77777777" w:rsidTr="00165239">
        <w:trPr>
          <w:trHeight w:val="273"/>
        </w:trPr>
        <w:tc>
          <w:tcPr>
            <w:tcW w:w="1760" w:type="dxa"/>
            <w:tcBorders>
              <w:top w:val="nil"/>
              <w:bottom w:val="nil"/>
            </w:tcBorders>
          </w:tcPr>
          <w:p w14:paraId="0B6C2449" w14:textId="2997145A" w:rsidR="00E35983" w:rsidRPr="00AA6029" w:rsidRDefault="00E35983" w:rsidP="00141F3F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AA6029">
              <w:rPr>
                <w:rFonts w:eastAsia="Times New Roman" w:cs="Times New Roman"/>
                <w:szCs w:val="24"/>
                <w:lang w:val="de-CH" w:eastAsia="de-CH"/>
              </w:rPr>
              <w:t>Sadness</w:t>
            </w:r>
            <w:proofErr w:type="spellEnd"/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4EB8C2C9" w14:textId="6FF5AEC3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4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3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211570B0" w14:textId="645345B5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1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4E90D758" w14:textId="6BD20B7C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5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25A228C8" w14:textId="200431D8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59034404" w14:textId="7DF94664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6D55329B" w14:textId="332B8BF2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AA6029">
              <w:rPr>
                <w:rFonts w:cs="Times New Roman"/>
                <w:b/>
                <w:szCs w:val="24"/>
              </w:rPr>
              <w:t>73</w:t>
            </w:r>
            <w:r w:rsidR="00DD1D39" w:rsidRPr="00AA6029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b/>
                <w:szCs w:val="24"/>
              </w:rPr>
              <w:t>86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78834663" w14:textId="5DA62AE7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7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5F303B53" w14:textId="7625373E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90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90</w:t>
            </w:r>
          </w:p>
        </w:tc>
      </w:tr>
      <w:tr w:rsidR="00353EB5" w:rsidRPr="00353EB5" w14:paraId="2AE16EA2" w14:textId="77777777" w:rsidTr="00165239">
        <w:trPr>
          <w:trHeight w:val="273"/>
        </w:trPr>
        <w:tc>
          <w:tcPr>
            <w:tcW w:w="1760" w:type="dxa"/>
            <w:tcBorders>
              <w:top w:val="nil"/>
              <w:bottom w:val="nil"/>
            </w:tcBorders>
          </w:tcPr>
          <w:p w14:paraId="54F0B55D" w14:textId="76895197" w:rsidR="00E35983" w:rsidRPr="00AA6029" w:rsidRDefault="00E35983" w:rsidP="00141F3F">
            <w:pPr>
              <w:pStyle w:val="Textkrper"/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AA6029">
              <w:rPr>
                <w:rFonts w:eastAsia="Times New Roman" w:cs="Times New Roman"/>
                <w:szCs w:val="24"/>
                <w:lang w:val="de-CH" w:eastAsia="de-CH"/>
              </w:rPr>
              <w:t>Surprise</w:t>
            </w:r>
            <w:proofErr w:type="spellEnd"/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316A847B" w14:textId="796C9CD4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2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5E693866" w14:textId="2D56D5EA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1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05A59978" w14:textId="0E1E60BC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3CFD4019" w14:textId="3654E680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5A90DF10" w14:textId="297D1BC2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02CA5CCE" w14:textId="79DFB25F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szCs w:val="24"/>
              </w:rPr>
              <w:t>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28570535" w14:textId="0FF84167" w:rsidR="00D67198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AA6029">
              <w:rPr>
                <w:rFonts w:cs="Times New Roman"/>
                <w:b/>
                <w:szCs w:val="24"/>
              </w:rPr>
              <w:t>86</w:t>
            </w:r>
            <w:r w:rsidR="00DD1D39" w:rsidRPr="00AA6029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D67198" w:rsidRPr="00AA6029">
              <w:rPr>
                <w:rFonts w:cs="Times New Roman"/>
                <w:b/>
                <w:szCs w:val="24"/>
              </w:rPr>
              <w:t>89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2D6F88D7" w14:textId="2F2207B4" w:rsidR="00332816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89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32816" w:rsidRPr="00AA6029">
              <w:rPr>
                <w:rFonts w:cs="Times New Roman"/>
                <w:szCs w:val="24"/>
              </w:rPr>
              <w:t>89</w:t>
            </w:r>
          </w:p>
        </w:tc>
      </w:tr>
      <w:tr w:rsidR="00E35983" w:rsidRPr="00353EB5" w14:paraId="4E3E0D15" w14:textId="77777777" w:rsidTr="00165239">
        <w:trPr>
          <w:trHeight w:val="261"/>
        </w:trPr>
        <w:tc>
          <w:tcPr>
            <w:tcW w:w="1760" w:type="dxa"/>
            <w:tcBorders>
              <w:top w:val="nil"/>
              <w:bottom w:val="single" w:sz="4" w:space="0" w:color="auto"/>
            </w:tcBorders>
          </w:tcPr>
          <w:p w14:paraId="0E1FE482" w14:textId="2443586C" w:rsidR="00E35983" w:rsidRPr="00AA6029" w:rsidRDefault="00E35983" w:rsidP="00141F3F">
            <w:pPr>
              <w:pStyle w:val="Textkrper"/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r w:rsidRPr="00AA6029">
              <w:rPr>
                <w:rFonts w:eastAsia="Times New Roman" w:cs="Times New Roman"/>
                <w:szCs w:val="24"/>
                <w:lang w:eastAsia="de-CH"/>
              </w:rPr>
              <w:t>Total (Class)</w:t>
            </w:r>
          </w:p>
        </w:tc>
        <w:tc>
          <w:tcPr>
            <w:tcW w:w="1247" w:type="dxa"/>
            <w:tcBorders>
              <w:top w:val="nil"/>
              <w:bottom w:val="single" w:sz="4" w:space="0" w:color="auto"/>
            </w:tcBorders>
          </w:tcPr>
          <w:p w14:paraId="788DFAFB" w14:textId="05CC78C8" w:rsidR="00183D89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54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183D89" w:rsidRPr="00AA6029">
              <w:rPr>
                <w:rFonts w:cs="Times New Roman"/>
                <w:szCs w:val="24"/>
              </w:rPr>
              <w:t>90</w:t>
            </w:r>
          </w:p>
        </w:tc>
        <w:tc>
          <w:tcPr>
            <w:tcW w:w="1247" w:type="dxa"/>
            <w:tcBorders>
              <w:top w:val="nil"/>
              <w:bottom w:val="single" w:sz="4" w:space="0" w:color="auto"/>
            </w:tcBorders>
          </w:tcPr>
          <w:p w14:paraId="79E27261" w14:textId="3E3730ED" w:rsidR="00183D89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73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183D89" w:rsidRPr="00AA6029">
              <w:rPr>
                <w:rFonts w:cs="Times New Roman"/>
                <w:szCs w:val="24"/>
              </w:rPr>
              <w:t>61</w:t>
            </w:r>
          </w:p>
        </w:tc>
        <w:tc>
          <w:tcPr>
            <w:tcW w:w="1247" w:type="dxa"/>
            <w:tcBorders>
              <w:top w:val="nil"/>
              <w:bottom w:val="single" w:sz="4" w:space="0" w:color="auto"/>
            </w:tcBorders>
          </w:tcPr>
          <w:p w14:paraId="7F4AF589" w14:textId="2E0DD629" w:rsidR="00183D89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103</w:t>
            </w:r>
            <w:r w:rsidR="00EA5BBF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|  </w:t>
            </w:r>
            <w:r w:rsidR="00183D89" w:rsidRPr="00AA6029">
              <w:rPr>
                <w:rFonts w:cs="Times New Roman"/>
                <w:szCs w:val="24"/>
              </w:rPr>
              <w:t>93</w:t>
            </w:r>
          </w:p>
        </w:tc>
        <w:tc>
          <w:tcPr>
            <w:tcW w:w="1247" w:type="dxa"/>
            <w:tcBorders>
              <w:top w:val="nil"/>
              <w:bottom w:val="single" w:sz="4" w:space="0" w:color="auto"/>
            </w:tcBorders>
          </w:tcPr>
          <w:p w14:paraId="79BA842C" w14:textId="5932785B" w:rsidR="00183D89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2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183D89" w:rsidRPr="00AA6029">
              <w:rPr>
                <w:rFonts w:cs="Times New Roman"/>
                <w:szCs w:val="24"/>
              </w:rPr>
              <w:t>80</w:t>
            </w:r>
          </w:p>
        </w:tc>
        <w:tc>
          <w:tcPr>
            <w:tcW w:w="1247" w:type="dxa"/>
            <w:tcBorders>
              <w:top w:val="nil"/>
              <w:bottom w:val="single" w:sz="4" w:space="0" w:color="auto"/>
            </w:tcBorders>
          </w:tcPr>
          <w:p w14:paraId="036D927C" w14:textId="02C56A69" w:rsidR="00183D89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91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183D89" w:rsidRPr="00AA6029">
              <w:rPr>
                <w:rFonts w:cs="Times New Roman"/>
                <w:szCs w:val="24"/>
              </w:rPr>
              <w:t>90</w:t>
            </w:r>
          </w:p>
        </w:tc>
        <w:tc>
          <w:tcPr>
            <w:tcW w:w="1247" w:type="dxa"/>
            <w:tcBorders>
              <w:top w:val="nil"/>
              <w:bottom w:val="single" w:sz="4" w:space="0" w:color="auto"/>
            </w:tcBorders>
          </w:tcPr>
          <w:p w14:paraId="1D995453" w14:textId="13A857BE" w:rsidR="00183D89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101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183D89" w:rsidRPr="00AA6029">
              <w:rPr>
                <w:rFonts w:cs="Times New Roman"/>
                <w:szCs w:val="24"/>
              </w:rPr>
              <w:t>87</w:t>
            </w:r>
          </w:p>
        </w:tc>
        <w:tc>
          <w:tcPr>
            <w:tcW w:w="1247" w:type="dxa"/>
            <w:tcBorders>
              <w:top w:val="nil"/>
              <w:bottom w:val="single" w:sz="4" w:space="0" w:color="auto"/>
            </w:tcBorders>
          </w:tcPr>
          <w:p w14:paraId="1E44AD40" w14:textId="1C362AD5" w:rsidR="00183D89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54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183D89" w:rsidRPr="00AA6029">
              <w:rPr>
                <w:rFonts w:cs="Times New Roman"/>
                <w:szCs w:val="24"/>
              </w:rPr>
              <w:t>99</w:t>
            </w:r>
          </w:p>
        </w:tc>
        <w:tc>
          <w:tcPr>
            <w:tcW w:w="1247" w:type="dxa"/>
            <w:tcBorders>
              <w:top w:val="nil"/>
              <w:bottom w:val="single" w:sz="4" w:space="0" w:color="auto"/>
            </w:tcBorders>
          </w:tcPr>
          <w:p w14:paraId="4BB73376" w14:textId="4AF90F72" w:rsidR="00B0171D" w:rsidRPr="00AA6029" w:rsidRDefault="00E35983" w:rsidP="006E6B30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A6029">
              <w:rPr>
                <w:rFonts w:cs="Times New Roman"/>
                <w:szCs w:val="24"/>
              </w:rPr>
              <w:t>60</w:t>
            </w:r>
            <w:r w:rsidR="0084196C" w:rsidRPr="00AA6029">
              <w:rPr>
                <w:rFonts w:cs="Times New Roman"/>
                <w:szCs w:val="24"/>
              </w:rPr>
              <w:t>0</w:t>
            </w:r>
            <w:r w:rsidR="00DD1D39" w:rsidRPr="00AA6029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B0171D" w:rsidRPr="00AA6029">
              <w:rPr>
                <w:rFonts w:cs="Times New Roman"/>
                <w:szCs w:val="24"/>
              </w:rPr>
              <w:t>600</w:t>
            </w:r>
          </w:p>
        </w:tc>
      </w:tr>
    </w:tbl>
    <w:p w14:paraId="79FCEF6B" w14:textId="77777777" w:rsidR="00141F3F" w:rsidRPr="00353EB5" w:rsidRDefault="00141F3F" w:rsidP="003A57A5">
      <w:pPr>
        <w:spacing w:after="0" w:line="240" w:lineRule="auto"/>
        <w:ind w:firstLine="0"/>
        <w:rPr>
          <w:rFonts w:eastAsia="Times New Roman" w:cs="Times New Roman"/>
          <w:i/>
          <w:szCs w:val="24"/>
        </w:rPr>
      </w:pPr>
    </w:p>
    <w:p w14:paraId="05B66E9B" w14:textId="09947E27" w:rsidR="00F21296" w:rsidRPr="00353EB5" w:rsidRDefault="003B10CF" w:rsidP="009A2860">
      <w:pPr>
        <w:spacing w:after="0" w:line="240" w:lineRule="auto"/>
        <w:ind w:firstLine="0"/>
        <w:rPr>
          <w:rFonts w:eastAsia="Times New Roman" w:cs="Times New Roman"/>
          <w:szCs w:val="24"/>
        </w:rPr>
        <w:sectPr w:rsidR="00F21296" w:rsidRPr="00353EB5" w:rsidSect="003B10CF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353EB5">
        <w:rPr>
          <w:rFonts w:eastAsia="Times New Roman" w:cs="Times New Roman"/>
          <w:i/>
          <w:szCs w:val="24"/>
        </w:rPr>
        <w:t>Note.</w:t>
      </w:r>
      <w:r w:rsidRPr="00353EB5">
        <w:rPr>
          <w:rFonts w:eastAsia="Times New Roman" w:cs="Times New Roman"/>
          <w:szCs w:val="24"/>
        </w:rPr>
        <w:t xml:space="preserve"> T</w:t>
      </w:r>
      <w:r w:rsidR="0082453F" w:rsidRPr="00353EB5">
        <w:rPr>
          <w:rFonts w:eastAsia="Times New Roman" w:cs="Times New Roman"/>
          <w:szCs w:val="24"/>
        </w:rPr>
        <w:t xml:space="preserve">otal (Class) is the number of times </w:t>
      </w:r>
      <w:proofErr w:type="spellStart"/>
      <w:r w:rsidR="0082453F" w:rsidRPr="00353EB5">
        <w:rPr>
          <w:rFonts w:eastAsia="Times New Roman" w:cs="Times New Roman"/>
          <w:szCs w:val="24"/>
        </w:rPr>
        <w:t>iMotions</w:t>
      </w:r>
      <w:proofErr w:type="spellEnd"/>
      <w:r w:rsidR="0082453F" w:rsidRPr="00353EB5">
        <w:rPr>
          <w:rFonts w:eastAsia="Times New Roman" w:cs="Times New Roman"/>
          <w:szCs w:val="24"/>
        </w:rPr>
        <w:t xml:space="preserve"> classified the basic emotion per emotion target label. Total (Target) is the number of times the emotion target label is present.</w:t>
      </w:r>
      <w:r w:rsidR="006E6D23" w:rsidRPr="006E6D23">
        <w:rPr>
          <w:rFonts w:eastAsia="Times New Roman" w:cs="Times New Roman"/>
          <w:szCs w:val="24"/>
          <w:highlight w:val="yellow"/>
        </w:rPr>
        <w:t xml:space="preserve"> </w:t>
      </w:r>
      <w:r w:rsidR="006E6D23">
        <w:rPr>
          <w:rFonts w:eastAsia="Times New Roman" w:cs="Times New Roman"/>
          <w:szCs w:val="24"/>
          <w:highlight w:val="yellow"/>
        </w:rPr>
        <w:t>While the</w:t>
      </w:r>
      <w:r w:rsidR="006E6D23" w:rsidRPr="005C1E57">
        <w:rPr>
          <w:rFonts w:eastAsia="Times New Roman" w:cs="Times New Roman"/>
          <w:szCs w:val="24"/>
          <w:highlight w:val="yellow"/>
        </w:rPr>
        <w:t xml:space="preserve"> left side of the vertical bar shows the numbers for AFFDEX, the right side shows the numbers for FACET (</w:t>
      </w:r>
      <w:proofErr w:type="gramStart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>AFFDEX  |</w:t>
      </w:r>
      <w:proofErr w:type="gramEnd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 xml:space="preserve">  FACET).</w:t>
      </w:r>
    </w:p>
    <w:p w14:paraId="182BE44D" w14:textId="63307A3B" w:rsidR="00590926" w:rsidRPr="00353EB5" w:rsidRDefault="00590926" w:rsidP="00590926">
      <w:pPr>
        <w:pStyle w:val="Textkrper"/>
        <w:ind w:firstLine="0"/>
        <w:rPr>
          <w:rFonts w:cs="Times New Roman"/>
        </w:rPr>
      </w:pPr>
      <w:r w:rsidRPr="00353EB5">
        <w:rPr>
          <w:rFonts w:cs="Times New Roman"/>
        </w:rPr>
        <w:lastRenderedPageBreak/>
        <w:t xml:space="preserve">Table </w:t>
      </w:r>
      <w:r w:rsidR="000C5C6F" w:rsidRPr="00353EB5">
        <w:rPr>
          <w:rFonts w:cs="Times New Roman"/>
        </w:rPr>
        <w:t>C3</w:t>
      </w:r>
    </w:p>
    <w:tbl>
      <w:tblPr>
        <w:tblStyle w:val="Tabellenraster"/>
        <w:tblpPr w:leftFromText="141" w:rightFromText="141" w:vertAnchor="page" w:horzAnchor="margin" w:tblpY="2641"/>
        <w:tblW w:w="8686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1447"/>
        <w:gridCol w:w="1447"/>
        <w:gridCol w:w="1447"/>
        <w:gridCol w:w="1447"/>
        <w:gridCol w:w="1451"/>
      </w:tblGrid>
      <w:tr w:rsidR="00353EB5" w:rsidRPr="00353EB5" w14:paraId="18C0F012" w14:textId="77777777" w:rsidTr="00AB6808">
        <w:trPr>
          <w:trHeight w:val="231"/>
        </w:trPr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14:paraId="79EB64C3" w14:textId="77777777" w:rsidR="00B0171D" w:rsidRPr="00353EB5" w:rsidRDefault="00B0171D" w:rsidP="00B0171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23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CC62687" w14:textId="09BC939E" w:rsidR="00B0171D" w:rsidRPr="00353EB5" w:rsidRDefault="00AD2928" w:rsidP="004378D4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Performance Indices</w:t>
            </w:r>
            <w:r w:rsidR="006E6B30" w:rsidRPr="00353EB5">
              <w:rPr>
                <w:rFonts w:eastAsia="Times New Roman" w:cs="Times New Roman"/>
                <w:szCs w:val="24"/>
                <w:lang w:eastAsia="de-CH"/>
              </w:rPr>
              <w:t xml:space="preserve"> for AFFDEX</w:t>
            </w:r>
            <w:r w:rsidR="00A54053" w:rsidRPr="00353EB5">
              <w:rPr>
                <w:rFonts w:eastAsia="Times New Roman" w:cs="Times New Roman"/>
                <w:szCs w:val="24"/>
                <w:lang w:eastAsia="de-CH"/>
              </w:rPr>
              <w:t xml:space="preserve"> </w:t>
            </w:r>
            <w:r w:rsidR="006E6B30" w:rsidRPr="00353EB5">
              <w:rPr>
                <w:rFonts w:eastAsia="Times New Roman" w:cs="Times New Roman"/>
                <w:szCs w:val="24"/>
                <w:lang w:eastAsia="de-CH"/>
              </w:rPr>
              <w:t xml:space="preserve"> | </w:t>
            </w:r>
            <w:r w:rsidR="00A54053" w:rsidRPr="00353EB5">
              <w:rPr>
                <w:rFonts w:eastAsia="Times New Roman" w:cs="Times New Roman"/>
                <w:szCs w:val="24"/>
                <w:lang w:eastAsia="de-CH"/>
              </w:rPr>
              <w:t xml:space="preserve"> </w:t>
            </w:r>
            <w:r w:rsidR="006E6B30" w:rsidRPr="00353EB5">
              <w:rPr>
                <w:rFonts w:eastAsia="Times New Roman" w:cs="Times New Roman"/>
                <w:szCs w:val="24"/>
                <w:lang w:eastAsia="de-CH"/>
              </w:rPr>
              <w:t>FACET</w:t>
            </w:r>
          </w:p>
        </w:tc>
      </w:tr>
      <w:tr w:rsidR="00353EB5" w:rsidRPr="00353EB5" w14:paraId="25932A28" w14:textId="77777777" w:rsidTr="00165239">
        <w:trPr>
          <w:trHeight w:val="231"/>
        </w:trPr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14:paraId="3CC6B303" w14:textId="77777777" w:rsidR="00B0171D" w:rsidRPr="00353EB5" w:rsidRDefault="00B0171D" w:rsidP="00B0171D">
            <w:pPr>
              <w:spacing w:after="0" w:line="240" w:lineRule="auto"/>
              <w:ind w:firstLine="0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szCs w:val="24"/>
              </w:rPr>
              <w:t>Emotion</w:t>
            </w: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</w:tcPr>
          <w:p w14:paraId="2DCE5714" w14:textId="77777777" w:rsidR="00B0171D" w:rsidRPr="00353EB5" w:rsidRDefault="00B0171D" w:rsidP="00B0171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cs="Times New Roman"/>
                <w:szCs w:val="24"/>
              </w:rPr>
              <w:t>Sensitivity</w:t>
            </w:r>
            <w:r w:rsidRPr="00353EB5">
              <w:rPr>
                <w:rFonts w:cs="Times New Roman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447" w:type="dxa"/>
            <w:tcBorders>
              <w:bottom w:val="single" w:sz="4" w:space="0" w:color="auto"/>
            </w:tcBorders>
          </w:tcPr>
          <w:p w14:paraId="5FEF5DB3" w14:textId="77777777" w:rsidR="00B0171D" w:rsidRPr="00353EB5" w:rsidRDefault="00B0171D" w:rsidP="00B0171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cs="Times New Roman"/>
                <w:szCs w:val="24"/>
              </w:rPr>
              <w:t>Specificity</w:t>
            </w:r>
            <w:r w:rsidRPr="00353EB5">
              <w:rPr>
                <w:rFonts w:cs="Times New Roman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447" w:type="dxa"/>
            <w:tcBorders>
              <w:bottom w:val="single" w:sz="4" w:space="0" w:color="auto"/>
            </w:tcBorders>
          </w:tcPr>
          <w:p w14:paraId="7CEA8825" w14:textId="77777777" w:rsidR="00B0171D" w:rsidRPr="00353EB5" w:rsidRDefault="00B0171D" w:rsidP="00B0171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cs="Times New Roman"/>
                <w:szCs w:val="24"/>
              </w:rPr>
              <w:t>Precision</w:t>
            </w:r>
            <w:r w:rsidRPr="00353EB5">
              <w:rPr>
                <w:rFonts w:cs="Times New Roman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447" w:type="dxa"/>
            <w:tcBorders>
              <w:bottom w:val="single" w:sz="4" w:space="0" w:color="auto"/>
            </w:tcBorders>
          </w:tcPr>
          <w:p w14:paraId="4C75F7C4" w14:textId="77777777" w:rsidR="00B0171D" w:rsidRPr="00353EB5" w:rsidRDefault="00B0171D" w:rsidP="00B0171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cs="Times New Roman"/>
                <w:szCs w:val="24"/>
              </w:rPr>
              <w:t>NPV</w:t>
            </w:r>
            <w:r w:rsidRPr="00353EB5">
              <w:rPr>
                <w:rFonts w:cs="Times New Roman"/>
                <w:szCs w:val="24"/>
                <w:vertAlign w:val="superscript"/>
              </w:rPr>
              <w:t>d</w:t>
            </w:r>
            <w:proofErr w:type="spellEnd"/>
          </w:p>
        </w:tc>
        <w:tc>
          <w:tcPr>
            <w:tcW w:w="1451" w:type="dxa"/>
            <w:tcBorders>
              <w:bottom w:val="single" w:sz="4" w:space="0" w:color="auto"/>
            </w:tcBorders>
          </w:tcPr>
          <w:p w14:paraId="64AEEBA6" w14:textId="77777777" w:rsidR="00B0171D" w:rsidRPr="00353EB5" w:rsidRDefault="00B0171D" w:rsidP="00B0171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F1</w:t>
            </w:r>
            <w:r w:rsidRPr="00353EB5">
              <w:rPr>
                <w:rFonts w:cs="Times New Roman"/>
                <w:szCs w:val="24"/>
                <w:vertAlign w:val="superscript"/>
              </w:rPr>
              <w:t>e</w:t>
            </w:r>
          </w:p>
        </w:tc>
      </w:tr>
      <w:tr w:rsidR="00353EB5" w:rsidRPr="00353EB5" w14:paraId="1FED92E4" w14:textId="77777777" w:rsidTr="00165239">
        <w:trPr>
          <w:trHeight w:val="16"/>
        </w:trPr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14:paraId="19C4F4C2" w14:textId="77777777" w:rsidR="00B0171D" w:rsidRPr="00353EB5" w:rsidRDefault="00B0171D" w:rsidP="00B0171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Anger</w:t>
            </w: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14:paraId="5FDBBF59" w14:textId="70AC7FEC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0.49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0.97</w:t>
            </w: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14:paraId="5BD4BC05" w14:textId="6FC72A63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0.98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14:paraId="6229FDFC" w14:textId="0C598466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0.81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14:paraId="571CE3A9" w14:textId="3DEEB738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0.92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51" w:type="dxa"/>
            <w:tcBorders>
              <w:top w:val="single" w:sz="4" w:space="0" w:color="auto"/>
              <w:bottom w:val="nil"/>
            </w:tcBorders>
          </w:tcPr>
          <w:p w14:paraId="393ACD95" w14:textId="426D1750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0.61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</w:tr>
      <w:tr w:rsidR="00353EB5" w:rsidRPr="00353EB5" w14:paraId="083065E9" w14:textId="77777777" w:rsidTr="00165239">
        <w:trPr>
          <w:trHeight w:val="16"/>
        </w:trPr>
        <w:tc>
          <w:tcPr>
            <w:tcW w:w="1447" w:type="dxa"/>
            <w:tcBorders>
              <w:top w:val="nil"/>
              <w:bottom w:val="nil"/>
            </w:tcBorders>
          </w:tcPr>
          <w:p w14:paraId="7828EC6C" w14:textId="77777777" w:rsidR="00B0171D" w:rsidRPr="00353EB5" w:rsidRDefault="00B0171D" w:rsidP="00B0171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Contempt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6AC7482D" w14:textId="30127126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0.93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0AC60791" w14:textId="4CE94248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0.97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75301798" w14:textId="5E3C2C5D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0.78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733B1CCA" w14:textId="5B42871E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0.99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 w14:paraId="654E4EC2" w14:textId="7D346E6D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0.85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</w:tr>
      <w:tr w:rsidR="00353EB5" w:rsidRPr="00353EB5" w14:paraId="4478EC9E" w14:textId="77777777" w:rsidTr="00165239">
        <w:trPr>
          <w:trHeight w:val="16"/>
        </w:trPr>
        <w:tc>
          <w:tcPr>
            <w:tcW w:w="1447" w:type="dxa"/>
            <w:tcBorders>
              <w:top w:val="nil"/>
              <w:bottom w:val="nil"/>
            </w:tcBorders>
          </w:tcPr>
          <w:p w14:paraId="43C251AB" w14:textId="77777777" w:rsidR="00B0171D" w:rsidRPr="00353EB5" w:rsidRDefault="00B0171D" w:rsidP="00B0171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Disgust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46499F7F" w14:textId="100A5D36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0.96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0.89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5C88FA8D" w14:textId="1447CC36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0.97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51F27786" w14:textId="6D9BEA8E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0.83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7D1E340B" w14:textId="0C0C19DF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0.99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 w14:paraId="70A9FDC2" w14:textId="57E2EC11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0.89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</w:tr>
      <w:tr w:rsidR="00353EB5" w:rsidRPr="00353EB5" w14:paraId="4E9FF832" w14:textId="77777777" w:rsidTr="00165239">
        <w:trPr>
          <w:trHeight w:val="16"/>
        </w:trPr>
        <w:tc>
          <w:tcPr>
            <w:tcW w:w="1447" w:type="dxa"/>
            <w:tcBorders>
              <w:top w:val="nil"/>
              <w:bottom w:val="nil"/>
            </w:tcBorders>
          </w:tcPr>
          <w:p w14:paraId="6E1A4E06" w14:textId="77777777" w:rsidR="00B0171D" w:rsidRPr="00353EB5" w:rsidRDefault="00B0171D" w:rsidP="00B0171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Fear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0F35F12D" w14:textId="7F98D0FE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0.01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0.89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69F8CE6B" w14:textId="4A6D8EC9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1.00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5514EA9D" w14:textId="07673733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0.50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35CC8F44" w14:textId="4183B821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0.85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 w14:paraId="51F211C1" w14:textId="4B18F799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0.02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</w:tr>
      <w:tr w:rsidR="00353EB5" w:rsidRPr="00353EB5" w14:paraId="223095F5" w14:textId="77777777" w:rsidTr="00165239">
        <w:trPr>
          <w:trHeight w:val="16"/>
        </w:trPr>
        <w:tc>
          <w:tcPr>
            <w:tcW w:w="1447" w:type="dxa"/>
            <w:tcBorders>
              <w:top w:val="nil"/>
              <w:bottom w:val="nil"/>
            </w:tcBorders>
          </w:tcPr>
          <w:p w14:paraId="6A018342" w14:textId="77777777" w:rsidR="00B0171D" w:rsidRPr="00353EB5" w:rsidRDefault="00B0171D" w:rsidP="00B0171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Happiness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6B15888F" w14:textId="0B929FDF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0.98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0.96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7FA95C6B" w14:textId="0FD406A0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0.99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2B9819EE" w14:textId="0C1AC15D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0.97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5AAF9676" w14:textId="15BE55C2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1.00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 w14:paraId="41C448FB" w14:textId="1145550A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0.97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</w:tr>
      <w:tr w:rsidR="00353EB5" w:rsidRPr="00353EB5" w14:paraId="56862EA1" w14:textId="77777777" w:rsidTr="00165239">
        <w:trPr>
          <w:trHeight w:val="16"/>
        </w:trPr>
        <w:tc>
          <w:tcPr>
            <w:tcW w:w="1447" w:type="dxa"/>
            <w:tcBorders>
              <w:top w:val="nil"/>
              <w:bottom w:val="nil"/>
            </w:tcBorders>
          </w:tcPr>
          <w:p w14:paraId="3CF5AA80" w14:textId="77777777" w:rsidR="00B0171D" w:rsidRPr="00353EB5" w:rsidRDefault="00B0171D" w:rsidP="00B0171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Sadness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483D1E2F" w14:textId="1A29826C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0.81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0.96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1CE5F5E2" w14:textId="191F84A0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0.95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279A3713" w14:textId="3303DBF8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0.72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14:paraId="3E723549" w14:textId="11FA416B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0.97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 w14:paraId="5C3774BC" w14:textId="2264F1FF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0.76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</w:tr>
      <w:tr w:rsidR="00353EB5" w:rsidRPr="00353EB5" w14:paraId="0E394609" w14:textId="77777777" w:rsidTr="00165239">
        <w:trPr>
          <w:trHeight w:val="16"/>
        </w:trPr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14:paraId="74B7CAA0" w14:textId="77777777" w:rsidR="00B0171D" w:rsidRPr="00353EB5" w:rsidRDefault="00B0171D" w:rsidP="00B0171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Surprise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14:paraId="7C733285" w14:textId="59B27AB2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0.97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14:paraId="6B8AC3AF" w14:textId="4E07AACF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0.82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14:paraId="24BFCE2F" w14:textId="06D738B4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0.49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14:paraId="0A8C303B" w14:textId="447CB735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0.99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</w:tcPr>
          <w:p w14:paraId="3B42D6DA" w14:textId="3265368C" w:rsidR="00B0171D" w:rsidRPr="00353EB5" w:rsidRDefault="00B0171D" w:rsidP="006E6B30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0.65</w:t>
            </w:r>
            <w:r w:rsidR="006E6B30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</w:tr>
    </w:tbl>
    <w:p w14:paraId="76976D51" w14:textId="4E7A249D" w:rsidR="00F21296" w:rsidRPr="00353EB5" w:rsidRDefault="00F21296" w:rsidP="00F21296">
      <w:pPr>
        <w:pStyle w:val="Textkrper"/>
        <w:ind w:firstLine="0"/>
        <w:rPr>
          <w:rFonts w:cs="Times New Roman"/>
          <w:i/>
          <w:szCs w:val="24"/>
        </w:rPr>
      </w:pPr>
      <w:r w:rsidRPr="00353EB5">
        <w:rPr>
          <w:rFonts w:cs="Times New Roman"/>
          <w:i/>
          <w:szCs w:val="24"/>
        </w:rPr>
        <w:t xml:space="preserve">Performance Indices to </w:t>
      </w:r>
      <w:proofErr w:type="gramStart"/>
      <w:r w:rsidRPr="00353EB5">
        <w:rPr>
          <w:rFonts w:cs="Times New Roman"/>
          <w:i/>
          <w:szCs w:val="24"/>
        </w:rPr>
        <w:t>Assess</w:t>
      </w:r>
      <w:proofErr w:type="gramEnd"/>
      <w:r w:rsidRPr="00353EB5">
        <w:rPr>
          <w:rFonts w:cs="Times New Roman"/>
          <w:i/>
          <w:szCs w:val="24"/>
        </w:rPr>
        <w:t xml:space="preserve"> </w:t>
      </w:r>
      <w:proofErr w:type="spellStart"/>
      <w:r w:rsidRPr="00353EB5">
        <w:rPr>
          <w:rFonts w:cs="Times New Roman"/>
          <w:i/>
          <w:szCs w:val="24"/>
        </w:rPr>
        <w:t>iMotions</w:t>
      </w:r>
      <w:proofErr w:type="spellEnd"/>
      <w:r w:rsidRPr="00353EB5">
        <w:rPr>
          <w:rFonts w:cs="Times New Roman"/>
          <w:i/>
          <w:szCs w:val="24"/>
        </w:rPr>
        <w:t xml:space="preserve"> for Study 1 (Non-Baseline Corrected Data)</w:t>
      </w:r>
    </w:p>
    <w:p w14:paraId="2A49B463" w14:textId="77777777" w:rsidR="00F21296" w:rsidRPr="00353EB5" w:rsidRDefault="00F21296" w:rsidP="00F21296">
      <w:pPr>
        <w:spacing w:after="0" w:line="240" w:lineRule="auto"/>
        <w:ind w:firstLine="0"/>
        <w:rPr>
          <w:rFonts w:eastAsia="Times New Roman" w:cs="Times New Roman"/>
          <w:i/>
          <w:szCs w:val="24"/>
        </w:rPr>
      </w:pPr>
    </w:p>
    <w:p w14:paraId="689A0C75" w14:textId="22A3CF8F" w:rsidR="00F21296" w:rsidRPr="00353EB5" w:rsidRDefault="00F21296" w:rsidP="00F21296">
      <w:pPr>
        <w:spacing w:after="0" w:line="240" w:lineRule="auto"/>
        <w:ind w:firstLine="0"/>
        <w:rPr>
          <w:rFonts w:eastAsia="Times New Roman" w:cs="Times New Roman"/>
          <w:szCs w:val="24"/>
        </w:rPr>
      </w:pPr>
      <w:r w:rsidRPr="00353EB5">
        <w:rPr>
          <w:rFonts w:eastAsia="Times New Roman" w:cs="Times New Roman"/>
          <w:i/>
          <w:szCs w:val="24"/>
        </w:rPr>
        <w:t>Note.</w:t>
      </w:r>
      <w:r w:rsidRPr="00353EB5">
        <w:rPr>
          <w:rFonts w:eastAsia="Times New Roman" w:cs="Times New Roman"/>
          <w:szCs w:val="24"/>
        </w:rPr>
        <w:t xml:space="preserve"> Performance indices </w:t>
      </w:r>
      <w:proofErr w:type="gramStart"/>
      <w:r w:rsidRPr="00353EB5">
        <w:rPr>
          <w:rFonts w:eastAsia="Times New Roman" w:cs="Times New Roman"/>
          <w:szCs w:val="24"/>
        </w:rPr>
        <w:t>are derived</w:t>
      </w:r>
      <w:proofErr w:type="gramEnd"/>
      <w:r w:rsidRPr="00353EB5">
        <w:rPr>
          <w:rFonts w:eastAsia="Times New Roman" w:cs="Times New Roman"/>
          <w:szCs w:val="24"/>
        </w:rPr>
        <w:t xml:space="preserve"> from the confusion matrix, i.e. from </w:t>
      </w:r>
      <w:r w:rsidRPr="00353EB5">
        <w:rPr>
          <w:rFonts w:eastAsia="Times New Roman" w:cs="Times New Roman"/>
          <w:i/>
          <w:szCs w:val="24"/>
        </w:rPr>
        <w:t>true positives</w:t>
      </w:r>
      <w:r w:rsidRPr="00353EB5">
        <w:rPr>
          <w:rFonts w:eastAsia="Times New Roman" w:cs="Times New Roman"/>
          <w:szCs w:val="24"/>
        </w:rPr>
        <w:t xml:space="preserve"> (TP), </w:t>
      </w:r>
      <w:r w:rsidRPr="00353EB5">
        <w:rPr>
          <w:rFonts w:eastAsia="Times New Roman" w:cs="Times New Roman"/>
          <w:i/>
          <w:szCs w:val="24"/>
        </w:rPr>
        <w:t>true negatives</w:t>
      </w:r>
      <w:r w:rsidRPr="00353EB5">
        <w:rPr>
          <w:rFonts w:eastAsia="Times New Roman" w:cs="Times New Roman"/>
          <w:szCs w:val="24"/>
        </w:rPr>
        <w:t xml:space="preserve"> (TN), </w:t>
      </w:r>
      <w:r w:rsidRPr="00353EB5">
        <w:rPr>
          <w:rFonts w:eastAsia="Times New Roman" w:cs="Times New Roman"/>
          <w:i/>
          <w:szCs w:val="24"/>
        </w:rPr>
        <w:t>false positives</w:t>
      </w:r>
      <w:r w:rsidRPr="00353EB5">
        <w:rPr>
          <w:rFonts w:eastAsia="Times New Roman" w:cs="Times New Roman"/>
          <w:szCs w:val="24"/>
        </w:rPr>
        <w:t xml:space="preserve"> (FP), </w:t>
      </w:r>
      <w:r w:rsidRPr="00353EB5">
        <w:rPr>
          <w:rFonts w:eastAsia="Times New Roman" w:cs="Times New Roman"/>
          <w:i/>
          <w:szCs w:val="24"/>
        </w:rPr>
        <w:t>false negatives</w:t>
      </w:r>
      <w:r w:rsidRPr="00353EB5">
        <w:rPr>
          <w:rFonts w:eastAsia="Times New Roman" w:cs="Times New Roman"/>
          <w:szCs w:val="24"/>
        </w:rPr>
        <w:t xml:space="preserve"> (FN), the number of real positive occurrences (P) and the number of real negative occurrences (N)</w:t>
      </w:r>
      <w:r w:rsidR="0050443F" w:rsidRPr="00353EB5">
        <w:rPr>
          <w:rFonts w:eastAsia="Times New Roman" w:cs="Times New Roman"/>
          <w:szCs w:val="24"/>
        </w:rPr>
        <w:t>:</w:t>
      </w:r>
    </w:p>
    <w:p w14:paraId="2028C18D" w14:textId="77777777" w:rsidR="0050443F" w:rsidRPr="00353EB5" w:rsidRDefault="0050443F" w:rsidP="00F21296">
      <w:pPr>
        <w:spacing w:after="0" w:line="240" w:lineRule="auto"/>
        <w:ind w:firstLine="0"/>
        <w:rPr>
          <w:rFonts w:eastAsia="Times New Roman" w:cs="Times New Roman"/>
          <w:szCs w:val="24"/>
        </w:rPr>
      </w:pPr>
    </w:p>
    <w:p w14:paraId="4D2AA655" w14:textId="77777777" w:rsidR="00F21296" w:rsidRPr="00353EB5" w:rsidRDefault="00F21296" w:rsidP="00F21296">
      <w:pPr>
        <w:spacing w:after="0" w:line="240" w:lineRule="auto"/>
        <w:ind w:firstLine="0"/>
        <w:rPr>
          <w:rFonts w:eastAsia="Times New Roman" w:cs="Times New Roman"/>
          <w:szCs w:val="24"/>
        </w:rPr>
      </w:pPr>
      <w:proofErr w:type="gramStart"/>
      <w:r w:rsidRPr="00353EB5">
        <w:rPr>
          <w:rFonts w:eastAsia="Times New Roman" w:cs="Times New Roman"/>
          <w:szCs w:val="24"/>
          <w:vertAlign w:val="superscript"/>
        </w:rPr>
        <w:t>a</w:t>
      </w:r>
      <w:proofErr w:type="gramEnd"/>
      <w:r w:rsidRPr="00353EB5">
        <w:rPr>
          <w:rFonts w:eastAsia="Times New Roman" w:cs="Times New Roman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Cs w:val="24"/>
          </w:rPr>
          <m:t xml:space="preserve">Sensitivity 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</w:rPr>
              <m:t>Recall</m:t>
            </m:r>
          </m:e>
        </m:d>
        <m:r>
          <w:rPr>
            <w:rFonts w:ascii="Cambria Math" w:eastAsia="Times New Roman" w:hAnsi="Cambria Math" w:cs="Times New Roman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TP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</w:rPr>
              <m:t>P</m:t>
            </m:r>
          </m:den>
        </m:f>
      </m:oMath>
    </w:p>
    <w:p w14:paraId="783BDAD3" w14:textId="77777777" w:rsidR="00F21296" w:rsidRPr="00353EB5" w:rsidRDefault="00F21296" w:rsidP="00F21296">
      <w:pPr>
        <w:spacing w:after="0" w:line="240" w:lineRule="auto"/>
        <w:ind w:firstLine="0"/>
        <w:rPr>
          <w:rFonts w:eastAsia="Times New Roman" w:cs="Times New Roman"/>
          <w:szCs w:val="24"/>
          <w:lang w:val="de-CH"/>
        </w:rPr>
      </w:pPr>
      <w:r w:rsidRPr="00353EB5">
        <w:rPr>
          <w:rFonts w:eastAsia="Times New Roman" w:cs="Times New Roman"/>
          <w:szCs w:val="24"/>
          <w:vertAlign w:val="superscript"/>
          <w:lang w:val="de-CH"/>
        </w:rPr>
        <w:t>b</w:t>
      </w:r>
      <w:r w:rsidRPr="00353EB5">
        <w:rPr>
          <w:rFonts w:eastAsia="Times New Roman" w:cs="Times New Roman"/>
          <w:szCs w:val="24"/>
          <w:lang w:val="de-CH"/>
        </w:rPr>
        <w:t xml:space="preserve"> </w:t>
      </w:r>
      <m:oMath>
        <m:r>
          <w:rPr>
            <w:rFonts w:ascii="Cambria Math" w:eastAsia="Times New Roman" w:hAnsi="Cambria Math" w:cs="Times New Roman"/>
            <w:szCs w:val="24"/>
          </w:rPr>
          <m:t>Specificity</m:t>
        </m:r>
        <m:r>
          <w:rPr>
            <w:rFonts w:ascii="Cambria Math" w:eastAsia="Times New Roman" w:hAnsi="Cambria Math" w:cs="Times New Roman"/>
            <w:szCs w:val="24"/>
            <w:lang w:val="de-CH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TN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</w:rPr>
              <m:t>N</m:t>
            </m:r>
          </m:den>
        </m:f>
      </m:oMath>
    </w:p>
    <w:p w14:paraId="2B46C997" w14:textId="77777777" w:rsidR="00F21296" w:rsidRPr="00353EB5" w:rsidRDefault="00F21296" w:rsidP="00F21296">
      <w:pPr>
        <w:spacing w:after="0" w:line="240" w:lineRule="auto"/>
        <w:ind w:firstLine="0"/>
        <w:rPr>
          <w:rFonts w:eastAsia="Times New Roman" w:cs="Times New Roman"/>
          <w:szCs w:val="24"/>
          <w:lang w:val="de-CH"/>
        </w:rPr>
      </w:pPr>
      <w:r w:rsidRPr="00353EB5">
        <w:rPr>
          <w:rFonts w:eastAsia="Times New Roman" w:cs="Times New Roman"/>
          <w:szCs w:val="24"/>
          <w:vertAlign w:val="superscript"/>
          <w:lang w:val="de-CH"/>
        </w:rPr>
        <w:t>c</w:t>
      </w:r>
      <w:r w:rsidRPr="00353EB5">
        <w:rPr>
          <w:rFonts w:eastAsia="Times New Roman" w:cs="Times New Roman"/>
          <w:szCs w:val="24"/>
          <w:lang w:val="de-CH"/>
        </w:rPr>
        <w:t xml:space="preserve"> </w:t>
      </w:r>
      <m:oMath>
        <m:r>
          <w:rPr>
            <w:rFonts w:ascii="Cambria Math" w:eastAsia="Times New Roman" w:hAnsi="Cambria Math" w:cs="Times New Roman"/>
            <w:szCs w:val="24"/>
          </w:rPr>
          <m:t>Precision</m:t>
        </m:r>
        <m:r>
          <w:rPr>
            <w:rFonts w:ascii="Cambria Math" w:eastAsia="Times New Roman" w:hAnsi="Cambria Math" w:cs="Times New Roman"/>
            <w:szCs w:val="24"/>
            <w:lang w:val="de-CH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TP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</w:rPr>
              <m:t>TP</m:t>
            </m:r>
            <m:r>
              <w:rPr>
                <w:rFonts w:ascii="Cambria Math" w:eastAsia="Times New Roman" w:hAnsi="Cambria Math" w:cs="Times New Roman"/>
                <w:szCs w:val="24"/>
                <w:lang w:val="de-CH"/>
              </w:rPr>
              <m:t>+</m:t>
            </m:r>
            <m:r>
              <w:rPr>
                <w:rFonts w:ascii="Cambria Math" w:eastAsia="Times New Roman" w:hAnsi="Cambria Math" w:cs="Times New Roman"/>
                <w:szCs w:val="24"/>
              </w:rPr>
              <m:t>FP</m:t>
            </m:r>
          </m:den>
        </m:f>
      </m:oMath>
    </w:p>
    <w:p w14:paraId="55B05FED" w14:textId="77777777" w:rsidR="00F21296" w:rsidRPr="00353EB5" w:rsidRDefault="00F21296" w:rsidP="00F21296">
      <w:pPr>
        <w:spacing w:after="0" w:line="240" w:lineRule="auto"/>
        <w:ind w:firstLine="0"/>
        <w:rPr>
          <w:rFonts w:eastAsia="Times New Roman" w:cs="Times New Roman"/>
          <w:szCs w:val="24"/>
          <w:lang w:val="de-CH"/>
        </w:rPr>
      </w:pPr>
      <w:r w:rsidRPr="00353EB5">
        <w:rPr>
          <w:rFonts w:eastAsia="Times New Roman" w:cs="Times New Roman"/>
          <w:szCs w:val="24"/>
          <w:vertAlign w:val="superscript"/>
          <w:lang w:val="de-CH"/>
        </w:rPr>
        <w:t>d</w:t>
      </w:r>
      <w:r w:rsidRPr="00353EB5">
        <w:rPr>
          <w:rFonts w:eastAsia="Times New Roman" w:cs="Times New Roman"/>
          <w:szCs w:val="24"/>
          <w:lang w:val="de-CH"/>
        </w:rPr>
        <w:t xml:space="preserve"> </w:t>
      </w:r>
      <m:oMath>
        <m:r>
          <w:rPr>
            <w:rFonts w:ascii="Cambria Math" w:eastAsia="Times New Roman" w:hAnsi="Cambria Math" w:cs="Times New Roman"/>
            <w:szCs w:val="24"/>
          </w:rPr>
          <m:t>Negative</m:t>
        </m:r>
        <m:r>
          <w:rPr>
            <w:rFonts w:ascii="Cambria Math" w:eastAsia="Times New Roman" w:hAnsi="Cambria Math" w:cs="Times New Roman"/>
            <w:szCs w:val="24"/>
            <w:lang w:val="de-CH"/>
          </w:rPr>
          <m:t xml:space="preserve"> </m:t>
        </m:r>
        <m:r>
          <w:rPr>
            <w:rFonts w:ascii="Cambria Math" w:eastAsia="Times New Roman" w:hAnsi="Cambria Math" w:cs="Times New Roman"/>
            <w:szCs w:val="24"/>
          </w:rPr>
          <m:t>Predictive</m:t>
        </m:r>
        <m:r>
          <w:rPr>
            <w:rFonts w:ascii="Cambria Math" w:eastAsia="Times New Roman" w:hAnsi="Cambria Math" w:cs="Times New Roman"/>
            <w:szCs w:val="24"/>
            <w:lang w:val="de-CH"/>
          </w:rPr>
          <m:t xml:space="preserve"> </m:t>
        </m:r>
        <m:r>
          <w:rPr>
            <w:rFonts w:ascii="Cambria Math" w:eastAsia="Times New Roman" w:hAnsi="Cambria Math" w:cs="Times New Roman"/>
            <w:szCs w:val="24"/>
          </w:rPr>
          <m:t>Value</m:t>
        </m:r>
        <m:r>
          <w:rPr>
            <w:rFonts w:ascii="Cambria Math" w:eastAsia="Times New Roman" w:hAnsi="Cambria Math" w:cs="Times New Roman"/>
            <w:szCs w:val="24"/>
            <w:lang w:val="de-CH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</w:rPr>
              <m:t>NPV</m:t>
            </m:r>
          </m:e>
        </m:d>
        <m:r>
          <w:rPr>
            <w:rFonts w:ascii="Cambria Math" w:eastAsia="Times New Roman" w:hAnsi="Cambria Math" w:cs="Times New Roman"/>
            <w:szCs w:val="24"/>
            <w:lang w:val="de-CH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>TN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</w:rPr>
              <m:t>TN</m:t>
            </m:r>
            <m:r>
              <w:rPr>
                <w:rFonts w:ascii="Cambria Math" w:eastAsia="Times New Roman" w:hAnsi="Cambria Math" w:cs="Times New Roman"/>
                <w:szCs w:val="24"/>
                <w:lang w:val="de-CH"/>
              </w:rPr>
              <m:t>+</m:t>
            </m:r>
            <m:r>
              <w:rPr>
                <w:rFonts w:ascii="Cambria Math" w:eastAsia="Times New Roman" w:hAnsi="Cambria Math" w:cs="Times New Roman"/>
                <w:szCs w:val="24"/>
              </w:rPr>
              <m:t>FN</m:t>
            </m:r>
          </m:den>
        </m:f>
      </m:oMath>
    </w:p>
    <w:p w14:paraId="6A5CD82B" w14:textId="77777777" w:rsidR="00F21296" w:rsidRPr="00353EB5" w:rsidRDefault="00F21296" w:rsidP="00F21296">
      <w:pPr>
        <w:spacing w:after="0" w:line="240" w:lineRule="auto"/>
        <w:ind w:firstLine="0"/>
        <w:rPr>
          <w:rFonts w:eastAsia="Times New Roman" w:cs="Times New Roman"/>
          <w:szCs w:val="24"/>
          <w:lang w:val="de-CH"/>
        </w:rPr>
      </w:pPr>
      <w:r w:rsidRPr="00353EB5">
        <w:rPr>
          <w:rFonts w:eastAsia="Times New Roman" w:cs="Times New Roman"/>
          <w:szCs w:val="24"/>
          <w:vertAlign w:val="superscript"/>
          <w:lang w:val="de-CH"/>
        </w:rPr>
        <w:t>e</w:t>
      </w:r>
      <w:r w:rsidRPr="00353EB5">
        <w:rPr>
          <w:rFonts w:eastAsia="Times New Roman" w:cs="Times New Roman"/>
          <w:szCs w:val="24"/>
          <w:lang w:val="de-CH"/>
        </w:rPr>
        <w:t xml:space="preserve"> </w:t>
      </w:r>
      <m:oMath>
        <m:r>
          <w:rPr>
            <w:rFonts w:ascii="Cambria Math" w:eastAsia="Times New Roman" w:hAnsi="Cambria Math" w:cs="Times New Roman"/>
            <w:szCs w:val="24"/>
            <w:lang w:val="de-CH"/>
          </w:rPr>
          <m:t>F1 =2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de-CH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  <w:lang w:val="de-CH"/>
              </w:rPr>
              <m:t>Precision x Sensitivity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  <w:lang w:val="de-CH"/>
              </w:rPr>
              <m:t>Precision+Sensitivity</m:t>
            </m:r>
          </m:den>
        </m:f>
        <m:r>
          <w:rPr>
            <w:rFonts w:ascii="Cambria Math" w:eastAsia="Times New Roman" w:hAnsi="Cambria Math" w:cs="Times New Roman"/>
            <w:szCs w:val="24"/>
            <w:lang w:val="de-CH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de-CH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  <w:lang w:val="de-CH"/>
              </w:rPr>
              <m:t>2TP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  <w:lang w:val="de-CH"/>
              </w:rPr>
              <m:t>2TP+FP+FN</m:t>
            </m:r>
          </m:den>
        </m:f>
      </m:oMath>
    </w:p>
    <w:p w14:paraId="7654122F" w14:textId="77777777" w:rsidR="00F21296" w:rsidRPr="00353EB5" w:rsidRDefault="00F21296" w:rsidP="00F21296">
      <w:pPr>
        <w:spacing w:after="0" w:line="240" w:lineRule="auto"/>
        <w:ind w:firstLine="0"/>
        <w:rPr>
          <w:rFonts w:eastAsia="Times New Roman" w:cs="Times New Roman"/>
          <w:szCs w:val="24"/>
          <w:lang w:val="de-CH"/>
        </w:rPr>
      </w:pPr>
    </w:p>
    <w:p w14:paraId="07B3F41C" w14:textId="73C498FD" w:rsidR="00F21296" w:rsidRPr="00353EB5" w:rsidRDefault="00F21296" w:rsidP="00F21296">
      <w:pPr>
        <w:spacing w:after="0" w:line="240" w:lineRule="auto"/>
        <w:ind w:firstLine="0"/>
        <w:rPr>
          <w:rFonts w:eastAsia="Times New Roman" w:cs="Times New Roman"/>
          <w:szCs w:val="24"/>
        </w:rPr>
      </w:pPr>
      <w:r w:rsidRPr="00353EB5">
        <w:rPr>
          <w:rFonts w:eastAsia="Times New Roman" w:cs="Times New Roman"/>
          <w:szCs w:val="24"/>
        </w:rPr>
        <w:t xml:space="preserve">Overall performance indices for AFFDEX are: </w:t>
      </w:r>
      <w:r w:rsidR="0050443F" w:rsidRPr="00353EB5">
        <w:rPr>
          <w:rFonts w:eastAsia="Times New Roman" w:cs="Times New Roman"/>
          <w:szCs w:val="24"/>
        </w:rPr>
        <w:t>Accuracy</w:t>
      </w:r>
      <w:r w:rsidR="006B4492" w:rsidRPr="00353EB5">
        <w:rPr>
          <w:rFonts w:eastAsia="Times New Roman" w:cs="Times New Roman"/>
          <w:szCs w:val="24"/>
        </w:rPr>
        <w:t xml:space="preserve"> (MS)</w:t>
      </w:r>
      <w:r w:rsidR="0050443F" w:rsidRPr="00353EB5">
        <w:rPr>
          <w:rFonts w:eastAsia="Times New Roman" w:cs="Times New Roman"/>
          <w:szCs w:val="24"/>
        </w:rPr>
        <w:t xml:space="preserve"> = 0.73; Kappa = 0.68</w:t>
      </w:r>
    </w:p>
    <w:p w14:paraId="5417DAB5" w14:textId="2A02E6E9" w:rsidR="0050443F" w:rsidRPr="00353EB5" w:rsidRDefault="00F21296" w:rsidP="0050443F">
      <w:pPr>
        <w:pStyle w:val="Textkrper"/>
        <w:ind w:firstLine="0"/>
        <w:rPr>
          <w:rFonts w:eastAsia="Times New Roman" w:cs="Times New Roman"/>
          <w:szCs w:val="24"/>
        </w:rPr>
      </w:pPr>
      <w:r w:rsidRPr="00353EB5">
        <w:rPr>
          <w:rFonts w:eastAsia="Times New Roman" w:cs="Times New Roman"/>
          <w:szCs w:val="24"/>
        </w:rPr>
        <w:t xml:space="preserve">Overall performance indices for FACET are: </w:t>
      </w:r>
      <w:r w:rsidR="0050443F" w:rsidRPr="00353EB5">
        <w:rPr>
          <w:rFonts w:eastAsia="Times New Roman" w:cs="Times New Roman"/>
          <w:szCs w:val="24"/>
        </w:rPr>
        <w:t>Accuracy</w:t>
      </w:r>
      <w:r w:rsidR="006B4492" w:rsidRPr="00353EB5">
        <w:rPr>
          <w:rFonts w:eastAsia="Times New Roman" w:cs="Times New Roman"/>
          <w:szCs w:val="24"/>
        </w:rPr>
        <w:t xml:space="preserve"> (MS)</w:t>
      </w:r>
      <w:r w:rsidR="0050443F" w:rsidRPr="00353EB5">
        <w:rPr>
          <w:rFonts w:eastAsia="Times New Roman" w:cs="Times New Roman"/>
          <w:szCs w:val="24"/>
        </w:rPr>
        <w:t xml:space="preserve"> = 0.97; Kappa = 0.97</w:t>
      </w:r>
    </w:p>
    <w:p w14:paraId="4C6142E6" w14:textId="22667591" w:rsidR="00F73C7C" w:rsidRPr="00353EB5" w:rsidRDefault="00F73C7C" w:rsidP="00F73C7C">
      <w:pPr>
        <w:autoSpaceDE w:val="0"/>
        <w:autoSpaceDN w:val="0"/>
        <w:adjustRightInd w:val="0"/>
        <w:spacing w:after="0" w:line="240" w:lineRule="auto"/>
        <w:ind w:firstLine="0"/>
        <w:rPr>
          <w:rFonts w:eastAsia="Times New Roman" w:cs="Times New Roman"/>
          <w:szCs w:val="24"/>
        </w:rPr>
      </w:pPr>
      <w:r w:rsidRPr="00353EB5">
        <w:rPr>
          <w:rFonts w:eastAsia="Times New Roman" w:cs="Times New Roman"/>
          <w:szCs w:val="24"/>
        </w:rPr>
        <w:t xml:space="preserve">Kappa is an index that adjusts accuracy (MS) by accounting for a correct prediction by chance: </w:t>
      </w:r>
    </w:p>
    <w:p w14:paraId="204B75BD" w14:textId="77777777" w:rsidR="00F73C7C" w:rsidRPr="00353EB5" w:rsidRDefault="00F73C7C" w:rsidP="00F73C7C">
      <w:pPr>
        <w:autoSpaceDE w:val="0"/>
        <w:autoSpaceDN w:val="0"/>
        <w:adjustRightInd w:val="0"/>
        <w:spacing w:after="0" w:line="240" w:lineRule="auto"/>
        <w:ind w:firstLine="0"/>
        <w:rPr>
          <w:rFonts w:eastAsia="Times New Roman" w:cs="Times New Roman"/>
          <w:szCs w:val="24"/>
        </w:rPr>
      </w:pPr>
    </w:p>
    <w:p w14:paraId="5EE8C0E1" w14:textId="377F25B8" w:rsidR="00886619" w:rsidRPr="00353EB5" w:rsidRDefault="00F73C7C" w:rsidP="00886619">
      <w:pPr>
        <w:spacing w:after="0" w:line="240" w:lineRule="auto"/>
        <w:ind w:firstLine="0"/>
        <w:rPr>
          <w:rFonts w:eastAsia="Times New Roman" w:cs="Times New Roman"/>
          <w:szCs w:val="24"/>
        </w:rPr>
      </w:pPr>
      <m:oMath>
        <m:r>
          <w:rPr>
            <w:rFonts w:ascii="Cambria Math" w:eastAsia="Times New Roman" w:hAnsi="Cambria Math" w:cs="Times New Roman"/>
            <w:szCs w:val="24"/>
          </w:rPr>
          <m:t>Kappa=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</w:rPr>
              <m:t xml:space="preserve">Accuracy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MS</m:t>
                </m:r>
              </m:e>
            </m:d>
            <m:r>
              <w:rPr>
                <w:rFonts w:ascii="Cambria Math" w:eastAsia="Times New Roman" w:hAnsi="Cambria Math" w:cs="Times New Roman"/>
                <w:szCs w:val="24"/>
              </w:rPr>
              <m:t>- P(expected)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</w:rPr>
              <m:t>1- P(expected)</m:t>
            </m:r>
          </m:den>
        </m:f>
      </m:oMath>
      <w:r w:rsidR="00886619" w:rsidRPr="00353EB5">
        <w:rPr>
          <w:rFonts w:eastAsia="Times New Roman" w:cs="Times New Roman"/>
          <w:szCs w:val="24"/>
        </w:rPr>
        <w:t xml:space="preserve">, whereas </w:t>
      </w:r>
      <w:proofErr w:type="gramStart"/>
      <w:r w:rsidR="00886619" w:rsidRPr="00353EB5">
        <w:rPr>
          <w:rFonts w:eastAsia="Times New Roman" w:cs="Times New Roman"/>
          <w:szCs w:val="24"/>
        </w:rPr>
        <w:t>P(</w:t>
      </w:r>
      <w:proofErr w:type="gramEnd"/>
      <w:r w:rsidR="00886619" w:rsidRPr="00353EB5">
        <w:rPr>
          <w:rFonts w:eastAsia="Times New Roman" w:cs="Times New Roman"/>
          <w:szCs w:val="24"/>
        </w:rPr>
        <w:t xml:space="preserve">expected) = probability of a correct prediction due to chance. </w:t>
      </w:r>
    </w:p>
    <w:p w14:paraId="6FFDE897" w14:textId="77777777" w:rsidR="006E6D23" w:rsidRDefault="006E6D23" w:rsidP="006E6D23">
      <w:pPr>
        <w:pStyle w:val="Textkrper"/>
        <w:spacing w:after="0" w:line="240" w:lineRule="auto"/>
        <w:ind w:firstLine="0"/>
        <w:rPr>
          <w:rFonts w:eastAsia="Times New Roman" w:cs="Times New Roman"/>
          <w:szCs w:val="24"/>
          <w:highlight w:val="yellow"/>
        </w:rPr>
      </w:pPr>
    </w:p>
    <w:p w14:paraId="7267CB7A" w14:textId="359353AD" w:rsidR="006E6D23" w:rsidRPr="00353EB5" w:rsidRDefault="006E6D23" w:rsidP="006E6D23">
      <w:pPr>
        <w:pStyle w:val="Textkrper"/>
        <w:spacing w:after="0" w:line="240" w:lineRule="auto"/>
        <w:ind w:firstLine="0"/>
        <w:rPr>
          <w:rFonts w:eastAsia="Times New Roman" w:cs="Times New Roman"/>
          <w:szCs w:val="24"/>
        </w:rPr>
        <w:sectPr w:rsidR="006E6D23" w:rsidRPr="00353EB5" w:rsidSect="00F21296"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eastAsia="Times New Roman" w:cs="Times New Roman"/>
          <w:szCs w:val="24"/>
          <w:highlight w:val="yellow"/>
        </w:rPr>
        <w:t>While the</w:t>
      </w:r>
      <w:r w:rsidRPr="005C1E57">
        <w:rPr>
          <w:rFonts w:eastAsia="Times New Roman" w:cs="Times New Roman"/>
          <w:szCs w:val="24"/>
          <w:highlight w:val="yellow"/>
        </w:rPr>
        <w:t xml:space="preserve"> left side of the vertical bar shows the numbers for AFFDEX, the right side shows the numbers for FACET (</w:t>
      </w:r>
      <w:proofErr w:type="gramStart"/>
      <w:r w:rsidRPr="005C1E57">
        <w:rPr>
          <w:rFonts w:eastAsia="Times New Roman" w:cs="Times New Roman"/>
          <w:szCs w:val="24"/>
          <w:highlight w:val="yellow"/>
          <w:lang w:eastAsia="de-CH"/>
        </w:rPr>
        <w:t>AFFDEX  |</w:t>
      </w:r>
      <w:proofErr w:type="gramEnd"/>
      <w:r w:rsidRPr="005C1E57">
        <w:rPr>
          <w:rFonts w:eastAsia="Times New Roman" w:cs="Times New Roman"/>
          <w:szCs w:val="24"/>
          <w:highlight w:val="yellow"/>
          <w:lang w:eastAsia="de-CH"/>
        </w:rPr>
        <w:t xml:space="preserve">  FACET).</w:t>
      </w:r>
    </w:p>
    <w:p w14:paraId="4875D61E" w14:textId="3E2517A5" w:rsidR="00466129" w:rsidRPr="00353EB5" w:rsidRDefault="009B792F" w:rsidP="000F7C95">
      <w:pPr>
        <w:spacing w:after="0" w:line="240" w:lineRule="auto"/>
        <w:ind w:firstLine="0"/>
        <w:jc w:val="center"/>
        <w:rPr>
          <w:rFonts w:eastAsia="Times New Roman" w:cs="Times New Roman"/>
          <w:i/>
          <w:sz w:val="100"/>
          <w:szCs w:val="100"/>
        </w:rPr>
      </w:pPr>
      <w:r w:rsidRPr="00353EB5">
        <w:rPr>
          <w:rFonts w:eastAsia="Times New Roman" w:cs="Times New Roman"/>
          <w:i/>
          <w:noProof/>
          <w:sz w:val="100"/>
          <w:szCs w:val="100"/>
          <w:lang w:val="de-CH" w:eastAsia="de-CH"/>
        </w:rPr>
        <w:lastRenderedPageBreak/>
        <w:drawing>
          <wp:inline distT="0" distB="0" distL="0" distR="0" wp14:anchorId="679AE8E5" wp14:editId="7371AD4E">
            <wp:extent cx="5646408" cy="7200000"/>
            <wp:effectExtent l="0" t="0" r="0" b="1270"/>
            <wp:docPr id="2" name="Picture 2" descr="../../Analysis_Studie1/Ranalysis/FigureC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Analysis_Studie1/Ranalysis/FigureC1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08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74F9" w14:textId="754EFEAC" w:rsidR="00E7773A" w:rsidRPr="00353EB5" w:rsidRDefault="00E7773A" w:rsidP="000F7C95">
      <w:pPr>
        <w:spacing w:after="0" w:line="240" w:lineRule="auto"/>
        <w:ind w:firstLine="0"/>
        <w:rPr>
          <w:rFonts w:eastAsia="Times New Roman" w:cs="Times New Roman"/>
          <w:szCs w:val="24"/>
        </w:rPr>
      </w:pPr>
      <w:r w:rsidRPr="00353EB5">
        <w:rPr>
          <w:rFonts w:eastAsia="Times New Roman" w:cs="Times New Roman"/>
          <w:i/>
          <w:szCs w:val="24"/>
        </w:rPr>
        <w:t>Figure C1.</w:t>
      </w:r>
      <w:r w:rsidRPr="00353EB5">
        <w:rPr>
          <w:rFonts w:eastAsia="Times New Roman" w:cs="Times New Roman"/>
          <w:szCs w:val="24"/>
        </w:rPr>
        <w:t xml:space="preserve"> Overview of the baseline corrected classification accuracy for basic emotions separately for the </w:t>
      </w:r>
      <w:proofErr w:type="spellStart"/>
      <w:r w:rsidRPr="00353EB5">
        <w:rPr>
          <w:rFonts w:eastAsia="Times New Roman" w:cs="Times New Roman"/>
          <w:szCs w:val="24"/>
        </w:rPr>
        <w:t>iMotions</w:t>
      </w:r>
      <w:proofErr w:type="spellEnd"/>
      <w:r w:rsidRPr="00353EB5">
        <w:rPr>
          <w:rFonts w:eastAsia="Times New Roman" w:cs="Times New Roman"/>
          <w:szCs w:val="24"/>
        </w:rPr>
        <w:t xml:space="preserve"> modules AFFDEX and FACET</w:t>
      </w:r>
      <w:r w:rsidR="00460111" w:rsidRPr="00353EB5">
        <w:rPr>
          <w:rFonts w:eastAsia="Times New Roman" w:cs="Times New Roman"/>
          <w:szCs w:val="24"/>
        </w:rPr>
        <w:t xml:space="preserve"> across ADFES, WSEFEP and </w:t>
      </w:r>
      <w:proofErr w:type="spellStart"/>
      <w:r w:rsidR="00460111" w:rsidRPr="00353EB5">
        <w:rPr>
          <w:rFonts w:eastAsia="Times New Roman" w:cs="Times New Roman"/>
          <w:szCs w:val="24"/>
        </w:rPr>
        <w:t>RaFD</w:t>
      </w:r>
      <w:proofErr w:type="spellEnd"/>
      <w:r w:rsidR="00460111" w:rsidRPr="00353EB5">
        <w:rPr>
          <w:rFonts w:eastAsia="Times New Roman" w:cs="Times New Roman"/>
          <w:szCs w:val="24"/>
        </w:rPr>
        <w:t>.</w:t>
      </w:r>
      <w:r w:rsidR="006D1013" w:rsidRPr="00353EB5">
        <w:rPr>
          <w:rFonts w:eastAsia="Times New Roman" w:cs="Times New Roman"/>
          <w:szCs w:val="24"/>
        </w:rPr>
        <w:t xml:space="preserve"> Contempt </w:t>
      </w:r>
      <w:proofErr w:type="gramStart"/>
      <w:r w:rsidR="006D1013" w:rsidRPr="00353EB5">
        <w:rPr>
          <w:rFonts w:eastAsia="Times New Roman" w:cs="Times New Roman"/>
          <w:szCs w:val="24"/>
        </w:rPr>
        <w:t>is not depicted</w:t>
      </w:r>
      <w:proofErr w:type="gramEnd"/>
      <w:r w:rsidR="006D1013" w:rsidRPr="00353EB5">
        <w:rPr>
          <w:rFonts w:eastAsia="Times New Roman" w:cs="Times New Roman"/>
          <w:szCs w:val="24"/>
        </w:rPr>
        <w:t xml:space="preserve"> since WSEFEP does not provide facial expression pictur</w:t>
      </w:r>
      <w:r w:rsidR="00C41A63" w:rsidRPr="00353EB5">
        <w:rPr>
          <w:rFonts w:eastAsia="Times New Roman" w:cs="Times New Roman"/>
          <w:szCs w:val="24"/>
        </w:rPr>
        <w:t>es for contempt</w:t>
      </w:r>
      <w:r w:rsidR="006D1013" w:rsidRPr="00353EB5">
        <w:rPr>
          <w:rFonts w:eastAsia="Times New Roman" w:cs="Times New Roman"/>
          <w:szCs w:val="24"/>
        </w:rPr>
        <w:t xml:space="preserve">. While figures depicting non-baseline corrected data show blue bars, figures depicting baseline corrected data show red bars (cf. Figure 1). </w:t>
      </w:r>
    </w:p>
    <w:p w14:paraId="18DF4042" w14:textId="638F1ED3" w:rsidR="003A57A5" w:rsidRPr="00353EB5" w:rsidRDefault="003A57A5" w:rsidP="003A57A5">
      <w:pPr>
        <w:spacing w:after="0"/>
        <w:ind w:firstLine="0"/>
        <w:rPr>
          <w:rFonts w:eastAsia="Times New Roman" w:cs="Times New Roman"/>
          <w:i/>
          <w:szCs w:val="24"/>
        </w:rPr>
      </w:pPr>
      <w:r w:rsidRPr="00353EB5">
        <w:rPr>
          <w:rFonts w:eastAsia="Times New Roman" w:cs="Times New Roman"/>
          <w:szCs w:val="24"/>
        </w:rPr>
        <w:lastRenderedPageBreak/>
        <w:t xml:space="preserve">Table </w:t>
      </w:r>
      <w:r w:rsidR="000C5C6F" w:rsidRPr="00353EB5">
        <w:rPr>
          <w:rFonts w:eastAsia="Times New Roman" w:cs="Times New Roman"/>
          <w:szCs w:val="24"/>
        </w:rPr>
        <w:t>C4</w:t>
      </w:r>
      <w:r w:rsidRPr="00353EB5">
        <w:rPr>
          <w:rFonts w:eastAsia="Times New Roman" w:cs="Times New Roman"/>
          <w:szCs w:val="24"/>
        </w:rPr>
        <w:t xml:space="preserve"> </w:t>
      </w:r>
      <w:r w:rsidRPr="00353EB5">
        <w:rPr>
          <w:rFonts w:eastAsia="Times New Roman" w:cs="Times New Roman"/>
          <w:szCs w:val="24"/>
        </w:rPr>
        <w:br/>
      </w:r>
      <w:r w:rsidRPr="00353EB5">
        <w:rPr>
          <w:rFonts w:eastAsia="Times New Roman" w:cs="Times New Roman"/>
          <w:i/>
          <w:szCs w:val="24"/>
        </w:rPr>
        <w:t xml:space="preserve">Baseline Corrected Classification Accuracy for Emotions Separately for </w:t>
      </w:r>
      <w:r w:rsidR="0050443F" w:rsidRPr="00353EB5">
        <w:rPr>
          <w:rFonts w:eastAsia="Times New Roman" w:cs="Times New Roman"/>
          <w:i/>
          <w:szCs w:val="24"/>
        </w:rPr>
        <w:t xml:space="preserve">the </w:t>
      </w:r>
      <w:proofErr w:type="spellStart"/>
      <w:r w:rsidRPr="00353EB5">
        <w:rPr>
          <w:rFonts w:eastAsia="Times New Roman" w:cs="Times New Roman"/>
          <w:i/>
          <w:szCs w:val="24"/>
        </w:rPr>
        <w:t>iMotions</w:t>
      </w:r>
      <w:proofErr w:type="spellEnd"/>
      <w:r w:rsidRPr="00353EB5">
        <w:rPr>
          <w:rFonts w:eastAsia="Times New Roman" w:cs="Times New Roman"/>
          <w:i/>
          <w:szCs w:val="24"/>
        </w:rPr>
        <w:t xml:space="preserve"> Modules AFFDEX and FACET</w:t>
      </w:r>
    </w:p>
    <w:tbl>
      <w:tblPr>
        <w:tblW w:w="9220" w:type="dxa"/>
        <w:jc w:val="center"/>
        <w:tblLook w:val="04A0" w:firstRow="1" w:lastRow="0" w:firstColumn="1" w:lastColumn="0" w:noHBand="0" w:noVBand="1"/>
      </w:tblPr>
      <w:tblGrid>
        <w:gridCol w:w="1211"/>
        <w:gridCol w:w="1137"/>
        <w:gridCol w:w="1310"/>
        <w:gridCol w:w="1310"/>
        <w:gridCol w:w="2178"/>
        <w:gridCol w:w="2074"/>
      </w:tblGrid>
      <w:tr w:rsidR="00353EB5" w:rsidRPr="00353EB5" w14:paraId="58405DB2" w14:textId="77777777" w:rsidTr="00257096">
        <w:trPr>
          <w:trHeight w:val="113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B0DCD9" w14:textId="77777777" w:rsidR="00DC1EA9" w:rsidRPr="00353EB5" w:rsidRDefault="00DC1EA9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eastAsia="de-CH"/>
              </w:rPr>
              <w:t>Emotio</w:t>
            </w:r>
            <w:proofErr w:type="spellEnd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n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154580" w14:textId="77777777" w:rsidR="00DC1EA9" w:rsidRPr="00353EB5" w:rsidRDefault="00DC1EA9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Database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182315" w14:textId="77777777" w:rsidR="00DC1EA9" w:rsidRPr="00353EB5" w:rsidRDefault="00DC1EA9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5562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E76CA8" w14:textId="07F8B1C2" w:rsidR="00DC1EA9" w:rsidRPr="00353EB5" w:rsidRDefault="00DC1EA9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AFFDEX </w:t>
            </w:r>
            <w:r w:rsidRPr="00353EB5">
              <w:rPr>
                <w:rFonts w:eastAsia="Times New Roman" w:cs="Times New Roman"/>
                <w:szCs w:val="24"/>
              </w:rPr>
              <w:t xml:space="preserve"> |  FACET</w:t>
            </w:r>
          </w:p>
        </w:tc>
      </w:tr>
      <w:tr w:rsidR="00353EB5" w:rsidRPr="00353EB5" w14:paraId="788D96EE" w14:textId="77777777" w:rsidTr="00257096">
        <w:trPr>
          <w:trHeight w:val="173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38574863" w14:textId="77777777" w:rsidR="00DC1EA9" w:rsidRPr="00353EB5" w:rsidRDefault="00DC1EA9" w:rsidP="001F27F5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vMerge/>
            <w:tcBorders>
              <w:bottom w:val="single" w:sz="4" w:space="0" w:color="auto"/>
            </w:tcBorders>
            <w:vAlign w:val="center"/>
          </w:tcPr>
          <w:p w14:paraId="0780C5D3" w14:textId="77777777" w:rsidR="00DC1EA9" w:rsidRPr="00353EB5" w:rsidRDefault="00DC1EA9" w:rsidP="001F27F5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231EA8B" w14:textId="77777777" w:rsidR="00DC1EA9" w:rsidRPr="00353EB5" w:rsidRDefault="00DC1EA9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Number</w:t>
            </w:r>
            <w:proofErr w:type="spellEnd"/>
          </w:p>
        </w:tc>
        <w:tc>
          <w:tcPr>
            <w:tcW w:w="556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515744" w14:textId="0BBD241C" w:rsidR="00DC1EA9" w:rsidRPr="00353EB5" w:rsidRDefault="00DC1EA9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</w:tr>
      <w:tr w:rsidR="00353EB5" w:rsidRPr="00353EB5" w14:paraId="1E3B0915" w14:textId="77777777" w:rsidTr="00DC1EA9">
        <w:trPr>
          <w:trHeight w:val="113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6AE41062" w14:textId="77777777" w:rsidR="00DC1EA9" w:rsidRPr="00353EB5" w:rsidRDefault="00DC1EA9" w:rsidP="001F27F5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vMerge/>
            <w:tcBorders>
              <w:bottom w:val="single" w:sz="4" w:space="0" w:color="auto"/>
            </w:tcBorders>
            <w:vAlign w:val="center"/>
          </w:tcPr>
          <w:p w14:paraId="4A557D68" w14:textId="77777777" w:rsidR="00DC1EA9" w:rsidRPr="00353EB5" w:rsidRDefault="00DC1EA9" w:rsidP="001F27F5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B8D7B8" w14:textId="77777777" w:rsidR="00DC1EA9" w:rsidRPr="00353EB5" w:rsidRDefault="00DC1EA9" w:rsidP="001F27F5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14DEAB" w14:textId="02804704" w:rsidR="00DC1EA9" w:rsidRPr="00353EB5" w:rsidRDefault="00DC1EA9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Matched</w:t>
            </w:r>
            <w:proofErr w:type="spellEnd"/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AEF16E" w14:textId="2933F377" w:rsidR="00DC1EA9" w:rsidRPr="00353EB5" w:rsidRDefault="00DC1EA9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MS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67EEC46" w14:textId="473795E7" w:rsidR="00DC1EA9" w:rsidRPr="00353EB5" w:rsidRDefault="00DC1EA9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sDI</w:t>
            </w:r>
            <w:proofErr w:type="spellEnd"/>
          </w:p>
        </w:tc>
      </w:tr>
      <w:tr w:rsidR="00353EB5" w:rsidRPr="00353EB5" w14:paraId="4D2D996A" w14:textId="77777777" w:rsidTr="00DC1EA9">
        <w:trPr>
          <w:trHeight w:val="862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59D82153" w14:textId="77777777" w:rsidR="003A57A5" w:rsidRPr="00353EB5" w:rsidRDefault="003A57A5" w:rsidP="009A02D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Anger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835DEB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ADFES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B6E85E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FD62DA" w14:textId="516E83D0" w:rsidR="003A57A5" w:rsidRPr="00353EB5" w:rsidRDefault="00A54053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8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C5ECAE" w14:textId="2B9BE842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0.36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15C4D9" w14:textId="3763B751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-1.06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-0.15</w:t>
            </w:r>
          </w:p>
        </w:tc>
      </w:tr>
      <w:tr w:rsidR="00353EB5" w:rsidRPr="00353EB5" w14:paraId="04731499" w14:textId="77777777" w:rsidTr="00DC1EA9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69635684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22FAEC15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WSEFEP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F3FAB36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1897F855" w14:textId="26DC7EFB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13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23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191E93D2" w14:textId="741980D8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0.45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0.79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4519A8F2" w14:textId="49F9B947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-0.54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-0.37</w:t>
            </w:r>
          </w:p>
        </w:tc>
      </w:tr>
      <w:tr w:rsidR="00353EB5" w:rsidRPr="00353EB5" w14:paraId="648325D8" w14:textId="77777777" w:rsidTr="002F046B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4DE9EC66" w14:textId="77777777" w:rsidR="003A57A5" w:rsidRPr="00353EB5" w:rsidRDefault="003A57A5" w:rsidP="00201B60">
            <w:pPr>
              <w:spacing w:after="0" w:line="240" w:lineRule="auto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EF573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RaFD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BB01F0" w14:textId="2FB97FC0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4620C3" w14:textId="0C5C4412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23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3CB1A" w14:textId="6CBA5B0A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0.59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73A4B8" w14:textId="6EE5DA06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-1.31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-0.38</w:t>
            </w:r>
          </w:p>
        </w:tc>
      </w:tr>
      <w:tr w:rsidR="00353EB5" w:rsidRPr="00353EB5" w14:paraId="4DD906C6" w14:textId="77777777" w:rsidTr="002F046B">
        <w:trPr>
          <w:trHeight w:val="862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14:paraId="164FCB2E" w14:textId="77777777" w:rsidR="003A57A5" w:rsidRPr="00353EB5" w:rsidRDefault="003A57A5" w:rsidP="00201B60">
            <w:pPr>
              <w:spacing w:after="0" w:line="240" w:lineRule="auto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Disgust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3252EB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ADFES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A3C57B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DBDDCC" w14:textId="4C7119B8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21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D893FB" w14:textId="6D804A2D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0.95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B1D8D9" w14:textId="16F70410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-0.24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0.32</w:t>
            </w:r>
          </w:p>
        </w:tc>
      </w:tr>
      <w:tr w:rsidR="00353EB5" w:rsidRPr="00353EB5" w14:paraId="1DEA1A16" w14:textId="77777777" w:rsidTr="002F046B">
        <w:trPr>
          <w:trHeight w:val="862"/>
          <w:jc w:val="center"/>
        </w:trPr>
        <w:tc>
          <w:tcPr>
            <w:tcW w:w="1211" w:type="dxa"/>
            <w:vMerge/>
            <w:vAlign w:val="center"/>
          </w:tcPr>
          <w:p w14:paraId="19E5C335" w14:textId="77777777" w:rsidR="003A57A5" w:rsidRPr="00353EB5" w:rsidRDefault="003A57A5" w:rsidP="00201B6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1E7E8399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WSEFEP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68B5906" w14:textId="507767F9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5AE33037" w14:textId="0C182C12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24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28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58BDA3B1" w14:textId="63E9CF59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0.83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0.97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7E3DA4D9" w14:textId="0E646014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-0.02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-0.33</w:t>
            </w:r>
          </w:p>
        </w:tc>
      </w:tr>
      <w:tr w:rsidR="00353EB5" w:rsidRPr="00353EB5" w14:paraId="73DB0B00" w14:textId="77777777" w:rsidTr="002F046B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38F77E35" w14:textId="77777777" w:rsidR="003A57A5" w:rsidRPr="00353EB5" w:rsidRDefault="003A57A5" w:rsidP="00201B6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18449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RaFD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C8D81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3D756B" w14:textId="0095D651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37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CE3E8C" w14:textId="22A5D565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0.95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424EEE" w14:textId="340172DF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-0.72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0.20</w:t>
            </w:r>
          </w:p>
        </w:tc>
      </w:tr>
      <w:tr w:rsidR="00353EB5" w:rsidRPr="00353EB5" w14:paraId="275055B1" w14:textId="77777777" w:rsidTr="002F046B">
        <w:trPr>
          <w:trHeight w:val="862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14:paraId="3541F9A9" w14:textId="77777777" w:rsidR="003A57A5" w:rsidRPr="00353EB5" w:rsidRDefault="003A57A5" w:rsidP="00201B60">
            <w:pPr>
              <w:spacing w:after="0" w:line="240" w:lineRule="auto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Fear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138935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ADFES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8394A9" w14:textId="7CBCE62F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EB1281" w14:textId="2C78B212" w:rsidR="003A57A5" w:rsidRPr="00353EB5" w:rsidRDefault="00A54053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1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20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31A320" w14:textId="3E862E10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0.05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0.91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4BC84E" w14:textId="229A3880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-1.07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-0.74</w:t>
            </w:r>
          </w:p>
        </w:tc>
      </w:tr>
      <w:tr w:rsidR="00353EB5" w:rsidRPr="00353EB5" w14:paraId="19865BA7" w14:textId="77777777" w:rsidTr="002F046B">
        <w:trPr>
          <w:trHeight w:val="862"/>
          <w:jc w:val="center"/>
        </w:trPr>
        <w:tc>
          <w:tcPr>
            <w:tcW w:w="1211" w:type="dxa"/>
            <w:vMerge/>
            <w:vAlign w:val="center"/>
          </w:tcPr>
          <w:p w14:paraId="4FF43CB8" w14:textId="77777777" w:rsidR="003A57A5" w:rsidRPr="00353EB5" w:rsidRDefault="003A57A5" w:rsidP="00201B60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67CA3B61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WSEFEP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5454DE97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56EC2557" w14:textId="21BA8134" w:rsidR="003A57A5" w:rsidRPr="00353EB5" w:rsidRDefault="00A54053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0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18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3C615651" w14:textId="4BE9DB47" w:rsidR="003A57A5" w:rsidRPr="00353EB5" w:rsidRDefault="001F27F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 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0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Pr="00353EB5">
              <w:rPr>
                <w:rFonts w:eastAsia="Times New Roman" w:cs="Times New Roman"/>
                <w:szCs w:val="24"/>
              </w:rPr>
              <w:t xml:space="preserve"> | 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0.62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7D3947D9" w14:textId="19F60A3B" w:rsidR="003A57A5" w:rsidRPr="00353EB5" w:rsidRDefault="001F27F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   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-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Pr="00353EB5">
              <w:rPr>
                <w:rFonts w:eastAsia="Times New Roman" w:cs="Times New Roman"/>
                <w:szCs w:val="24"/>
              </w:rPr>
              <w:t xml:space="preserve"> | 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-0.67</w:t>
            </w:r>
          </w:p>
        </w:tc>
      </w:tr>
      <w:tr w:rsidR="00353EB5" w:rsidRPr="00353EB5" w14:paraId="42CEB889" w14:textId="77777777" w:rsidTr="002F046B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5276C70B" w14:textId="77777777" w:rsidR="003A57A5" w:rsidRPr="00353EB5" w:rsidRDefault="003A57A5" w:rsidP="00201B6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EE5BC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RaFD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036FD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CA4BA5" w14:textId="4D366350" w:rsidR="003A57A5" w:rsidRPr="00353EB5" w:rsidRDefault="00A54053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0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37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C4DA93" w14:textId="6EE6A0BF" w:rsidR="003A57A5" w:rsidRPr="00353EB5" w:rsidRDefault="001F27F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  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0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Pr="00353EB5">
              <w:rPr>
                <w:rFonts w:eastAsia="Times New Roman" w:cs="Times New Roman"/>
                <w:szCs w:val="24"/>
              </w:rPr>
              <w:t xml:space="preserve"> | 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0.95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0206E1" w14:textId="1C439ACA" w:rsidR="003A57A5" w:rsidRPr="00353EB5" w:rsidRDefault="001F27F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   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-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Pr="00353EB5">
              <w:rPr>
                <w:rFonts w:eastAsia="Times New Roman" w:cs="Times New Roman"/>
                <w:szCs w:val="24"/>
              </w:rPr>
              <w:t xml:space="preserve"> | 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-0.39</w:t>
            </w:r>
          </w:p>
        </w:tc>
      </w:tr>
      <w:tr w:rsidR="00353EB5" w:rsidRPr="00353EB5" w14:paraId="104311C7" w14:textId="77777777" w:rsidTr="002F046B">
        <w:trPr>
          <w:trHeight w:val="862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14:paraId="0F8A2E99" w14:textId="77777777" w:rsidR="003A57A5" w:rsidRPr="00353EB5" w:rsidRDefault="003A57A5" w:rsidP="00201B60">
            <w:pPr>
              <w:spacing w:after="0" w:line="240" w:lineRule="auto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Happiness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2A5A5B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ADFES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D9266E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A42DD8" w14:textId="5DF127B7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7F6FD1" w14:textId="50B1038D" w:rsidR="003A57A5" w:rsidRPr="00353EB5" w:rsidRDefault="001F27F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1.00 </w:t>
            </w:r>
            <w:r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F16F2D" w14:textId="653A4846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0.12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1.42</w:t>
            </w:r>
          </w:p>
        </w:tc>
      </w:tr>
      <w:tr w:rsidR="00353EB5" w:rsidRPr="00353EB5" w14:paraId="21F556CA" w14:textId="77777777" w:rsidTr="002F046B">
        <w:trPr>
          <w:trHeight w:val="862"/>
          <w:jc w:val="center"/>
        </w:trPr>
        <w:tc>
          <w:tcPr>
            <w:tcW w:w="1211" w:type="dxa"/>
            <w:vMerge/>
            <w:vAlign w:val="center"/>
          </w:tcPr>
          <w:p w14:paraId="780DBFA7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427E6AFF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WSEFEP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6DB7FE6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DC64411" w14:textId="54744F9D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2A2E0BC8" w14:textId="092ADAFA" w:rsidR="003A57A5" w:rsidRPr="00353EB5" w:rsidRDefault="001F27F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1.00 </w:t>
            </w:r>
            <w:r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4386B5B2" w14:textId="75A3ED9D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0.60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2.07</w:t>
            </w:r>
          </w:p>
        </w:tc>
      </w:tr>
      <w:tr w:rsidR="00353EB5" w:rsidRPr="00353EB5" w14:paraId="0E1DA661" w14:textId="77777777" w:rsidTr="002F046B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5C0F5727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8F4FDA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RaFD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7527C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24354B" w14:textId="35053C93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D3457" w14:textId="4865FF9E" w:rsidR="003A57A5" w:rsidRPr="00353EB5" w:rsidRDefault="001F27F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1.00 </w:t>
            </w:r>
            <w:r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DF35A" w14:textId="5330615E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0.13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1.95</w:t>
            </w:r>
          </w:p>
        </w:tc>
      </w:tr>
    </w:tbl>
    <w:p w14:paraId="3DBEB452" w14:textId="77777777" w:rsidR="00304B76" w:rsidRPr="00353EB5" w:rsidRDefault="00304B76">
      <w:r w:rsidRPr="00353EB5">
        <w:br w:type="page"/>
      </w:r>
    </w:p>
    <w:tbl>
      <w:tblPr>
        <w:tblW w:w="9220" w:type="dxa"/>
        <w:jc w:val="center"/>
        <w:tblLook w:val="04A0" w:firstRow="1" w:lastRow="0" w:firstColumn="1" w:lastColumn="0" w:noHBand="0" w:noVBand="1"/>
      </w:tblPr>
      <w:tblGrid>
        <w:gridCol w:w="1211"/>
        <w:gridCol w:w="1137"/>
        <w:gridCol w:w="1310"/>
        <w:gridCol w:w="1310"/>
        <w:gridCol w:w="2178"/>
        <w:gridCol w:w="2074"/>
      </w:tblGrid>
      <w:tr w:rsidR="00353EB5" w:rsidRPr="00353EB5" w14:paraId="74B51591" w14:textId="77777777" w:rsidTr="002F046B">
        <w:trPr>
          <w:trHeight w:val="862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14:paraId="2284932F" w14:textId="45328254" w:rsidR="003A57A5" w:rsidRPr="00353EB5" w:rsidRDefault="003A57A5" w:rsidP="00201B60">
            <w:pPr>
              <w:spacing w:after="0" w:line="240" w:lineRule="auto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lastRenderedPageBreak/>
              <w:t>Sadness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0F318A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ADFES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EC4F35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A75016" w14:textId="6B66A68A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22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21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B83FCB" w14:textId="18E571C6" w:rsidR="003A57A5" w:rsidRPr="00353EB5" w:rsidRDefault="001F27F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1.00 </w:t>
            </w:r>
            <w:r w:rsidRPr="00353EB5">
              <w:rPr>
                <w:rFonts w:eastAsia="Times New Roman" w:cs="Times New Roman"/>
                <w:szCs w:val="24"/>
              </w:rPr>
              <w:t xml:space="preserve"> |  </w:t>
            </w:r>
            <w:r w:rsidR="003A57A5" w:rsidRPr="00353EB5">
              <w:rPr>
                <w:rFonts w:eastAsia="Times New Roman" w:cs="Times New Roman"/>
                <w:szCs w:val="24"/>
                <w:lang w:val="de-CH" w:eastAsia="de-CH"/>
              </w:rPr>
              <w:t>0.95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744CD9" w14:textId="46142AE3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0.18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-0.78</w:t>
            </w:r>
          </w:p>
        </w:tc>
      </w:tr>
      <w:tr w:rsidR="00353EB5" w:rsidRPr="00353EB5" w14:paraId="338593D1" w14:textId="77777777" w:rsidTr="002F046B">
        <w:trPr>
          <w:trHeight w:val="862"/>
          <w:jc w:val="center"/>
        </w:trPr>
        <w:tc>
          <w:tcPr>
            <w:tcW w:w="1211" w:type="dxa"/>
            <w:vMerge/>
            <w:vAlign w:val="center"/>
          </w:tcPr>
          <w:p w14:paraId="62095BBA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1C10D8BF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WSEFEP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4D57D99F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E44987B" w14:textId="119BE76F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21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27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689A79DA" w14:textId="60298518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0.72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0.93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094191DD" w14:textId="0D25A3A8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0.02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-0.93</w:t>
            </w:r>
          </w:p>
        </w:tc>
      </w:tr>
      <w:tr w:rsidR="00353EB5" w:rsidRPr="00353EB5" w14:paraId="46B68FCB" w14:textId="77777777" w:rsidTr="002F046B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26848C2C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024641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RaFD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E1662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BDA796" w14:textId="5E09379D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34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br w:type="page"/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38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D2F43E" w14:textId="05CE268D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0.87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br w:type="page"/>
              <w:t>0.97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0C4B2" w14:textId="7CBB4884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0.62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br w:type="page"/>
              <w:t>-0.64</w:t>
            </w:r>
          </w:p>
        </w:tc>
      </w:tr>
      <w:tr w:rsidR="00353EB5" w:rsidRPr="00353EB5" w14:paraId="531442D1" w14:textId="77777777" w:rsidTr="002F046B">
        <w:trPr>
          <w:trHeight w:val="862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14:paraId="64B74240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Surprise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75737B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ADFES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DC148A" w14:textId="6115A125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21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0CF0B0" w14:textId="641D4519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19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21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7A61C2" w14:textId="620D1045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0.90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0536CE" w14:textId="31881FF5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0.58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-0.20</w:t>
            </w:r>
          </w:p>
        </w:tc>
      </w:tr>
      <w:tr w:rsidR="00353EB5" w:rsidRPr="00353EB5" w14:paraId="3B336612" w14:textId="77777777" w:rsidTr="002F046B">
        <w:trPr>
          <w:trHeight w:val="862"/>
          <w:jc w:val="center"/>
        </w:trPr>
        <w:tc>
          <w:tcPr>
            <w:tcW w:w="1211" w:type="dxa"/>
            <w:vMerge/>
            <w:vAlign w:val="center"/>
          </w:tcPr>
          <w:p w14:paraId="4B543ECA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79F9B6AD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WSEFEP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BE20F3E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A6FBC3B" w14:textId="0604FE15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1B94DCE8" w14:textId="763C67CF" w:rsidR="003A57A5" w:rsidRPr="00353EB5" w:rsidRDefault="001F27F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1.00 </w:t>
            </w:r>
            <w:r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1.00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38EB6FF9" w14:textId="58729CB4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0.50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-0.02</w:t>
            </w:r>
          </w:p>
        </w:tc>
      </w:tr>
      <w:tr w:rsidR="00353EB5" w:rsidRPr="00353EB5" w14:paraId="05D8827B" w14:textId="77777777" w:rsidTr="002F046B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3DDF865F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2CF71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RaFD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CEF3B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82615C" w14:textId="2EA53C8D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38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DBF5E" w14:textId="5F08AFE3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0.97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>.00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354C9" w14:textId="2BF50606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0.32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0.27</w:t>
            </w:r>
          </w:p>
        </w:tc>
      </w:tr>
      <w:tr w:rsidR="00353EB5" w:rsidRPr="00353EB5" w14:paraId="4AD1F8AF" w14:textId="77777777" w:rsidTr="002F046B">
        <w:trPr>
          <w:trHeight w:val="862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14:paraId="5E126BE5" w14:textId="77777777" w:rsidR="003A57A5" w:rsidRPr="00353EB5" w:rsidRDefault="003A57A5" w:rsidP="00201B60">
            <w:pPr>
              <w:spacing w:after="0" w:line="240" w:lineRule="auto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Contempt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C20769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ADFES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A30B1B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22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EDDAFC" w14:textId="3AAB1CCA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19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21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F6B6A9" w14:textId="62761F1D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0.86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0.95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CA4550" w14:textId="5733F1D8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0.32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-0.42</w:t>
            </w:r>
          </w:p>
        </w:tc>
      </w:tr>
      <w:tr w:rsidR="00353EB5" w:rsidRPr="00353EB5" w14:paraId="6A90A27F" w14:textId="77777777" w:rsidTr="002F046B">
        <w:trPr>
          <w:trHeight w:val="862"/>
          <w:jc w:val="center"/>
        </w:trPr>
        <w:tc>
          <w:tcPr>
            <w:tcW w:w="1211" w:type="dxa"/>
            <w:vMerge/>
            <w:vAlign w:val="center"/>
          </w:tcPr>
          <w:p w14:paraId="743E3D9E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12CED3C2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WSEFEP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39E689C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-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F1FE5D1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-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55C03ECB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-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4B35D09B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-</w:t>
            </w:r>
          </w:p>
        </w:tc>
      </w:tr>
      <w:tr w:rsidR="00353EB5" w:rsidRPr="00353EB5" w14:paraId="701C8236" w14:textId="77777777" w:rsidTr="002F046B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49B6DA52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2631E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eastAsia="de-CH"/>
              </w:rPr>
              <w:t>RaFD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013BE2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39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3199A" w14:textId="6B4C0705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33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36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DA143E" w14:textId="237C1333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0.85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0.92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476C90" w14:textId="5849769B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0.78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-0.26</w:t>
            </w:r>
          </w:p>
        </w:tc>
      </w:tr>
      <w:tr w:rsidR="00353EB5" w:rsidRPr="00353EB5" w14:paraId="380F6680" w14:textId="77777777" w:rsidTr="002F046B">
        <w:trPr>
          <w:trHeight w:val="862"/>
          <w:jc w:val="center"/>
        </w:trPr>
        <w:tc>
          <w:tcPr>
            <w:tcW w:w="1211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14:paraId="10BC50C6" w14:textId="77777777" w:rsidR="003A57A5" w:rsidRPr="00353EB5" w:rsidRDefault="003A57A5" w:rsidP="00201B60">
            <w:pPr>
              <w:spacing w:after="0" w:line="240" w:lineRule="auto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Total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7378D9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ADFES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EFEA29" w14:textId="63AA070B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153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F6EBC1" w14:textId="240317A4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112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149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BF222F" w14:textId="5F13C373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0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.73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0.97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8F1B19" w14:textId="2ADB38C1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0.08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-0.06</w:t>
            </w:r>
          </w:p>
        </w:tc>
      </w:tr>
      <w:tr w:rsidR="00353EB5" w:rsidRPr="00353EB5" w14:paraId="641BB239" w14:textId="77777777" w:rsidTr="002F046B">
        <w:trPr>
          <w:trHeight w:val="862"/>
          <w:jc w:val="center"/>
        </w:trPr>
        <w:tc>
          <w:tcPr>
            <w:tcW w:w="1211" w:type="dxa"/>
            <w:vMerge/>
            <w:vAlign w:val="center"/>
          </w:tcPr>
          <w:p w14:paraId="41DBFCDD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2F808540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WSEFEP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084AF5B" w14:textId="1E9CF343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174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D481E5C" w14:textId="51DA1542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116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154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42C18344" w14:textId="042B8A4D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0.67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0.89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14D5AB5C" w14:textId="0623C4E3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0.21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0.03</w:t>
            </w:r>
          </w:p>
        </w:tc>
      </w:tr>
      <w:tr w:rsidR="00353EB5" w:rsidRPr="00353EB5" w14:paraId="336E46CE" w14:textId="77777777" w:rsidTr="002F046B">
        <w:trPr>
          <w:trHeight w:val="862"/>
          <w:jc w:val="center"/>
        </w:trPr>
        <w:tc>
          <w:tcPr>
            <w:tcW w:w="1211" w:type="dxa"/>
            <w:vMerge/>
            <w:tcBorders>
              <w:bottom w:val="single" w:sz="4" w:space="0" w:color="auto"/>
            </w:tcBorders>
            <w:vAlign w:val="center"/>
          </w:tcPr>
          <w:p w14:paraId="159131B1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C05E0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RaFD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EA5383" w14:textId="56CC584A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273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92D395" w14:textId="3331FDF9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204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267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CBD2DE" w14:textId="39F703A1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0.75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0.98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58363" w14:textId="2E6170FF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0.04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0.12</w:t>
            </w:r>
          </w:p>
        </w:tc>
      </w:tr>
      <w:tr w:rsidR="003A57A5" w:rsidRPr="00353EB5" w14:paraId="0247AA98" w14:textId="77777777" w:rsidTr="002F046B">
        <w:trPr>
          <w:trHeight w:val="862"/>
          <w:jc w:val="center"/>
        </w:trPr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9F1E82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Average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623A9D" w14:textId="77777777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6F8DA1" w14:textId="1FA83F9B" w:rsidR="003A57A5" w:rsidRPr="00353EB5" w:rsidRDefault="003A57A5" w:rsidP="00201B6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600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98FEE2" w14:textId="4A4AEDDB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432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570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76C9B7" w14:textId="4FD19025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0.72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0.95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25695B" w14:textId="5C381F20" w:rsidR="003A57A5" w:rsidRPr="00353EB5" w:rsidRDefault="003A57A5" w:rsidP="001F27F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0.10</w:t>
            </w:r>
            <w:r w:rsidR="001F27F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="001F27F5" w:rsidRPr="00353EB5">
              <w:rPr>
                <w:rFonts w:eastAsia="Times New Roman" w:cs="Times New Roman"/>
                <w:szCs w:val="24"/>
              </w:rPr>
              <w:t xml:space="preserve">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0.05</w:t>
            </w:r>
          </w:p>
        </w:tc>
      </w:tr>
    </w:tbl>
    <w:p w14:paraId="1268373A" w14:textId="77777777" w:rsidR="003A57A5" w:rsidRPr="00353EB5" w:rsidRDefault="003A57A5" w:rsidP="003A57A5">
      <w:pPr>
        <w:spacing w:after="0" w:line="240" w:lineRule="auto"/>
        <w:rPr>
          <w:rFonts w:eastAsia="Times New Roman" w:cs="Times New Roman"/>
          <w:i/>
          <w:szCs w:val="24"/>
        </w:rPr>
      </w:pPr>
    </w:p>
    <w:p w14:paraId="431B73C7" w14:textId="3A39F2A3" w:rsidR="003A57A5" w:rsidRPr="00353EB5" w:rsidRDefault="003A57A5" w:rsidP="003A57A5">
      <w:pPr>
        <w:spacing w:after="0" w:line="240" w:lineRule="auto"/>
        <w:ind w:firstLine="0"/>
        <w:rPr>
          <w:rFonts w:eastAsia="Times New Roman" w:cs="Times New Roman"/>
          <w:szCs w:val="24"/>
        </w:rPr>
      </w:pPr>
      <w:r w:rsidRPr="00353EB5">
        <w:rPr>
          <w:rFonts w:eastAsia="Times New Roman" w:cs="Times New Roman"/>
          <w:i/>
          <w:szCs w:val="24"/>
        </w:rPr>
        <w:t>Note.</w:t>
      </w:r>
      <w:r w:rsidRPr="00353EB5">
        <w:rPr>
          <w:rFonts w:eastAsia="Times New Roman" w:cs="Times New Roman"/>
          <w:szCs w:val="24"/>
        </w:rPr>
        <w:t xml:space="preserve"> In order to run the analysis on baseline corrected data, we corrected the obtained measurements for all pictures by comparing them to individual baseline values. Exemplary R-code for </w:t>
      </w:r>
      <w:proofErr w:type="gramStart"/>
      <w:r w:rsidRPr="00353EB5">
        <w:rPr>
          <w:rFonts w:eastAsia="Times New Roman" w:cs="Times New Roman"/>
          <w:szCs w:val="24"/>
        </w:rPr>
        <w:t>stimuli-wise</w:t>
      </w:r>
      <w:proofErr w:type="gramEnd"/>
      <w:r w:rsidRPr="00353EB5">
        <w:rPr>
          <w:rFonts w:eastAsia="Times New Roman" w:cs="Times New Roman"/>
          <w:szCs w:val="24"/>
        </w:rPr>
        <w:t xml:space="preserve"> baseline correction of </w:t>
      </w:r>
      <w:proofErr w:type="spellStart"/>
      <w:r w:rsidRPr="00353EB5">
        <w:rPr>
          <w:rFonts w:eastAsia="Times New Roman" w:cs="Times New Roman"/>
          <w:szCs w:val="24"/>
        </w:rPr>
        <w:t>iMotions</w:t>
      </w:r>
      <w:proofErr w:type="spellEnd"/>
      <w:r w:rsidRPr="00353EB5">
        <w:rPr>
          <w:rFonts w:eastAsia="Times New Roman" w:cs="Times New Roman"/>
          <w:szCs w:val="24"/>
        </w:rPr>
        <w:t xml:space="preserve"> data can be found online (</w:t>
      </w:r>
      <w:hyperlink r:id="rId11" w:history="1">
        <w:r w:rsidRPr="00353EB5">
          <w:rPr>
            <w:rFonts w:eastAsia="Times New Roman" w:cs="Times New Roman"/>
            <w:szCs w:val="24"/>
          </w:rPr>
          <w:t>https://github.com/michaelschulte/FacialExpressionAnalysis</w:t>
        </w:r>
      </w:hyperlink>
      <w:r w:rsidRPr="00353EB5">
        <w:rPr>
          <w:rFonts w:eastAsia="Times New Roman" w:cs="Times New Roman"/>
          <w:szCs w:val="24"/>
        </w:rPr>
        <w:t xml:space="preserve">). These baseline values were generated </w:t>
      </w:r>
      <w:proofErr w:type="gramStart"/>
      <w:r w:rsidRPr="00353EB5">
        <w:rPr>
          <w:rFonts w:eastAsia="Times New Roman" w:cs="Times New Roman"/>
          <w:szCs w:val="24"/>
        </w:rPr>
        <w:t>on the basis of</w:t>
      </w:r>
      <w:proofErr w:type="gramEnd"/>
      <w:r w:rsidRPr="00353EB5">
        <w:rPr>
          <w:rFonts w:eastAsia="Times New Roman" w:cs="Times New Roman"/>
          <w:szCs w:val="24"/>
        </w:rPr>
        <w:t xml:space="preserve"> neutral facial expression pictures (WSEFEP, ADFES and </w:t>
      </w:r>
      <w:proofErr w:type="spellStart"/>
      <w:r w:rsidRPr="00353EB5">
        <w:rPr>
          <w:rFonts w:eastAsia="Times New Roman" w:cs="Times New Roman"/>
          <w:szCs w:val="24"/>
        </w:rPr>
        <w:t>RaFD</w:t>
      </w:r>
      <w:proofErr w:type="spellEnd"/>
      <w:r w:rsidRPr="00353EB5">
        <w:rPr>
          <w:rFonts w:eastAsia="Times New Roman" w:cs="Times New Roman"/>
          <w:szCs w:val="24"/>
        </w:rPr>
        <w:t xml:space="preserve"> all provide a picture of a neutral facial expression for each face model). By subtracting individual baseline values from the raw </w:t>
      </w:r>
      <w:r w:rsidR="00F7536F" w:rsidRPr="00353EB5">
        <w:rPr>
          <w:rFonts w:eastAsia="Times New Roman" w:cs="Times New Roman"/>
          <w:szCs w:val="24"/>
        </w:rPr>
        <w:t>probability-like</w:t>
      </w:r>
      <w:r w:rsidRPr="00353EB5">
        <w:rPr>
          <w:rFonts w:eastAsia="Times New Roman" w:cs="Times New Roman"/>
          <w:szCs w:val="24"/>
        </w:rPr>
        <w:t xml:space="preserve"> values for all emotions, we </w:t>
      </w:r>
      <w:r w:rsidRPr="00353EB5">
        <w:rPr>
          <w:rFonts w:eastAsia="Times New Roman" w:cs="Times New Roman"/>
          <w:szCs w:val="24"/>
        </w:rPr>
        <w:lastRenderedPageBreak/>
        <w:t xml:space="preserve">accounted for the face models’ natural variations in facial expressiveness (see </w:t>
      </w:r>
      <w:proofErr w:type="spellStart"/>
      <w:r w:rsidRPr="00353EB5">
        <w:rPr>
          <w:rFonts w:eastAsia="Times New Roman" w:cs="Times New Roman"/>
          <w:szCs w:val="24"/>
        </w:rPr>
        <w:t>iMotions</w:t>
      </w:r>
      <w:proofErr w:type="spellEnd"/>
      <w:r w:rsidRPr="00353EB5">
        <w:rPr>
          <w:rFonts w:eastAsia="Times New Roman" w:cs="Times New Roman"/>
          <w:szCs w:val="24"/>
        </w:rPr>
        <w:t>, 2016).</w:t>
      </w:r>
    </w:p>
    <w:p w14:paraId="5D73F500" w14:textId="5A98C5A2" w:rsidR="003A57A5" w:rsidRPr="00353EB5" w:rsidRDefault="003A57A5" w:rsidP="003A57A5">
      <w:pPr>
        <w:spacing w:after="0" w:line="240" w:lineRule="auto"/>
        <w:ind w:firstLine="0"/>
        <w:jc w:val="both"/>
        <w:rPr>
          <w:rFonts w:cs="Times New Roman"/>
          <w:szCs w:val="24"/>
        </w:rPr>
        <w:sectPr w:rsidR="003A57A5" w:rsidRPr="00353EB5" w:rsidSect="003A57A5"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353EB5">
        <w:rPr>
          <w:rFonts w:eastAsia="Times New Roman" w:cs="Times New Roman"/>
          <w:szCs w:val="24"/>
        </w:rPr>
        <w:t xml:space="preserve">Number = number of classified database </w:t>
      </w:r>
      <w:r w:rsidRPr="00353EB5">
        <w:rPr>
          <w:rFonts w:cs="Times New Roman"/>
          <w:szCs w:val="24"/>
        </w:rPr>
        <w:t>pictures</w:t>
      </w:r>
      <w:r w:rsidRPr="00353EB5">
        <w:rPr>
          <w:rFonts w:eastAsia="Times New Roman" w:cs="Times New Roman"/>
          <w:szCs w:val="24"/>
        </w:rPr>
        <w:t xml:space="preserve">; Matched = number of </w:t>
      </w:r>
      <w:r w:rsidRPr="00353EB5">
        <w:rPr>
          <w:rFonts w:cs="Times New Roman"/>
          <w:szCs w:val="24"/>
        </w:rPr>
        <w:t>pictures</w:t>
      </w:r>
      <w:r w:rsidRPr="00353EB5">
        <w:rPr>
          <w:rFonts w:eastAsia="Times New Roman" w:cs="Times New Roman"/>
          <w:szCs w:val="24"/>
        </w:rPr>
        <w:t xml:space="preserve"> that </w:t>
      </w:r>
      <w:proofErr w:type="spellStart"/>
      <w:r w:rsidRPr="00353EB5">
        <w:rPr>
          <w:rFonts w:eastAsia="Times New Roman" w:cs="Times New Roman"/>
          <w:szCs w:val="24"/>
        </w:rPr>
        <w:t>iMotions</w:t>
      </w:r>
      <w:proofErr w:type="spellEnd"/>
      <w:r w:rsidRPr="00353EB5">
        <w:rPr>
          <w:rFonts w:eastAsia="Times New Roman" w:cs="Times New Roman"/>
          <w:szCs w:val="24"/>
        </w:rPr>
        <w:t xml:space="preserve"> classified correctly with the database’s emotion label (true positives). MS = Matching Score. </w:t>
      </w:r>
      <w:proofErr w:type="spellStart"/>
      <w:proofErr w:type="gramStart"/>
      <w:r w:rsidRPr="00353EB5">
        <w:rPr>
          <w:rFonts w:eastAsia="Times New Roman" w:cs="Times New Roman"/>
          <w:szCs w:val="24"/>
        </w:rPr>
        <w:t>sDI</w:t>
      </w:r>
      <w:proofErr w:type="spellEnd"/>
      <w:proofErr w:type="gramEnd"/>
      <w:r w:rsidRPr="00353EB5">
        <w:rPr>
          <w:rFonts w:eastAsia="Times New Roman" w:cs="Times New Roman"/>
          <w:szCs w:val="24"/>
        </w:rPr>
        <w:t xml:space="preserve"> = standardized Distinctness Index. </w:t>
      </w:r>
      <w:r w:rsidR="006E6D23">
        <w:rPr>
          <w:rFonts w:eastAsia="Times New Roman" w:cs="Times New Roman"/>
          <w:szCs w:val="24"/>
        </w:rPr>
        <w:t xml:space="preserve"> </w:t>
      </w:r>
      <w:r w:rsidR="006E6D23">
        <w:rPr>
          <w:rFonts w:eastAsia="Times New Roman" w:cs="Times New Roman"/>
          <w:szCs w:val="24"/>
          <w:highlight w:val="yellow"/>
        </w:rPr>
        <w:t>While the</w:t>
      </w:r>
      <w:r w:rsidR="006E6D23" w:rsidRPr="005C1E57">
        <w:rPr>
          <w:rFonts w:eastAsia="Times New Roman" w:cs="Times New Roman"/>
          <w:szCs w:val="24"/>
          <w:highlight w:val="yellow"/>
        </w:rPr>
        <w:t xml:space="preserve"> left side of the vertical bar shows the numbers for AFFDEX, the right side shows the numbers for FACET (</w:t>
      </w:r>
      <w:proofErr w:type="gramStart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>AFFDEX  |</w:t>
      </w:r>
      <w:proofErr w:type="gramEnd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 xml:space="preserve">  FACET).</w:t>
      </w:r>
    </w:p>
    <w:p w14:paraId="0F8A559F" w14:textId="0BABBAAB" w:rsidR="00EF208C" w:rsidRPr="00353EB5" w:rsidRDefault="00EF208C" w:rsidP="00EF208C">
      <w:pPr>
        <w:pStyle w:val="Textkrper"/>
        <w:ind w:firstLine="0"/>
        <w:rPr>
          <w:rFonts w:cs="Times New Roman"/>
          <w:szCs w:val="24"/>
        </w:rPr>
      </w:pPr>
      <w:r w:rsidRPr="00353EB5">
        <w:rPr>
          <w:rFonts w:cs="Times New Roman"/>
          <w:szCs w:val="24"/>
        </w:rPr>
        <w:lastRenderedPageBreak/>
        <w:t xml:space="preserve">Table </w:t>
      </w:r>
      <w:r w:rsidR="000C5C6F" w:rsidRPr="00353EB5">
        <w:rPr>
          <w:rFonts w:cs="Times New Roman"/>
          <w:szCs w:val="24"/>
        </w:rPr>
        <w:t>C5</w:t>
      </w:r>
    </w:p>
    <w:p w14:paraId="49037E1E" w14:textId="2F6F881B" w:rsidR="00EF208C" w:rsidRPr="00353EB5" w:rsidRDefault="00EF208C" w:rsidP="00EF208C">
      <w:pPr>
        <w:pStyle w:val="Textkrper"/>
        <w:ind w:firstLine="0"/>
        <w:rPr>
          <w:rFonts w:cs="Times New Roman"/>
          <w:szCs w:val="24"/>
        </w:rPr>
      </w:pPr>
      <w:r w:rsidRPr="00353EB5">
        <w:rPr>
          <w:rFonts w:cs="Times New Roman"/>
          <w:i/>
          <w:szCs w:val="24"/>
        </w:rPr>
        <w:t xml:space="preserve">Confusion </w:t>
      </w:r>
      <w:r w:rsidR="0050443F" w:rsidRPr="00353EB5">
        <w:rPr>
          <w:rFonts w:cs="Times New Roman"/>
          <w:i/>
          <w:szCs w:val="24"/>
        </w:rPr>
        <w:t>M</w:t>
      </w:r>
      <w:r w:rsidRPr="00353EB5">
        <w:rPr>
          <w:rFonts w:cs="Times New Roman"/>
          <w:i/>
          <w:szCs w:val="24"/>
        </w:rPr>
        <w:t xml:space="preserve">atrix for Table </w:t>
      </w:r>
      <w:r w:rsidR="000C5C6F" w:rsidRPr="00353EB5">
        <w:rPr>
          <w:rFonts w:cs="Times New Roman"/>
          <w:i/>
          <w:szCs w:val="24"/>
        </w:rPr>
        <w:t>C4</w:t>
      </w:r>
      <w:r w:rsidRPr="00353EB5">
        <w:rPr>
          <w:rFonts w:cs="Times New Roman"/>
          <w:i/>
          <w:szCs w:val="24"/>
        </w:rPr>
        <w:t xml:space="preserve"> of Study 1 (Baseline</w:t>
      </w:r>
      <w:r w:rsidR="00B0171D" w:rsidRPr="00353EB5">
        <w:rPr>
          <w:rFonts w:cs="Times New Roman"/>
          <w:i/>
          <w:szCs w:val="24"/>
        </w:rPr>
        <w:t xml:space="preserve"> Corrected</w:t>
      </w:r>
      <w:r w:rsidRPr="00353EB5">
        <w:rPr>
          <w:rFonts w:cs="Times New Roman"/>
          <w:i/>
          <w:szCs w:val="24"/>
        </w:rPr>
        <w:t xml:space="preserve"> Data)</w:t>
      </w:r>
    </w:p>
    <w:tbl>
      <w:tblPr>
        <w:tblStyle w:val="Tabellenraster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60"/>
        <w:gridCol w:w="1191"/>
        <w:gridCol w:w="1191"/>
        <w:gridCol w:w="1191"/>
        <w:gridCol w:w="1191"/>
        <w:gridCol w:w="1216"/>
        <w:gridCol w:w="1191"/>
        <w:gridCol w:w="1191"/>
        <w:gridCol w:w="1360"/>
      </w:tblGrid>
      <w:tr w:rsidR="00353EB5" w:rsidRPr="00353EB5" w14:paraId="612A923B" w14:textId="77777777" w:rsidTr="00A949AD">
        <w:trPr>
          <w:trHeight w:val="273"/>
        </w:trPr>
        <w:tc>
          <w:tcPr>
            <w:tcW w:w="1760" w:type="dxa"/>
            <w:tcBorders>
              <w:bottom w:val="nil"/>
            </w:tcBorders>
          </w:tcPr>
          <w:p w14:paraId="260A1812" w14:textId="77777777" w:rsidR="00EF208C" w:rsidRPr="00353EB5" w:rsidRDefault="00EF208C" w:rsidP="00201B60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9722" w:type="dxa"/>
            <w:gridSpan w:val="8"/>
          </w:tcPr>
          <w:p w14:paraId="08A29B40" w14:textId="2FA38931" w:rsidR="00EF208C" w:rsidRPr="00353EB5" w:rsidRDefault="00BE7BC4" w:rsidP="00201B60">
            <w:pPr>
              <w:pStyle w:val="Textkrper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AFFDEX</w:t>
            </w:r>
            <w:r w:rsidR="00A54053" w:rsidRPr="00353EB5">
              <w:rPr>
                <w:rFonts w:eastAsia="Times New Roman" w:cs="Times New Roman"/>
                <w:szCs w:val="24"/>
                <w:lang w:eastAsia="de-CH"/>
              </w:rPr>
              <w:t xml:space="preserve">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|</w:t>
            </w:r>
            <w:r w:rsidR="00A54053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FACET</w:t>
            </w:r>
          </w:p>
        </w:tc>
      </w:tr>
      <w:tr w:rsidR="00353EB5" w:rsidRPr="00353EB5" w14:paraId="1E309E76" w14:textId="77777777" w:rsidTr="001A1007">
        <w:trPr>
          <w:trHeight w:val="20"/>
        </w:trPr>
        <w:tc>
          <w:tcPr>
            <w:tcW w:w="1760" w:type="dxa"/>
            <w:tcBorders>
              <w:top w:val="nil"/>
              <w:bottom w:val="single" w:sz="4" w:space="0" w:color="auto"/>
            </w:tcBorders>
          </w:tcPr>
          <w:p w14:paraId="269A37F5" w14:textId="651F1037" w:rsidR="00C61D10" w:rsidRPr="00353EB5" w:rsidRDefault="0050443F" w:rsidP="00201B60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Database</w:t>
            </w:r>
            <w:r w:rsidR="00B0171D" w:rsidRPr="00353EB5">
              <w:rPr>
                <w:rFonts w:cs="Times New Roman"/>
                <w:szCs w:val="24"/>
              </w:rPr>
              <w:t xml:space="preserve"> L</w:t>
            </w:r>
            <w:r w:rsidRPr="00353EB5">
              <w:rPr>
                <w:rFonts w:cs="Times New Roman"/>
                <w:szCs w:val="24"/>
              </w:rPr>
              <w:t>abel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056184A7" w14:textId="77777777" w:rsidR="00C61D10" w:rsidRPr="00353EB5" w:rsidRDefault="00C61D10" w:rsidP="00BE7BC4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Anger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092ABB8F" w14:textId="70ABF1A3" w:rsidR="00C61D10" w:rsidRPr="00353EB5" w:rsidRDefault="00C61D10" w:rsidP="00BE7BC4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Contempt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476A1BF7" w14:textId="5099E64A" w:rsidR="00C61D10" w:rsidRPr="00353EB5" w:rsidRDefault="00C61D10" w:rsidP="00BE7BC4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Disgust</w:t>
            </w:r>
            <w:proofErr w:type="spellEnd"/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4CBFA35A" w14:textId="01215C44" w:rsidR="00C61D10" w:rsidRPr="00353EB5" w:rsidRDefault="00C61D10" w:rsidP="00BE7BC4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Fear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6EEA9E9E" w14:textId="7D23AB5E" w:rsidR="00C61D10" w:rsidRPr="00353EB5" w:rsidRDefault="00C61D10" w:rsidP="00BE7BC4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Happiness</w:t>
            </w:r>
            <w:proofErr w:type="spellEnd"/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39D3F4F5" w14:textId="2486CEAB" w:rsidR="00C61D10" w:rsidRPr="00353EB5" w:rsidRDefault="00C61D10" w:rsidP="00BE7BC4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Sadness</w:t>
            </w:r>
            <w:proofErr w:type="spellEnd"/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136921AA" w14:textId="1154E178" w:rsidR="00C61D10" w:rsidRPr="00353EB5" w:rsidRDefault="00C61D10" w:rsidP="00BE7BC4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Surprise</w:t>
            </w:r>
            <w:proofErr w:type="spellEnd"/>
          </w:p>
        </w:tc>
        <w:tc>
          <w:tcPr>
            <w:tcW w:w="1360" w:type="dxa"/>
            <w:tcBorders>
              <w:bottom w:val="single" w:sz="4" w:space="0" w:color="auto"/>
            </w:tcBorders>
          </w:tcPr>
          <w:p w14:paraId="433D3540" w14:textId="77777777" w:rsidR="00C61D10" w:rsidRPr="00353EB5" w:rsidRDefault="00C61D10" w:rsidP="00BE7BC4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Total (Target)</w:t>
            </w:r>
          </w:p>
        </w:tc>
      </w:tr>
      <w:tr w:rsidR="00353EB5" w:rsidRPr="00353EB5" w14:paraId="016A87B8" w14:textId="77777777" w:rsidTr="001A1007">
        <w:trPr>
          <w:trHeight w:val="20"/>
        </w:trPr>
        <w:tc>
          <w:tcPr>
            <w:tcW w:w="1760" w:type="dxa"/>
            <w:tcBorders>
              <w:top w:val="single" w:sz="4" w:space="0" w:color="auto"/>
              <w:bottom w:val="nil"/>
            </w:tcBorders>
          </w:tcPr>
          <w:p w14:paraId="4A3BCFE9" w14:textId="77777777" w:rsidR="00EF208C" w:rsidRPr="00353EB5" w:rsidRDefault="00EF208C" w:rsidP="00201B60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Anger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top"/>
          </w:tcPr>
          <w:p w14:paraId="751D98EC" w14:textId="78091576" w:rsidR="00EF208C" w:rsidRPr="00353EB5" w:rsidRDefault="00141F3F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44</w:t>
            </w:r>
            <w:r w:rsidR="00A949AD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b/>
                <w:szCs w:val="24"/>
              </w:rPr>
              <w:t>84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top"/>
          </w:tcPr>
          <w:p w14:paraId="5D38FEA0" w14:textId="0E87C134" w:rsidR="00EF208C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9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top"/>
          </w:tcPr>
          <w:p w14:paraId="3837F2BD" w14:textId="070A77E5" w:rsidR="00EF208C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5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top"/>
          </w:tcPr>
          <w:p w14:paraId="115CEA68" w14:textId="5FC86649" w:rsidR="00EF208C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16" w:type="dxa"/>
            <w:tcBorders>
              <w:top w:val="single" w:sz="4" w:space="0" w:color="auto"/>
              <w:bottom w:val="nil"/>
            </w:tcBorders>
            <w:vAlign w:val="top"/>
          </w:tcPr>
          <w:p w14:paraId="765686C0" w14:textId="675C2FE9" w:rsidR="00EF208C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top"/>
          </w:tcPr>
          <w:p w14:paraId="71A16793" w14:textId="54ED3E47" w:rsidR="00EF208C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31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top"/>
          </w:tcPr>
          <w:p w14:paraId="61C3CC0A" w14:textId="72E07D56" w:rsidR="00EF208C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459CE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360" w:type="dxa"/>
            <w:tcBorders>
              <w:top w:val="single" w:sz="4" w:space="0" w:color="auto"/>
              <w:bottom w:val="nil"/>
            </w:tcBorders>
            <w:vAlign w:val="top"/>
          </w:tcPr>
          <w:p w14:paraId="175DB80D" w14:textId="4419481B" w:rsidR="00EF208C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90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459CE" w:rsidRPr="00353EB5">
              <w:rPr>
                <w:rFonts w:cs="Times New Roman"/>
                <w:szCs w:val="24"/>
              </w:rPr>
              <w:t>90</w:t>
            </w:r>
          </w:p>
        </w:tc>
      </w:tr>
      <w:tr w:rsidR="00353EB5" w:rsidRPr="00353EB5" w14:paraId="7EF97CE5" w14:textId="77777777" w:rsidTr="005E5CAE">
        <w:trPr>
          <w:trHeight w:val="20"/>
        </w:trPr>
        <w:tc>
          <w:tcPr>
            <w:tcW w:w="1760" w:type="dxa"/>
            <w:tcBorders>
              <w:top w:val="nil"/>
              <w:bottom w:val="nil"/>
            </w:tcBorders>
          </w:tcPr>
          <w:p w14:paraId="6EE54BC6" w14:textId="01EE36C3" w:rsidR="00EF208C" w:rsidRPr="00353EB5" w:rsidRDefault="00C61D10" w:rsidP="00201B60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Contempt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1ABE5FE4" w14:textId="6BA04542" w:rsidR="00EF208C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5C64025E" w14:textId="6F5DC300" w:rsidR="00EF208C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52</w:t>
            </w:r>
            <w:r w:rsidR="00A949AD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b/>
                <w:szCs w:val="24"/>
              </w:rPr>
              <w:t>57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55F2ECDA" w14:textId="7548DC9F" w:rsidR="00EF208C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246986A6" w14:textId="68F87CEA" w:rsidR="00EF208C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  <w:vAlign w:val="top"/>
          </w:tcPr>
          <w:p w14:paraId="09ACAACF" w14:textId="7E0E045C" w:rsidR="00EF208C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3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3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5DCE2324" w14:textId="39B1793C" w:rsidR="00EF208C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1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1C55ABC8" w14:textId="33C0FCFC" w:rsidR="00EF208C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5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459CE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360" w:type="dxa"/>
            <w:tcBorders>
              <w:top w:val="nil"/>
              <w:bottom w:val="nil"/>
            </w:tcBorders>
            <w:vAlign w:val="top"/>
          </w:tcPr>
          <w:p w14:paraId="6781F0A3" w14:textId="030DDE26" w:rsidR="00EF208C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61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459CE" w:rsidRPr="00353EB5">
              <w:rPr>
                <w:rFonts w:cs="Times New Roman"/>
                <w:szCs w:val="24"/>
              </w:rPr>
              <w:t>61</w:t>
            </w:r>
          </w:p>
        </w:tc>
      </w:tr>
      <w:tr w:rsidR="00353EB5" w:rsidRPr="00353EB5" w14:paraId="157B810F" w14:textId="77777777" w:rsidTr="005E5CAE">
        <w:trPr>
          <w:trHeight w:val="20"/>
        </w:trPr>
        <w:tc>
          <w:tcPr>
            <w:tcW w:w="1760" w:type="dxa"/>
            <w:tcBorders>
              <w:top w:val="nil"/>
              <w:bottom w:val="nil"/>
            </w:tcBorders>
          </w:tcPr>
          <w:p w14:paraId="44395BAC" w14:textId="5DEBB5BE" w:rsidR="00C61D10" w:rsidRPr="00353EB5" w:rsidRDefault="00C61D10" w:rsidP="00201B60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Disgust</w:t>
            </w:r>
            <w:proofErr w:type="spellEnd"/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7FD9EEB0" w14:textId="2E880840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3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2669D7BF" w14:textId="31BAC0DF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3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52315D72" w14:textId="2445262A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82</w:t>
            </w:r>
            <w:r w:rsidR="00A949AD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b/>
                <w:szCs w:val="24"/>
              </w:rPr>
              <w:t>89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4650EAF6" w14:textId="35909680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  <w:vAlign w:val="top"/>
          </w:tcPr>
          <w:p w14:paraId="68413946" w14:textId="2858B6A9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1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75D181B0" w14:textId="15040B7F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3CA647E6" w14:textId="3710D444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459CE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360" w:type="dxa"/>
            <w:tcBorders>
              <w:top w:val="nil"/>
              <w:bottom w:val="nil"/>
            </w:tcBorders>
            <w:vAlign w:val="top"/>
          </w:tcPr>
          <w:p w14:paraId="59E3DBFE" w14:textId="33C210FC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90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459CE" w:rsidRPr="00353EB5">
              <w:rPr>
                <w:rFonts w:cs="Times New Roman"/>
                <w:szCs w:val="24"/>
              </w:rPr>
              <w:t>90</w:t>
            </w:r>
          </w:p>
        </w:tc>
      </w:tr>
      <w:tr w:rsidR="00353EB5" w:rsidRPr="00353EB5" w14:paraId="3BF07C08" w14:textId="77777777" w:rsidTr="005E5CAE">
        <w:trPr>
          <w:trHeight w:val="20"/>
        </w:trPr>
        <w:tc>
          <w:tcPr>
            <w:tcW w:w="1760" w:type="dxa"/>
            <w:tcBorders>
              <w:top w:val="nil"/>
              <w:bottom w:val="nil"/>
            </w:tcBorders>
          </w:tcPr>
          <w:p w14:paraId="3E12D180" w14:textId="69651313" w:rsidR="00C61D10" w:rsidRPr="00353EB5" w:rsidRDefault="00C61D10" w:rsidP="00201B60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Fear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44B576A9" w14:textId="66F26F7B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16AFD4AE" w14:textId="42D155C6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5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0607558B" w14:textId="717A7268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0359CE33" w14:textId="406047B1" w:rsidR="00C61D10" w:rsidRPr="00353EB5" w:rsidRDefault="00A949AD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 xml:space="preserve">  </w:t>
            </w:r>
            <w:r w:rsidR="00C61D10" w:rsidRPr="00353EB5">
              <w:rPr>
                <w:rFonts w:cs="Times New Roman"/>
                <w:b/>
                <w:szCs w:val="24"/>
              </w:rPr>
              <w:t>1</w:t>
            </w:r>
            <w:r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b/>
                <w:szCs w:val="24"/>
              </w:rPr>
              <w:t>75</w:t>
            </w:r>
          </w:p>
        </w:tc>
        <w:tc>
          <w:tcPr>
            <w:tcW w:w="1216" w:type="dxa"/>
            <w:tcBorders>
              <w:top w:val="nil"/>
              <w:bottom w:val="nil"/>
            </w:tcBorders>
            <w:vAlign w:val="top"/>
          </w:tcPr>
          <w:p w14:paraId="15DD7C44" w14:textId="34BF7C59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0A8F7352" w14:textId="4B0D34A4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26BA47F7" w14:textId="7D715BC9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82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459CE" w:rsidRPr="00353EB5">
              <w:rPr>
                <w:rFonts w:cs="Times New Roman"/>
                <w:szCs w:val="24"/>
              </w:rPr>
              <w:t>15</w:t>
            </w:r>
          </w:p>
        </w:tc>
        <w:tc>
          <w:tcPr>
            <w:tcW w:w="1360" w:type="dxa"/>
            <w:tcBorders>
              <w:top w:val="nil"/>
              <w:bottom w:val="nil"/>
            </w:tcBorders>
            <w:vAlign w:val="top"/>
          </w:tcPr>
          <w:p w14:paraId="486A955A" w14:textId="249CB266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90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459CE" w:rsidRPr="00353EB5">
              <w:rPr>
                <w:rFonts w:cs="Times New Roman"/>
                <w:szCs w:val="24"/>
              </w:rPr>
              <w:t>90</w:t>
            </w:r>
          </w:p>
        </w:tc>
      </w:tr>
      <w:tr w:rsidR="00353EB5" w:rsidRPr="00353EB5" w14:paraId="66DF0209" w14:textId="77777777" w:rsidTr="005E5CAE">
        <w:trPr>
          <w:trHeight w:val="20"/>
        </w:trPr>
        <w:tc>
          <w:tcPr>
            <w:tcW w:w="1760" w:type="dxa"/>
            <w:tcBorders>
              <w:top w:val="nil"/>
              <w:bottom w:val="nil"/>
            </w:tcBorders>
          </w:tcPr>
          <w:p w14:paraId="13D30CAF" w14:textId="5512AD00" w:rsidR="00C61D10" w:rsidRPr="00353EB5" w:rsidRDefault="00C61D10" w:rsidP="00201B60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Happiness</w:t>
            </w:r>
            <w:proofErr w:type="spellEnd"/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17106572" w14:textId="3609567D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72D8E938" w14:textId="3E70AB10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46BF89D9" w14:textId="657C3E31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60880164" w14:textId="7838A9E0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  <w:vAlign w:val="top"/>
          </w:tcPr>
          <w:p w14:paraId="09402160" w14:textId="581382E0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90</w:t>
            </w:r>
            <w:r w:rsidR="00A949AD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b/>
                <w:szCs w:val="24"/>
              </w:rPr>
              <w:t>90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317C716F" w14:textId="50C82206" w:rsidR="00C61D10" w:rsidRPr="00353EB5" w:rsidRDefault="00DF5D7A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5A4DD03A" w14:textId="6E09C591" w:rsidR="00C61D10" w:rsidRPr="00353EB5" w:rsidRDefault="004459CE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360" w:type="dxa"/>
            <w:tcBorders>
              <w:top w:val="nil"/>
              <w:bottom w:val="nil"/>
            </w:tcBorders>
            <w:vAlign w:val="top"/>
          </w:tcPr>
          <w:p w14:paraId="30B690D5" w14:textId="513E68D4" w:rsidR="00C61D10" w:rsidRPr="00353EB5" w:rsidRDefault="00C61D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90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459CE" w:rsidRPr="00353EB5">
              <w:rPr>
                <w:rFonts w:cs="Times New Roman"/>
                <w:szCs w:val="24"/>
              </w:rPr>
              <w:t>90</w:t>
            </w:r>
          </w:p>
        </w:tc>
      </w:tr>
      <w:tr w:rsidR="00353EB5" w:rsidRPr="00353EB5" w14:paraId="07013D87" w14:textId="77777777" w:rsidTr="005E5CAE">
        <w:trPr>
          <w:trHeight w:val="20"/>
        </w:trPr>
        <w:tc>
          <w:tcPr>
            <w:tcW w:w="1760" w:type="dxa"/>
            <w:tcBorders>
              <w:top w:val="nil"/>
              <w:bottom w:val="nil"/>
            </w:tcBorders>
          </w:tcPr>
          <w:p w14:paraId="145DF820" w14:textId="7EBE7BCB" w:rsidR="00C61D10" w:rsidRPr="00353EB5" w:rsidRDefault="00C61D10" w:rsidP="00201B60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Sadness</w:t>
            </w:r>
            <w:proofErr w:type="spellEnd"/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71F431C8" w14:textId="503BEC49" w:rsidR="00C61D10" w:rsidRPr="00353EB5" w:rsidRDefault="0084196C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4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1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2B44D1E0" w14:textId="187617CE" w:rsidR="00C61D10" w:rsidRPr="00353EB5" w:rsidRDefault="0084196C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1462B094" w14:textId="6570882C" w:rsidR="00C61D10" w:rsidRPr="00353EB5" w:rsidRDefault="0084196C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1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53E14EAF" w14:textId="7F6A6039" w:rsidR="00C61D10" w:rsidRPr="00353EB5" w:rsidRDefault="0084196C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F5D7A" w:rsidRPr="00353EB5">
              <w:rPr>
                <w:rFonts w:cs="Times New Roman"/>
                <w:szCs w:val="24"/>
              </w:rPr>
              <w:t>1</w:t>
            </w:r>
          </w:p>
        </w:tc>
        <w:tc>
          <w:tcPr>
            <w:tcW w:w="1216" w:type="dxa"/>
            <w:tcBorders>
              <w:top w:val="nil"/>
              <w:bottom w:val="nil"/>
            </w:tcBorders>
            <w:vAlign w:val="top"/>
          </w:tcPr>
          <w:p w14:paraId="296BFB61" w14:textId="0BAE54C0" w:rsidR="00C61D10" w:rsidRPr="00353EB5" w:rsidRDefault="0084196C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1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06BAC73A" w14:textId="3538F84B" w:rsidR="00C61D10" w:rsidRPr="00353EB5" w:rsidRDefault="00201B6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77</w:t>
            </w:r>
            <w:r w:rsidR="00A949AD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b/>
                <w:szCs w:val="24"/>
              </w:rPr>
              <w:t>86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466CF2BA" w14:textId="702A5E6F" w:rsidR="00C61D10" w:rsidRPr="00353EB5" w:rsidRDefault="004459CE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8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360" w:type="dxa"/>
            <w:tcBorders>
              <w:top w:val="nil"/>
              <w:bottom w:val="nil"/>
            </w:tcBorders>
            <w:vAlign w:val="top"/>
          </w:tcPr>
          <w:p w14:paraId="4E9A0D68" w14:textId="04672C8C" w:rsidR="00C61D10" w:rsidRPr="00353EB5" w:rsidRDefault="004459CE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90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90</w:t>
            </w:r>
          </w:p>
        </w:tc>
      </w:tr>
      <w:tr w:rsidR="00353EB5" w:rsidRPr="00353EB5" w14:paraId="704FC00E" w14:textId="77777777" w:rsidTr="001A1007">
        <w:trPr>
          <w:trHeight w:val="20"/>
        </w:trPr>
        <w:tc>
          <w:tcPr>
            <w:tcW w:w="1760" w:type="dxa"/>
            <w:tcBorders>
              <w:top w:val="nil"/>
              <w:bottom w:val="nil"/>
            </w:tcBorders>
          </w:tcPr>
          <w:p w14:paraId="55A2295A" w14:textId="5331454D" w:rsidR="00C61D10" w:rsidRPr="00353EB5" w:rsidRDefault="00C61D10" w:rsidP="00201B60">
            <w:pPr>
              <w:pStyle w:val="Textkrper"/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Surprise</w:t>
            </w:r>
            <w:proofErr w:type="spellEnd"/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6827A746" w14:textId="54704853" w:rsidR="00C61D10" w:rsidRPr="00353EB5" w:rsidRDefault="0084196C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2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15C83F1B" w14:textId="7C6AAF65" w:rsidR="00C61D10" w:rsidRPr="00353EB5" w:rsidRDefault="0084196C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5D2708FE" w14:textId="6ED81BCE" w:rsidR="00C61D10" w:rsidRPr="00353EB5" w:rsidRDefault="0084196C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7B6E6AF3" w14:textId="7C4913CB" w:rsidR="00C61D10" w:rsidRPr="00353EB5" w:rsidRDefault="0084196C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  <w:vAlign w:val="top"/>
          </w:tcPr>
          <w:p w14:paraId="5426EED9" w14:textId="7F4A3AD9" w:rsidR="00355A10" w:rsidRPr="00353EB5" w:rsidRDefault="00355A10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1ADF2502" w14:textId="438A48D0" w:rsidR="00C61D10" w:rsidRPr="00353EB5" w:rsidRDefault="0084196C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459CE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bottom w:val="nil"/>
            </w:tcBorders>
            <w:vAlign w:val="top"/>
          </w:tcPr>
          <w:p w14:paraId="53B3B720" w14:textId="6EC2C86D" w:rsidR="00C61D10" w:rsidRPr="00353EB5" w:rsidRDefault="0084196C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86</w:t>
            </w:r>
            <w:r w:rsidR="00A949AD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4459CE" w:rsidRPr="00353EB5">
              <w:rPr>
                <w:rFonts w:cs="Times New Roman"/>
                <w:b/>
                <w:szCs w:val="24"/>
              </w:rPr>
              <w:t>8</w:t>
            </w:r>
            <w:r w:rsidR="00DF5D7A" w:rsidRPr="00353EB5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1360" w:type="dxa"/>
            <w:tcBorders>
              <w:top w:val="nil"/>
              <w:bottom w:val="nil"/>
            </w:tcBorders>
            <w:vAlign w:val="top"/>
          </w:tcPr>
          <w:p w14:paraId="7EC540B1" w14:textId="125E8399" w:rsidR="00C61D10" w:rsidRPr="00353EB5" w:rsidRDefault="0084196C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89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459CE" w:rsidRPr="00353EB5">
              <w:rPr>
                <w:rFonts w:cs="Times New Roman"/>
                <w:szCs w:val="24"/>
              </w:rPr>
              <w:t>89</w:t>
            </w:r>
          </w:p>
        </w:tc>
      </w:tr>
      <w:tr w:rsidR="00355A10" w:rsidRPr="00353EB5" w14:paraId="4A249DD2" w14:textId="77777777" w:rsidTr="001A1007">
        <w:trPr>
          <w:trHeight w:val="20"/>
        </w:trPr>
        <w:tc>
          <w:tcPr>
            <w:tcW w:w="1760" w:type="dxa"/>
            <w:tcBorders>
              <w:top w:val="nil"/>
              <w:bottom w:val="single" w:sz="4" w:space="0" w:color="auto"/>
            </w:tcBorders>
          </w:tcPr>
          <w:p w14:paraId="3E87DFBC" w14:textId="77777777" w:rsidR="00355A10" w:rsidRPr="00353EB5" w:rsidRDefault="00355A10" w:rsidP="00201B60">
            <w:pPr>
              <w:pStyle w:val="Textkrper"/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Total (Class)</w:t>
            </w: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top"/>
          </w:tcPr>
          <w:p w14:paraId="55CA3C71" w14:textId="3CC69A23" w:rsidR="00355A10" w:rsidRPr="00353EB5" w:rsidRDefault="004459CE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54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85</w:t>
            </w: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top"/>
          </w:tcPr>
          <w:p w14:paraId="513E240C" w14:textId="642DAE3E" w:rsidR="00355A10" w:rsidRPr="00353EB5" w:rsidRDefault="004459CE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70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57</w:t>
            </w: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top"/>
          </w:tcPr>
          <w:p w14:paraId="247430AA" w14:textId="1394942A" w:rsidR="00355A10" w:rsidRPr="00353EB5" w:rsidRDefault="004459CE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88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93</w:t>
            </w: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top"/>
          </w:tcPr>
          <w:p w14:paraId="5BCFBB80" w14:textId="6F2B54A2" w:rsidR="00355A10" w:rsidRPr="00353EB5" w:rsidRDefault="00A949AD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 xml:space="preserve">  </w:t>
            </w:r>
            <w:r w:rsidR="004459CE" w:rsidRPr="00353EB5">
              <w:rPr>
                <w:rFonts w:cs="Times New Roman"/>
                <w:szCs w:val="24"/>
              </w:rPr>
              <w:t>2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76</w:t>
            </w:r>
          </w:p>
        </w:tc>
        <w:tc>
          <w:tcPr>
            <w:tcW w:w="1216" w:type="dxa"/>
            <w:tcBorders>
              <w:top w:val="nil"/>
              <w:bottom w:val="single" w:sz="4" w:space="0" w:color="auto"/>
            </w:tcBorders>
            <w:vAlign w:val="top"/>
          </w:tcPr>
          <w:p w14:paraId="2EA85B31" w14:textId="3070B69D" w:rsidR="00355A10" w:rsidRPr="00353EB5" w:rsidRDefault="004459CE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93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98</w:t>
            </w: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top"/>
          </w:tcPr>
          <w:p w14:paraId="43872098" w14:textId="34C0CB0A" w:rsidR="00355A10" w:rsidRPr="00353EB5" w:rsidRDefault="004459CE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111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87</w:t>
            </w: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top"/>
          </w:tcPr>
          <w:p w14:paraId="6950E61A" w14:textId="5D66E5FE" w:rsidR="00355A10" w:rsidRPr="00353EB5" w:rsidRDefault="004459CE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182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55A10" w:rsidRPr="00353EB5">
              <w:rPr>
                <w:rFonts w:cs="Times New Roman"/>
                <w:szCs w:val="24"/>
              </w:rPr>
              <w:t>04</w:t>
            </w:r>
          </w:p>
        </w:tc>
        <w:tc>
          <w:tcPr>
            <w:tcW w:w="1360" w:type="dxa"/>
            <w:tcBorders>
              <w:top w:val="nil"/>
              <w:bottom w:val="single" w:sz="4" w:space="0" w:color="auto"/>
            </w:tcBorders>
            <w:vAlign w:val="top"/>
          </w:tcPr>
          <w:p w14:paraId="72BCA576" w14:textId="23012353" w:rsidR="00201B60" w:rsidRPr="00353EB5" w:rsidRDefault="00355A10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600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6</w:t>
            </w:r>
            <w:r w:rsidR="00201B60" w:rsidRPr="00353EB5">
              <w:rPr>
                <w:rFonts w:cs="Times New Roman"/>
                <w:szCs w:val="24"/>
              </w:rPr>
              <w:t>00</w:t>
            </w:r>
          </w:p>
        </w:tc>
      </w:tr>
    </w:tbl>
    <w:p w14:paraId="4AE72769" w14:textId="77777777" w:rsidR="00201B60" w:rsidRPr="00353EB5" w:rsidRDefault="00201B60" w:rsidP="00EF208C">
      <w:pPr>
        <w:spacing w:after="0" w:line="240" w:lineRule="auto"/>
        <w:ind w:firstLine="0"/>
        <w:rPr>
          <w:rFonts w:eastAsia="Times New Roman" w:cs="Times New Roman"/>
          <w:i/>
          <w:szCs w:val="24"/>
        </w:rPr>
      </w:pPr>
    </w:p>
    <w:p w14:paraId="43271CD5" w14:textId="47A9FAB0" w:rsidR="00EB2E72" w:rsidRPr="00353EB5" w:rsidRDefault="00EF208C" w:rsidP="006E6D23">
      <w:pPr>
        <w:spacing w:after="0" w:line="240" w:lineRule="auto"/>
        <w:ind w:firstLine="0"/>
        <w:rPr>
          <w:rFonts w:eastAsia="Times New Roman" w:cs="Times New Roman"/>
          <w:szCs w:val="24"/>
        </w:rPr>
        <w:sectPr w:rsidR="00EB2E72" w:rsidRPr="00353EB5" w:rsidSect="003A57A5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353EB5">
        <w:rPr>
          <w:rFonts w:eastAsia="Times New Roman" w:cs="Times New Roman"/>
          <w:i/>
          <w:szCs w:val="24"/>
        </w:rPr>
        <w:t>Note.</w:t>
      </w:r>
      <w:r w:rsidRPr="00353EB5">
        <w:rPr>
          <w:rFonts w:eastAsia="Times New Roman" w:cs="Times New Roman"/>
          <w:szCs w:val="24"/>
        </w:rPr>
        <w:t xml:space="preserve"> Total (Class) is the number of times </w:t>
      </w:r>
      <w:proofErr w:type="spellStart"/>
      <w:r w:rsidRPr="00353EB5">
        <w:rPr>
          <w:rFonts w:eastAsia="Times New Roman" w:cs="Times New Roman"/>
          <w:szCs w:val="24"/>
        </w:rPr>
        <w:t>iMotions</w:t>
      </w:r>
      <w:proofErr w:type="spellEnd"/>
      <w:r w:rsidRPr="00353EB5">
        <w:rPr>
          <w:rFonts w:eastAsia="Times New Roman" w:cs="Times New Roman"/>
          <w:szCs w:val="24"/>
        </w:rPr>
        <w:t xml:space="preserve"> classified the basic emotion per emotion target label. Total (Target) is the number of times the emotion target label is present.</w:t>
      </w:r>
      <w:r w:rsidR="006E6D23">
        <w:rPr>
          <w:rFonts w:eastAsia="Times New Roman" w:cs="Times New Roman"/>
          <w:szCs w:val="24"/>
        </w:rPr>
        <w:t xml:space="preserve"> </w:t>
      </w:r>
      <w:r w:rsidR="006E6D23">
        <w:rPr>
          <w:rFonts w:eastAsia="Times New Roman" w:cs="Times New Roman"/>
          <w:szCs w:val="24"/>
          <w:highlight w:val="yellow"/>
        </w:rPr>
        <w:t>While the</w:t>
      </w:r>
      <w:r w:rsidR="006E6D23" w:rsidRPr="005C1E57">
        <w:rPr>
          <w:rFonts w:eastAsia="Times New Roman" w:cs="Times New Roman"/>
          <w:szCs w:val="24"/>
          <w:highlight w:val="yellow"/>
        </w:rPr>
        <w:t xml:space="preserve"> left side of the vertical bar shows the numbers for AFFDEX, the right side shows the numbers for FACET (</w:t>
      </w:r>
      <w:proofErr w:type="gramStart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>AFFDEX  |</w:t>
      </w:r>
      <w:proofErr w:type="gramEnd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 xml:space="preserve">  FACET).</w:t>
      </w:r>
    </w:p>
    <w:p w14:paraId="5545D156" w14:textId="333E8839" w:rsidR="002B1159" w:rsidRPr="00353EB5" w:rsidRDefault="002B1159" w:rsidP="002B1159">
      <w:pPr>
        <w:pStyle w:val="Textkrper"/>
        <w:ind w:firstLine="0"/>
        <w:rPr>
          <w:rFonts w:cs="Times New Roman"/>
          <w:szCs w:val="24"/>
        </w:rPr>
      </w:pPr>
      <w:r w:rsidRPr="00353EB5">
        <w:rPr>
          <w:rFonts w:cs="Times New Roman"/>
          <w:szCs w:val="24"/>
        </w:rPr>
        <w:lastRenderedPageBreak/>
        <w:t xml:space="preserve">Table </w:t>
      </w:r>
      <w:r w:rsidR="000C5C6F" w:rsidRPr="00353EB5">
        <w:rPr>
          <w:rFonts w:cs="Times New Roman"/>
          <w:szCs w:val="24"/>
        </w:rPr>
        <w:t>C6</w:t>
      </w:r>
    </w:p>
    <w:tbl>
      <w:tblPr>
        <w:tblStyle w:val="Tabellenraster"/>
        <w:tblpPr w:leftFromText="141" w:rightFromText="141" w:vertAnchor="page" w:horzAnchor="margin" w:tblpY="2652"/>
        <w:tblW w:w="9073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8"/>
      </w:tblGrid>
      <w:tr w:rsidR="00353EB5" w:rsidRPr="00353EB5" w14:paraId="7338BEC5" w14:textId="77777777" w:rsidTr="00AB6808">
        <w:trPr>
          <w:trHeight w:val="230"/>
        </w:trPr>
        <w:tc>
          <w:tcPr>
            <w:tcW w:w="1511" w:type="dxa"/>
            <w:tcBorders>
              <w:top w:val="single" w:sz="4" w:space="0" w:color="auto"/>
              <w:bottom w:val="nil"/>
            </w:tcBorders>
          </w:tcPr>
          <w:p w14:paraId="3865904E" w14:textId="77777777" w:rsidR="00EB2E72" w:rsidRPr="00353EB5" w:rsidRDefault="00EB2E72" w:rsidP="00B0171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56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6B75B5C" w14:textId="18D6348D" w:rsidR="00EB2E72" w:rsidRPr="00353EB5" w:rsidRDefault="00AD2928" w:rsidP="004378D4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AFFDEX</w:t>
            </w:r>
            <w:r w:rsidR="00A54053" w:rsidRPr="00353EB5">
              <w:rPr>
                <w:rFonts w:eastAsia="Times New Roman" w:cs="Times New Roman"/>
                <w:szCs w:val="24"/>
                <w:lang w:eastAsia="de-CH"/>
              </w:rPr>
              <w:t xml:space="preserve">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 xml:space="preserve"> |</w:t>
            </w:r>
            <w:r w:rsidR="00A54053" w:rsidRPr="00353EB5">
              <w:rPr>
                <w:rFonts w:eastAsia="Times New Roman" w:cs="Times New Roman"/>
                <w:szCs w:val="24"/>
                <w:lang w:eastAsia="de-CH"/>
              </w:rPr>
              <w:t xml:space="preserve">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 xml:space="preserve"> FACET</w:t>
            </w:r>
          </w:p>
        </w:tc>
      </w:tr>
      <w:tr w:rsidR="00353EB5" w:rsidRPr="00353EB5" w14:paraId="40F0ADF8" w14:textId="77777777" w:rsidTr="00AB6808">
        <w:trPr>
          <w:trHeight w:val="230"/>
        </w:trPr>
        <w:tc>
          <w:tcPr>
            <w:tcW w:w="1511" w:type="dxa"/>
            <w:tcBorders>
              <w:top w:val="nil"/>
              <w:bottom w:val="single" w:sz="4" w:space="0" w:color="auto"/>
            </w:tcBorders>
          </w:tcPr>
          <w:p w14:paraId="62FB9090" w14:textId="77777777" w:rsidR="00EB2E72" w:rsidRPr="00353EB5" w:rsidRDefault="00EB2E72" w:rsidP="00B0171D">
            <w:pPr>
              <w:spacing w:after="0" w:line="240" w:lineRule="auto"/>
              <w:ind w:firstLine="0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szCs w:val="24"/>
              </w:rPr>
              <w:t>Emotion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</w:tcBorders>
          </w:tcPr>
          <w:p w14:paraId="67E5CE09" w14:textId="51ED8C10" w:rsidR="00EB2E72" w:rsidRPr="00353EB5" w:rsidRDefault="00EB2E72" w:rsidP="00B0171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cs="Times New Roman"/>
                <w:szCs w:val="24"/>
              </w:rPr>
              <w:t>Sensitivity</w:t>
            </w:r>
            <w:r w:rsidR="00EF091D" w:rsidRPr="00353EB5">
              <w:rPr>
                <w:rFonts w:cs="Times New Roman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511" w:type="dxa"/>
          </w:tcPr>
          <w:p w14:paraId="761E146B" w14:textId="478B2EAB" w:rsidR="00EB2E72" w:rsidRPr="00353EB5" w:rsidRDefault="00EB2E72" w:rsidP="00B0171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cs="Times New Roman"/>
                <w:szCs w:val="24"/>
              </w:rPr>
              <w:t>Specificity</w:t>
            </w:r>
            <w:r w:rsidR="00EF091D" w:rsidRPr="00353EB5">
              <w:rPr>
                <w:rFonts w:cs="Times New Roman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511" w:type="dxa"/>
          </w:tcPr>
          <w:p w14:paraId="7B025550" w14:textId="2FA826CF" w:rsidR="00EB2E72" w:rsidRPr="00353EB5" w:rsidRDefault="00EB2E72" w:rsidP="00B0171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cs="Times New Roman"/>
                <w:szCs w:val="24"/>
              </w:rPr>
              <w:t>Precision</w:t>
            </w:r>
            <w:r w:rsidR="00EF091D" w:rsidRPr="00353EB5">
              <w:rPr>
                <w:rFonts w:cs="Times New Roman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511" w:type="dxa"/>
          </w:tcPr>
          <w:p w14:paraId="4D2C5509" w14:textId="1B48DA88" w:rsidR="00EB2E72" w:rsidRPr="00353EB5" w:rsidRDefault="00EB2E72" w:rsidP="00B0171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cs="Times New Roman"/>
                <w:szCs w:val="24"/>
              </w:rPr>
              <w:t>NPV</w:t>
            </w:r>
            <w:r w:rsidR="00EF091D" w:rsidRPr="00353EB5">
              <w:rPr>
                <w:rFonts w:cs="Times New Roman"/>
                <w:szCs w:val="24"/>
                <w:vertAlign w:val="superscript"/>
              </w:rPr>
              <w:t>d</w:t>
            </w:r>
            <w:proofErr w:type="spellEnd"/>
          </w:p>
        </w:tc>
        <w:tc>
          <w:tcPr>
            <w:tcW w:w="1515" w:type="dxa"/>
          </w:tcPr>
          <w:p w14:paraId="122F7037" w14:textId="7BBC7C87" w:rsidR="00EB2E72" w:rsidRPr="00353EB5" w:rsidRDefault="00EB2E72" w:rsidP="00B0171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F1</w:t>
            </w:r>
            <w:r w:rsidR="00EF091D" w:rsidRPr="00353EB5">
              <w:rPr>
                <w:rFonts w:cs="Times New Roman"/>
                <w:szCs w:val="24"/>
                <w:vertAlign w:val="superscript"/>
              </w:rPr>
              <w:t>e</w:t>
            </w:r>
          </w:p>
        </w:tc>
      </w:tr>
      <w:tr w:rsidR="00353EB5" w:rsidRPr="00353EB5" w14:paraId="1D078813" w14:textId="77777777" w:rsidTr="001A1007">
        <w:trPr>
          <w:trHeight w:val="16"/>
        </w:trPr>
        <w:tc>
          <w:tcPr>
            <w:tcW w:w="1511" w:type="dxa"/>
            <w:tcBorders>
              <w:top w:val="single" w:sz="4" w:space="0" w:color="auto"/>
              <w:bottom w:val="nil"/>
            </w:tcBorders>
          </w:tcPr>
          <w:p w14:paraId="6C4EE193" w14:textId="77777777" w:rsidR="00EB2E72" w:rsidRPr="00353EB5" w:rsidRDefault="00EB2E72" w:rsidP="00B0171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Anger</w:t>
            </w:r>
          </w:p>
        </w:tc>
        <w:tc>
          <w:tcPr>
            <w:tcW w:w="1511" w:type="dxa"/>
            <w:tcBorders>
              <w:top w:val="single" w:sz="4" w:space="0" w:color="auto"/>
              <w:bottom w:val="nil"/>
            </w:tcBorders>
          </w:tcPr>
          <w:p w14:paraId="29CAB0D7" w14:textId="54F10926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0.49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0.93</w:t>
            </w:r>
          </w:p>
        </w:tc>
        <w:tc>
          <w:tcPr>
            <w:tcW w:w="1511" w:type="dxa"/>
            <w:tcBorders>
              <w:bottom w:val="nil"/>
            </w:tcBorders>
          </w:tcPr>
          <w:p w14:paraId="5E3A5529" w14:textId="559CC72F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0.98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511" w:type="dxa"/>
            <w:tcBorders>
              <w:bottom w:val="nil"/>
            </w:tcBorders>
          </w:tcPr>
          <w:p w14:paraId="69D50CE4" w14:textId="22D0EF08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0.81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0.99</w:t>
            </w:r>
          </w:p>
        </w:tc>
        <w:tc>
          <w:tcPr>
            <w:tcW w:w="1511" w:type="dxa"/>
            <w:tcBorders>
              <w:bottom w:val="nil"/>
            </w:tcBorders>
          </w:tcPr>
          <w:p w14:paraId="1E7B725C" w14:textId="1E6ACBB4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0.92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0.99</w:t>
            </w:r>
          </w:p>
        </w:tc>
        <w:tc>
          <w:tcPr>
            <w:tcW w:w="1515" w:type="dxa"/>
            <w:tcBorders>
              <w:bottom w:val="nil"/>
            </w:tcBorders>
          </w:tcPr>
          <w:p w14:paraId="294D7ED5" w14:textId="725DA9D3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0.61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0.96</w:t>
            </w:r>
          </w:p>
        </w:tc>
      </w:tr>
      <w:tr w:rsidR="00353EB5" w:rsidRPr="00353EB5" w14:paraId="0773AA2A" w14:textId="77777777" w:rsidTr="001A1007">
        <w:trPr>
          <w:trHeight w:val="16"/>
        </w:trPr>
        <w:tc>
          <w:tcPr>
            <w:tcW w:w="1511" w:type="dxa"/>
            <w:tcBorders>
              <w:top w:val="nil"/>
              <w:bottom w:val="nil"/>
            </w:tcBorders>
          </w:tcPr>
          <w:p w14:paraId="44FBFA73" w14:textId="77777777" w:rsidR="00EB2E72" w:rsidRPr="00353EB5" w:rsidRDefault="00EB2E72" w:rsidP="00B0171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Contempt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091D29EC" w14:textId="12ED2CFE" w:rsidR="00EB2E72" w:rsidRPr="00353EB5" w:rsidRDefault="00EB2E72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0.85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0.93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52F2823A" w14:textId="23B46A49" w:rsidR="00EB2E72" w:rsidRPr="00353EB5" w:rsidRDefault="00EB2E72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0.97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50CF030D" w14:textId="12A37787" w:rsidR="00EB2E72" w:rsidRPr="00353EB5" w:rsidRDefault="00EB2E72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0.74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48BF39C1" w14:textId="24124CAA" w:rsidR="00EB2E72" w:rsidRPr="00353EB5" w:rsidRDefault="00EB2E72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0.98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0.99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13A3A167" w14:textId="461AE54F" w:rsidR="00EB2E72" w:rsidRPr="00353EB5" w:rsidRDefault="00EB2E72" w:rsidP="00A949AD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0.79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0.97</w:t>
            </w:r>
          </w:p>
        </w:tc>
      </w:tr>
      <w:tr w:rsidR="00353EB5" w:rsidRPr="00353EB5" w14:paraId="0873BDD3" w14:textId="77777777" w:rsidTr="001A1007">
        <w:trPr>
          <w:trHeight w:val="16"/>
        </w:trPr>
        <w:tc>
          <w:tcPr>
            <w:tcW w:w="1511" w:type="dxa"/>
            <w:tcBorders>
              <w:top w:val="nil"/>
              <w:bottom w:val="nil"/>
            </w:tcBorders>
          </w:tcPr>
          <w:p w14:paraId="7B53B424" w14:textId="77777777" w:rsidR="00EB2E72" w:rsidRPr="00353EB5" w:rsidRDefault="00EB2E72" w:rsidP="00B0171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Disgust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2E47FCF3" w14:textId="406B0688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0.91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0.99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4AB42B2D" w14:textId="6CFAE820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0.99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57F96" w:rsidRPr="00353EB5">
              <w:rPr>
                <w:rFonts w:cs="Times New Roman"/>
                <w:szCs w:val="24"/>
              </w:rPr>
              <w:t>0.99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66E44D15" w14:textId="705FCFAB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0.93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0.96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500E005A" w14:textId="19A7CDCA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0.98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5A97B125" w14:textId="4605B59A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0.92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0.97</w:t>
            </w:r>
          </w:p>
        </w:tc>
      </w:tr>
      <w:tr w:rsidR="00353EB5" w:rsidRPr="00353EB5" w14:paraId="4158B523" w14:textId="77777777" w:rsidTr="001A1007">
        <w:trPr>
          <w:trHeight w:val="16"/>
        </w:trPr>
        <w:tc>
          <w:tcPr>
            <w:tcW w:w="1511" w:type="dxa"/>
            <w:tcBorders>
              <w:top w:val="nil"/>
              <w:bottom w:val="nil"/>
            </w:tcBorders>
          </w:tcPr>
          <w:p w14:paraId="5B45F1E9" w14:textId="77777777" w:rsidR="00EB2E72" w:rsidRPr="00353EB5" w:rsidRDefault="00EB2E72" w:rsidP="00B0171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Fear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3D45624E" w14:textId="352F884D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0.01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0.83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12E00B79" w14:textId="5EAA3240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1.00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0DF54D51" w14:textId="50E174F7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0.50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0.99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570BAF96" w14:textId="5D78AE6A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0.85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0.97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19F40461" w14:textId="2C3A0BAA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0.02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0.90</w:t>
            </w:r>
          </w:p>
        </w:tc>
      </w:tr>
      <w:tr w:rsidR="00353EB5" w:rsidRPr="00353EB5" w14:paraId="13C9C912" w14:textId="77777777" w:rsidTr="001A1007">
        <w:trPr>
          <w:trHeight w:val="16"/>
        </w:trPr>
        <w:tc>
          <w:tcPr>
            <w:tcW w:w="1511" w:type="dxa"/>
            <w:tcBorders>
              <w:top w:val="nil"/>
              <w:bottom w:val="nil"/>
            </w:tcBorders>
          </w:tcPr>
          <w:p w14:paraId="0329C687" w14:textId="77777777" w:rsidR="00EB2E72" w:rsidRPr="00353EB5" w:rsidRDefault="00EB2E72" w:rsidP="00B0171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Happiness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64632323" w14:textId="4B5A2B26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1.00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5C5D3FA9" w14:textId="6BC4B86C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0.99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0.98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35C0A25C" w14:textId="79099A75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0.97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0.92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02F485BA" w14:textId="0AE64C3F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1.00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0E454DE3" w14:textId="2751BF7F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0.98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0.96</w:t>
            </w:r>
          </w:p>
        </w:tc>
      </w:tr>
      <w:tr w:rsidR="00353EB5" w:rsidRPr="00353EB5" w14:paraId="33FA953D" w14:textId="77777777" w:rsidTr="001A1007">
        <w:trPr>
          <w:trHeight w:val="16"/>
        </w:trPr>
        <w:tc>
          <w:tcPr>
            <w:tcW w:w="1511" w:type="dxa"/>
            <w:tcBorders>
              <w:top w:val="nil"/>
              <w:bottom w:val="nil"/>
            </w:tcBorders>
          </w:tcPr>
          <w:p w14:paraId="3F337594" w14:textId="77777777" w:rsidR="00EB2E72" w:rsidRPr="00353EB5" w:rsidRDefault="00EB2E72" w:rsidP="00B0171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Sadness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731D9F44" w14:textId="67B29A1E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0.86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0.96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324D916A" w14:textId="0C5EB358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0.93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11FF94AA" w14:textId="15067F49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0.69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0.99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10C419B2" w14:textId="13388EE1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0.97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0.99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 w14:paraId="3E072A9D" w14:textId="754BF906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0.77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0.97</w:t>
            </w:r>
          </w:p>
        </w:tc>
      </w:tr>
      <w:tr w:rsidR="00353EB5" w:rsidRPr="00353EB5" w14:paraId="4FEB2B18" w14:textId="77777777" w:rsidTr="001A1007">
        <w:trPr>
          <w:trHeight w:val="16"/>
        </w:trPr>
        <w:tc>
          <w:tcPr>
            <w:tcW w:w="1511" w:type="dxa"/>
            <w:tcBorders>
              <w:top w:val="nil"/>
              <w:bottom w:val="single" w:sz="4" w:space="0" w:color="auto"/>
            </w:tcBorders>
          </w:tcPr>
          <w:p w14:paraId="2F3C1496" w14:textId="77777777" w:rsidR="00EB2E72" w:rsidRPr="00353EB5" w:rsidRDefault="00EB2E72" w:rsidP="00B0171D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Surprise</w:t>
            </w:r>
          </w:p>
        </w:tc>
        <w:tc>
          <w:tcPr>
            <w:tcW w:w="1511" w:type="dxa"/>
            <w:tcBorders>
              <w:top w:val="nil"/>
              <w:bottom w:val="single" w:sz="4" w:space="0" w:color="auto"/>
            </w:tcBorders>
          </w:tcPr>
          <w:p w14:paraId="0FB06513" w14:textId="70912038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0.97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511" w:type="dxa"/>
            <w:tcBorders>
              <w:top w:val="nil"/>
              <w:bottom w:val="single" w:sz="4" w:space="0" w:color="auto"/>
            </w:tcBorders>
          </w:tcPr>
          <w:p w14:paraId="01425403" w14:textId="33F3EFEB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0.81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0.97</w:t>
            </w:r>
          </w:p>
        </w:tc>
        <w:tc>
          <w:tcPr>
            <w:tcW w:w="1511" w:type="dxa"/>
            <w:tcBorders>
              <w:top w:val="nil"/>
              <w:bottom w:val="single" w:sz="4" w:space="0" w:color="auto"/>
            </w:tcBorders>
          </w:tcPr>
          <w:p w14:paraId="699188FD" w14:textId="1682F45A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0.47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0.86</w:t>
            </w:r>
          </w:p>
        </w:tc>
        <w:tc>
          <w:tcPr>
            <w:tcW w:w="1511" w:type="dxa"/>
            <w:tcBorders>
              <w:top w:val="nil"/>
              <w:bottom w:val="single" w:sz="4" w:space="0" w:color="auto"/>
            </w:tcBorders>
          </w:tcPr>
          <w:p w14:paraId="008ACEC7" w14:textId="4B2F26D5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0.99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515" w:type="dxa"/>
            <w:tcBorders>
              <w:top w:val="nil"/>
              <w:bottom w:val="single" w:sz="4" w:space="0" w:color="auto"/>
            </w:tcBorders>
          </w:tcPr>
          <w:p w14:paraId="54BF74A8" w14:textId="5D930AF5" w:rsidR="00EB2E72" w:rsidRPr="00353EB5" w:rsidRDefault="00EB2E72" w:rsidP="00A949A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0.63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0.92</w:t>
            </w:r>
          </w:p>
        </w:tc>
      </w:tr>
    </w:tbl>
    <w:p w14:paraId="727CC6A0" w14:textId="530D9FA8" w:rsidR="002B1159" w:rsidRPr="00353EB5" w:rsidRDefault="002B1159" w:rsidP="002B1159">
      <w:pPr>
        <w:pStyle w:val="Textkrper"/>
        <w:ind w:firstLine="0"/>
        <w:rPr>
          <w:rFonts w:cs="Times New Roman"/>
          <w:i/>
          <w:szCs w:val="24"/>
        </w:rPr>
      </w:pPr>
      <w:r w:rsidRPr="00353EB5">
        <w:rPr>
          <w:rFonts w:cs="Times New Roman"/>
          <w:i/>
          <w:szCs w:val="24"/>
        </w:rPr>
        <w:t xml:space="preserve">Performance Indices to </w:t>
      </w:r>
      <w:proofErr w:type="gramStart"/>
      <w:r w:rsidR="00F21296" w:rsidRPr="00353EB5">
        <w:rPr>
          <w:rFonts w:cs="Times New Roman"/>
          <w:i/>
          <w:szCs w:val="24"/>
        </w:rPr>
        <w:t>A</w:t>
      </w:r>
      <w:r w:rsidRPr="00353EB5">
        <w:rPr>
          <w:rFonts w:cs="Times New Roman"/>
          <w:i/>
          <w:szCs w:val="24"/>
        </w:rPr>
        <w:t>ssess</w:t>
      </w:r>
      <w:proofErr w:type="gramEnd"/>
      <w:r w:rsidRPr="00353EB5">
        <w:rPr>
          <w:rFonts w:cs="Times New Roman"/>
          <w:i/>
          <w:szCs w:val="24"/>
        </w:rPr>
        <w:t xml:space="preserve"> </w:t>
      </w:r>
      <w:proofErr w:type="spellStart"/>
      <w:r w:rsidRPr="00353EB5">
        <w:rPr>
          <w:rFonts w:cs="Times New Roman"/>
          <w:i/>
          <w:szCs w:val="24"/>
        </w:rPr>
        <w:t>iMotions</w:t>
      </w:r>
      <w:proofErr w:type="spellEnd"/>
      <w:r w:rsidRPr="00353EB5">
        <w:rPr>
          <w:rFonts w:cs="Times New Roman"/>
          <w:i/>
          <w:szCs w:val="24"/>
        </w:rPr>
        <w:t xml:space="preserve"> for Study 1 (Baseline</w:t>
      </w:r>
      <w:r w:rsidR="00F21296" w:rsidRPr="00353EB5">
        <w:rPr>
          <w:rFonts w:cs="Times New Roman"/>
          <w:i/>
          <w:szCs w:val="24"/>
        </w:rPr>
        <w:t xml:space="preserve"> Corrected</w:t>
      </w:r>
      <w:r w:rsidRPr="00353EB5">
        <w:rPr>
          <w:rFonts w:cs="Times New Roman"/>
          <w:i/>
          <w:szCs w:val="24"/>
        </w:rPr>
        <w:t xml:space="preserve"> Data)</w:t>
      </w:r>
    </w:p>
    <w:p w14:paraId="3C4A6D11" w14:textId="77777777" w:rsidR="00B0171D" w:rsidRPr="00353EB5" w:rsidRDefault="00B0171D" w:rsidP="002B1159">
      <w:pPr>
        <w:spacing w:after="0" w:line="240" w:lineRule="auto"/>
        <w:ind w:firstLine="0"/>
        <w:rPr>
          <w:rFonts w:eastAsia="Times New Roman" w:cs="Times New Roman"/>
          <w:i/>
          <w:szCs w:val="24"/>
        </w:rPr>
      </w:pPr>
    </w:p>
    <w:p w14:paraId="2C04FFE2" w14:textId="660AD177" w:rsidR="00886619" w:rsidRPr="00353EB5" w:rsidRDefault="002B1159" w:rsidP="006834BF">
      <w:pPr>
        <w:spacing w:after="0" w:line="240" w:lineRule="auto"/>
        <w:ind w:firstLine="0"/>
        <w:rPr>
          <w:rFonts w:cs="Times New Roman"/>
          <w:szCs w:val="24"/>
        </w:rPr>
        <w:sectPr w:rsidR="00886619" w:rsidRPr="00353EB5" w:rsidSect="00EB2E72"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353EB5">
        <w:rPr>
          <w:rFonts w:eastAsia="Times New Roman" w:cs="Times New Roman"/>
          <w:i/>
          <w:szCs w:val="24"/>
        </w:rPr>
        <w:t>Note.</w:t>
      </w:r>
      <w:r w:rsidRPr="00353EB5">
        <w:rPr>
          <w:rFonts w:eastAsia="Times New Roman" w:cs="Times New Roman"/>
          <w:szCs w:val="24"/>
        </w:rPr>
        <w:t xml:space="preserve"> </w:t>
      </w:r>
      <w:r w:rsidR="00EF091D" w:rsidRPr="00353EB5">
        <w:rPr>
          <w:rFonts w:eastAsia="Times New Roman" w:cs="Times New Roman"/>
          <w:szCs w:val="24"/>
        </w:rPr>
        <w:t>P</w:t>
      </w:r>
      <w:r w:rsidR="001B2D61" w:rsidRPr="00353EB5">
        <w:rPr>
          <w:rFonts w:eastAsia="Times New Roman" w:cs="Times New Roman"/>
          <w:szCs w:val="24"/>
        </w:rPr>
        <w:t xml:space="preserve">erformance indices </w:t>
      </w:r>
      <w:proofErr w:type="gramStart"/>
      <w:r w:rsidR="001B2D61" w:rsidRPr="00353EB5">
        <w:rPr>
          <w:rFonts w:eastAsia="Times New Roman" w:cs="Times New Roman"/>
          <w:szCs w:val="24"/>
        </w:rPr>
        <w:t>are derived</w:t>
      </w:r>
      <w:proofErr w:type="gramEnd"/>
      <w:r w:rsidR="001B2D61" w:rsidRPr="00353EB5">
        <w:rPr>
          <w:rFonts w:eastAsia="Times New Roman" w:cs="Times New Roman"/>
          <w:szCs w:val="24"/>
        </w:rPr>
        <w:t xml:space="preserve"> from </w:t>
      </w:r>
      <w:r w:rsidR="00EF091D" w:rsidRPr="00353EB5">
        <w:rPr>
          <w:rFonts w:eastAsia="Times New Roman" w:cs="Times New Roman"/>
          <w:szCs w:val="24"/>
        </w:rPr>
        <w:t xml:space="preserve">the </w:t>
      </w:r>
      <w:r w:rsidR="001B2D61" w:rsidRPr="00353EB5">
        <w:rPr>
          <w:rFonts w:eastAsia="Times New Roman" w:cs="Times New Roman"/>
          <w:szCs w:val="24"/>
        </w:rPr>
        <w:t xml:space="preserve">confusion </w:t>
      </w:r>
      <w:r w:rsidR="00EF091D" w:rsidRPr="00353EB5">
        <w:rPr>
          <w:rFonts w:eastAsia="Times New Roman" w:cs="Times New Roman"/>
          <w:szCs w:val="24"/>
        </w:rPr>
        <w:t>matrix</w:t>
      </w:r>
      <w:r w:rsidR="00723348" w:rsidRPr="00353EB5">
        <w:rPr>
          <w:rFonts w:eastAsia="Times New Roman" w:cs="Times New Roman"/>
          <w:szCs w:val="24"/>
        </w:rPr>
        <w:t xml:space="preserve">. </w:t>
      </w:r>
      <w:r w:rsidR="006834BF" w:rsidRPr="00353EB5">
        <w:rPr>
          <w:rFonts w:eastAsia="Times New Roman" w:cs="Times New Roman"/>
          <w:szCs w:val="24"/>
        </w:rPr>
        <w:t>O</w:t>
      </w:r>
      <w:r w:rsidRPr="00353EB5">
        <w:rPr>
          <w:rFonts w:eastAsia="Times New Roman" w:cs="Times New Roman"/>
          <w:szCs w:val="24"/>
        </w:rPr>
        <w:t xml:space="preserve">verall </w:t>
      </w:r>
      <w:r w:rsidR="006834BF" w:rsidRPr="00353EB5">
        <w:rPr>
          <w:rFonts w:eastAsia="Times New Roman" w:cs="Times New Roman"/>
          <w:szCs w:val="24"/>
        </w:rPr>
        <w:t xml:space="preserve">performance indices for AFFDEX </w:t>
      </w:r>
      <w:proofErr w:type="gramStart"/>
      <w:r w:rsidR="006834BF" w:rsidRPr="00353EB5">
        <w:rPr>
          <w:rFonts w:eastAsia="Times New Roman" w:cs="Times New Roman"/>
          <w:szCs w:val="24"/>
        </w:rPr>
        <w:t>are:</w:t>
      </w:r>
      <w:proofErr w:type="gramEnd"/>
      <w:r w:rsidR="006834BF" w:rsidRPr="00353EB5">
        <w:rPr>
          <w:rFonts w:eastAsia="Times New Roman" w:cs="Times New Roman"/>
          <w:szCs w:val="24"/>
        </w:rPr>
        <w:t xml:space="preserve"> </w:t>
      </w:r>
      <w:r w:rsidR="0050443F" w:rsidRPr="00353EB5">
        <w:rPr>
          <w:rFonts w:eastAsia="Times New Roman" w:cs="Times New Roman"/>
          <w:szCs w:val="24"/>
        </w:rPr>
        <w:t>Accuracy</w:t>
      </w:r>
      <w:r w:rsidR="00A57F96" w:rsidRPr="00353EB5">
        <w:rPr>
          <w:rFonts w:eastAsia="Times New Roman" w:cs="Times New Roman"/>
          <w:szCs w:val="24"/>
        </w:rPr>
        <w:t xml:space="preserve"> (MS)</w:t>
      </w:r>
      <w:r w:rsidR="0050443F" w:rsidRPr="00353EB5">
        <w:rPr>
          <w:rFonts w:eastAsia="Times New Roman" w:cs="Times New Roman"/>
          <w:szCs w:val="24"/>
        </w:rPr>
        <w:t xml:space="preserve"> = 0.72; Kappa = 0.67</w:t>
      </w:r>
      <w:r w:rsidR="00723348" w:rsidRPr="00353EB5">
        <w:rPr>
          <w:rFonts w:eastAsia="Times New Roman" w:cs="Times New Roman"/>
          <w:szCs w:val="24"/>
        </w:rPr>
        <w:t xml:space="preserve">. </w:t>
      </w:r>
      <w:r w:rsidR="006834BF" w:rsidRPr="00353EB5">
        <w:rPr>
          <w:rFonts w:eastAsia="Times New Roman" w:cs="Times New Roman"/>
          <w:szCs w:val="24"/>
        </w:rPr>
        <w:t xml:space="preserve">Overall performance indices for FACET </w:t>
      </w:r>
      <w:proofErr w:type="gramStart"/>
      <w:r w:rsidR="006834BF" w:rsidRPr="00353EB5">
        <w:rPr>
          <w:rFonts w:eastAsia="Times New Roman" w:cs="Times New Roman"/>
          <w:szCs w:val="24"/>
        </w:rPr>
        <w:t>are:</w:t>
      </w:r>
      <w:proofErr w:type="gramEnd"/>
      <w:r w:rsidR="006834BF" w:rsidRPr="00353EB5">
        <w:rPr>
          <w:rFonts w:eastAsia="Times New Roman" w:cs="Times New Roman"/>
          <w:szCs w:val="24"/>
        </w:rPr>
        <w:t xml:space="preserve"> </w:t>
      </w:r>
      <w:r w:rsidR="0050443F" w:rsidRPr="00353EB5">
        <w:rPr>
          <w:rFonts w:eastAsia="Times New Roman" w:cs="Times New Roman"/>
          <w:szCs w:val="24"/>
        </w:rPr>
        <w:t>Accuracy</w:t>
      </w:r>
      <w:r w:rsidR="00A57F96" w:rsidRPr="00353EB5">
        <w:rPr>
          <w:rFonts w:eastAsia="Times New Roman" w:cs="Times New Roman"/>
          <w:szCs w:val="24"/>
        </w:rPr>
        <w:t xml:space="preserve"> (MS)</w:t>
      </w:r>
      <w:r w:rsidR="0050443F" w:rsidRPr="00353EB5">
        <w:rPr>
          <w:rFonts w:eastAsia="Times New Roman" w:cs="Times New Roman"/>
          <w:szCs w:val="24"/>
        </w:rPr>
        <w:t xml:space="preserve"> = 0.95; Kappa = 0.94</w:t>
      </w:r>
      <w:r w:rsidR="00723348" w:rsidRPr="00353EB5">
        <w:rPr>
          <w:rFonts w:eastAsia="Times New Roman" w:cs="Times New Roman"/>
          <w:szCs w:val="24"/>
        </w:rPr>
        <w:t>.</w:t>
      </w:r>
      <w:r w:rsidR="006E6D23">
        <w:rPr>
          <w:rFonts w:cs="Times New Roman"/>
          <w:szCs w:val="24"/>
        </w:rPr>
        <w:t xml:space="preserve"> </w:t>
      </w:r>
      <w:r w:rsidR="006E6D23">
        <w:rPr>
          <w:rFonts w:eastAsia="Times New Roman" w:cs="Times New Roman"/>
          <w:szCs w:val="24"/>
          <w:highlight w:val="yellow"/>
        </w:rPr>
        <w:t>While the</w:t>
      </w:r>
      <w:r w:rsidR="006E6D23" w:rsidRPr="005C1E57">
        <w:rPr>
          <w:rFonts w:eastAsia="Times New Roman" w:cs="Times New Roman"/>
          <w:szCs w:val="24"/>
          <w:highlight w:val="yellow"/>
        </w:rPr>
        <w:t xml:space="preserve"> left side of the vertical bar shows the numbers for AFFDEX, the right side shows the numbers for FACET (</w:t>
      </w:r>
      <w:proofErr w:type="gramStart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>AFFDEX  |</w:t>
      </w:r>
      <w:proofErr w:type="gramEnd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 xml:space="preserve">  FACET).</w:t>
      </w:r>
    </w:p>
    <w:p w14:paraId="2E7DAA00" w14:textId="2D4B1F7B" w:rsidR="00755ABD" w:rsidRPr="00353EB5" w:rsidRDefault="00755ABD" w:rsidP="005F1F7B">
      <w:pPr>
        <w:spacing w:after="0" w:line="240" w:lineRule="auto"/>
        <w:ind w:firstLine="0"/>
        <w:rPr>
          <w:rFonts w:cs="Times New Roman"/>
          <w:szCs w:val="24"/>
        </w:rPr>
      </w:pPr>
    </w:p>
    <w:p w14:paraId="200FD6E3" w14:textId="1FDEA543" w:rsidR="00755ABD" w:rsidRPr="00353EB5" w:rsidRDefault="00755ABD" w:rsidP="00755ABD">
      <w:pPr>
        <w:pStyle w:val="Literaturverzeichnis"/>
        <w:ind w:left="0" w:firstLine="0"/>
        <w:jc w:val="center"/>
        <w:rPr>
          <w:rFonts w:cs="Times New Roman"/>
          <w:b/>
        </w:rPr>
      </w:pPr>
      <w:r w:rsidRPr="00353EB5">
        <w:rPr>
          <w:rFonts w:cs="Times New Roman"/>
          <w:b/>
        </w:rPr>
        <w:t>Appendix D</w:t>
      </w:r>
    </w:p>
    <w:p w14:paraId="1AB38B5F" w14:textId="23B1AC1B" w:rsidR="00755ABD" w:rsidRPr="00353EB5" w:rsidRDefault="00B0171D" w:rsidP="00755ABD">
      <w:pPr>
        <w:spacing w:after="0"/>
        <w:ind w:firstLine="0"/>
        <w:contextualSpacing/>
        <w:jc w:val="center"/>
        <w:rPr>
          <w:rFonts w:cs="Times New Roman"/>
          <w:b/>
          <w:szCs w:val="24"/>
        </w:rPr>
      </w:pPr>
      <w:r w:rsidRPr="00353EB5">
        <w:rPr>
          <w:rFonts w:cs="Times New Roman"/>
          <w:b/>
          <w:szCs w:val="24"/>
        </w:rPr>
        <w:t>Additional R</w:t>
      </w:r>
      <w:r w:rsidR="00755ABD" w:rsidRPr="00353EB5">
        <w:rPr>
          <w:rFonts w:cs="Times New Roman"/>
          <w:b/>
          <w:szCs w:val="24"/>
        </w:rPr>
        <w:t xml:space="preserve">esults for </w:t>
      </w:r>
      <w:r w:rsidRPr="00353EB5">
        <w:rPr>
          <w:rFonts w:cs="Times New Roman"/>
          <w:b/>
          <w:szCs w:val="24"/>
        </w:rPr>
        <w:t>S</w:t>
      </w:r>
      <w:r w:rsidR="00755ABD" w:rsidRPr="00353EB5">
        <w:rPr>
          <w:rFonts w:cs="Times New Roman"/>
          <w:b/>
          <w:szCs w:val="24"/>
        </w:rPr>
        <w:t>tudy 2</w:t>
      </w:r>
    </w:p>
    <w:p w14:paraId="7B41FCB3" w14:textId="108700E1" w:rsidR="00755ABD" w:rsidRPr="00353EB5" w:rsidRDefault="005F1F7B" w:rsidP="00755ABD">
      <w:pPr>
        <w:spacing w:after="0"/>
        <w:ind w:firstLine="0"/>
        <w:rPr>
          <w:rFonts w:eastAsia="Times New Roman" w:cs="Times New Roman"/>
          <w:szCs w:val="24"/>
        </w:rPr>
      </w:pPr>
      <w:r w:rsidRPr="00353EB5">
        <w:rPr>
          <w:rFonts w:eastAsia="Times New Roman" w:cs="Times New Roman"/>
          <w:szCs w:val="24"/>
        </w:rPr>
        <w:t xml:space="preserve">Table </w:t>
      </w:r>
      <w:r w:rsidR="000C5C6F" w:rsidRPr="00353EB5">
        <w:rPr>
          <w:rFonts w:eastAsia="Times New Roman" w:cs="Times New Roman"/>
          <w:szCs w:val="24"/>
        </w:rPr>
        <w:t>D1</w:t>
      </w:r>
    </w:p>
    <w:p w14:paraId="2D8852DE" w14:textId="154249D1" w:rsidR="00755ABD" w:rsidRPr="00353EB5" w:rsidRDefault="00E7773A" w:rsidP="00755ABD">
      <w:pPr>
        <w:spacing w:after="0"/>
        <w:ind w:firstLine="0"/>
        <w:rPr>
          <w:rFonts w:eastAsia="Times New Roman" w:cs="Times New Roman"/>
          <w:i/>
          <w:szCs w:val="24"/>
        </w:rPr>
      </w:pPr>
      <w:r w:rsidRPr="00353EB5">
        <w:rPr>
          <w:rFonts w:eastAsia="Times New Roman" w:cs="Times New Roman"/>
          <w:i/>
          <w:szCs w:val="24"/>
        </w:rPr>
        <w:t>Non-</w:t>
      </w:r>
      <w:r w:rsidR="00C629FE" w:rsidRPr="00353EB5">
        <w:rPr>
          <w:rFonts w:eastAsia="Times New Roman" w:cs="Times New Roman"/>
          <w:i/>
          <w:szCs w:val="24"/>
        </w:rPr>
        <w:t xml:space="preserve">Baseline </w:t>
      </w:r>
      <w:r w:rsidR="00DC06AE" w:rsidRPr="00353EB5">
        <w:rPr>
          <w:rFonts w:eastAsia="Times New Roman" w:cs="Times New Roman"/>
          <w:i/>
          <w:szCs w:val="24"/>
        </w:rPr>
        <w:t xml:space="preserve">Corrected </w:t>
      </w:r>
      <w:r w:rsidR="00755ABD" w:rsidRPr="00353EB5">
        <w:rPr>
          <w:rFonts w:eastAsia="Times New Roman" w:cs="Times New Roman"/>
          <w:i/>
          <w:szCs w:val="24"/>
        </w:rPr>
        <w:t>Classification Ac</w:t>
      </w:r>
      <w:r w:rsidR="000C5C6F" w:rsidRPr="00353EB5">
        <w:rPr>
          <w:rFonts w:eastAsia="Times New Roman" w:cs="Times New Roman"/>
          <w:i/>
          <w:szCs w:val="24"/>
        </w:rPr>
        <w:t xml:space="preserve">curacy of Valence for </w:t>
      </w:r>
      <w:proofErr w:type="spellStart"/>
      <w:r w:rsidR="000C5C6F" w:rsidRPr="00353EB5">
        <w:rPr>
          <w:rFonts w:eastAsia="Times New Roman" w:cs="Times New Roman"/>
          <w:i/>
          <w:szCs w:val="24"/>
        </w:rPr>
        <w:t>iMotions</w:t>
      </w:r>
      <w:proofErr w:type="spellEnd"/>
      <w:r w:rsidR="000C5C6F" w:rsidRPr="00353EB5">
        <w:rPr>
          <w:rFonts w:eastAsia="Times New Roman" w:cs="Times New Roman"/>
          <w:i/>
          <w:szCs w:val="24"/>
        </w:rPr>
        <w:t xml:space="preserve"> Modules</w:t>
      </w:r>
      <w:r w:rsidR="00755ABD" w:rsidRPr="00353EB5">
        <w:rPr>
          <w:rFonts w:eastAsia="Times New Roman" w:cs="Times New Roman"/>
          <w:i/>
          <w:szCs w:val="24"/>
        </w:rPr>
        <w:t xml:space="preserve"> AFFDEX and FACET</w:t>
      </w:r>
    </w:p>
    <w:tbl>
      <w:tblPr>
        <w:tblStyle w:val="Tabellenraster"/>
        <w:tblW w:w="9797" w:type="dxa"/>
        <w:tblLayout w:type="fixed"/>
        <w:tblLook w:val="04A0" w:firstRow="1" w:lastRow="0" w:firstColumn="1" w:lastColumn="0" w:noHBand="0" w:noVBand="1"/>
      </w:tblPr>
      <w:tblGrid>
        <w:gridCol w:w="1242"/>
        <w:gridCol w:w="1644"/>
        <w:gridCol w:w="1709"/>
        <w:gridCol w:w="18"/>
        <w:gridCol w:w="1701"/>
        <w:gridCol w:w="27"/>
        <w:gridCol w:w="1728"/>
        <w:gridCol w:w="19"/>
        <w:gridCol w:w="1709"/>
      </w:tblGrid>
      <w:tr w:rsidR="00353EB5" w:rsidRPr="00353EB5" w14:paraId="51151E1D" w14:textId="77777777" w:rsidTr="00DC1EA9">
        <w:trPr>
          <w:trHeight w:val="20"/>
        </w:trPr>
        <w:tc>
          <w:tcPr>
            <w:tcW w:w="1242" w:type="dxa"/>
            <w:vMerge w:val="restart"/>
          </w:tcPr>
          <w:p w14:paraId="61DFE198" w14:textId="77777777" w:rsidR="00DC1EA9" w:rsidRPr="00353EB5" w:rsidRDefault="00DC1EA9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Valence</w:t>
            </w:r>
            <w:proofErr w:type="spellEnd"/>
          </w:p>
        </w:tc>
        <w:tc>
          <w:tcPr>
            <w:tcW w:w="1644" w:type="dxa"/>
            <w:vMerge w:val="restart"/>
          </w:tcPr>
          <w:p w14:paraId="64DE60FA" w14:textId="77777777" w:rsidR="00DC1EA9" w:rsidRPr="00353EB5" w:rsidRDefault="00DC1EA9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Picture</w:t>
            </w:r>
          </w:p>
        </w:tc>
        <w:tc>
          <w:tcPr>
            <w:tcW w:w="6911" w:type="dxa"/>
            <w:gridSpan w:val="7"/>
            <w:tcBorders>
              <w:bottom w:val="single" w:sz="4" w:space="0" w:color="auto"/>
            </w:tcBorders>
          </w:tcPr>
          <w:p w14:paraId="2597F169" w14:textId="2BD8287D" w:rsidR="00DC1EA9" w:rsidRPr="00353EB5" w:rsidRDefault="00DC1EA9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AFFDEX </w:t>
            </w:r>
            <w:r w:rsidRPr="00353EB5">
              <w:rPr>
                <w:rFonts w:eastAsia="Times New Roman" w:cs="Times New Roman"/>
                <w:szCs w:val="24"/>
              </w:rPr>
              <w:t xml:space="preserve"> |  FACET</w:t>
            </w:r>
          </w:p>
        </w:tc>
      </w:tr>
      <w:tr w:rsidR="00353EB5" w:rsidRPr="00353EB5" w14:paraId="517CE813" w14:textId="77777777" w:rsidTr="00DC1EA9">
        <w:trPr>
          <w:trHeight w:val="20"/>
        </w:trPr>
        <w:tc>
          <w:tcPr>
            <w:tcW w:w="1242" w:type="dxa"/>
            <w:vMerge/>
          </w:tcPr>
          <w:p w14:paraId="323117A0" w14:textId="77777777" w:rsidR="00DC1EA9" w:rsidRPr="00353EB5" w:rsidRDefault="00DC1EA9" w:rsidP="00A37922">
            <w:pPr>
              <w:spacing w:after="0" w:line="240" w:lineRule="auto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644" w:type="dxa"/>
            <w:vMerge/>
            <w:tcBorders>
              <w:right w:val="nil"/>
            </w:tcBorders>
          </w:tcPr>
          <w:p w14:paraId="20642DD8" w14:textId="77777777" w:rsidR="00DC1EA9" w:rsidRPr="00353EB5" w:rsidRDefault="00DC1EA9" w:rsidP="00A37922">
            <w:pPr>
              <w:spacing w:after="0" w:line="240" w:lineRule="auto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1A916B" w14:textId="361C6377" w:rsidR="00DC1EA9" w:rsidRPr="00353EB5" w:rsidRDefault="00DC1EA9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Matched</w:t>
            </w:r>
            <w:proofErr w:type="spellEnd"/>
          </w:p>
        </w:tc>
        <w:tc>
          <w:tcPr>
            <w:tcW w:w="17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495FC1" w14:textId="57B2E122" w:rsidR="00DC1EA9" w:rsidRPr="00353EB5" w:rsidRDefault="00DC1EA9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picturewise</w:t>
            </w:r>
            <w:proofErr w:type="spellEnd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MS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EB5D8F" w14:textId="455402B6" w:rsidR="00DC1EA9" w:rsidRPr="00353EB5" w:rsidRDefault="00DC1EA9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valencewise</w:t>
            </w:r>
            <w:proofErr w:type="spellEnd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MS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F768D0" w14:textId="2CA0BFA1" w:rsidR="00DC1EA9" w:rsidRPr="00353EB5" w:rsidRDefault="00DC1EA9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Overall MS</w:t>
            </w:r>
          </w:p>
        </w:tc>
      </w:tr>
      <w:tr w:rsidR="00353EB5" w:rsidRPr="00353EB5" w14:paraId="7229A110" w14:textId="77777777" w:rsidTr="00DC1EA9">
        <w:trPr>
          <w:trHeight w:val="336"/>
        </w:trPr>
        <w:tc>
          <w:tcPr>
            <w:tcW w:w="1242" w:type="dxa"/>
            <w:vMerge w:val="restart"/>
            <w:textDirection w:val="btLr"/>
          </w:tcPr>
          <w:p w14:paraId="08EAD6E6" w14:textId="77777777" w:rsidR="00755ABD" w:rsidRPr="00353EB5" w:rsidRDefault="00755ABD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kern w:val="36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Positive</w:t>
            </w:r>
          </w:p>
        </w:tc>
        <w:tc>
          <w:tcPr>
            <w:tcW w:w="1644" w:type="dxa"/>
            <w:tcBorders>
              <w:top w:val="nil"/>
              <w:bottom w:val="nil"/>
            </w:tcBorders>
          </w:tcPr>
          <w:p w14:paraId="3442DACC" w14:textId="77777777" w:rsidR="00755ABD" w:rsidRPr="00353EB5" w:rsidRDefault="00755ABD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IAPS 1710</w:t>
            </w:r>
          </w:p>
        </w:tc>
        <w:tc>
          <w:tcPr>
            <w:tcW w:w="1709" w:type="dxa"/>
            <w:tcBorders>
              <w:top w:val="single" w:sz="4" w:space="0" w:color="auto"/>
              <w:bottom w:val="nil"/>
            </w:tcBorders>
          </w:tcPr>
          <w:p w14:paraId="711DD4ED" w14:textId="633C2CE7" w:rsidR="00755ABD" w:rsidRPr="00353EB5" w:rsidRDefault="0074667C" w:rsidP="00A949A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25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32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bottom w:val="nil"/>
            </w:tcBorders>
          </w:tcPr>
          <w:p w14:paraId="3056EE45" w14:textId="6091E972" w:rsidR="00755ABD" w:rsidRPr="00353EB5" w:rsidRDefault="0074667C" w:rsidP="00A949A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kern w:val="36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0.23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0.29</w:t>
            </w:r>
          </w:p>
        </w:tc>
        <w:tc>
          <w:tcPr>
            <w:tcW w:w="1774" w:type="dxa"/>
            <w:gridSpan w:val="3"/>
            <w:vMerge w:val="restart"/>
            <w:tcBorders>
              <w:top w:val="single" w:sz="4" w:space="0" w:color="auto"/>
            </w:tcBorders>
          </w:tcPr>
          <w:p w14:paraId="18008077" w14:textId="79DCC103" w:rsidR="00755ABD" w:rsidRPr="00353EB5" w:rsidRDefault="00726A24" w:rsidP="00A949A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0.16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0.22</w:t>
            </w:r>
          </w:p>
        </w:tc>
        <w:tc>
          <w:tcPr>
            <w:tcW w:w="1709" w:type="dxa"/>
            <w:vMerge w:val="restart"/>
            <w:tcBorders>
              <w:top w:val="single" w:sz="4" w:space="0" w:color="auto"/>
            </w:tcBorders>
          </w:tcPr>
          <w:p w14:paraId="34D5339B" w14:textId="773408F8" w:rsidR="00755ABD" w:rsidRPr="00353EB5" w:rsidRDefault="00726A24" w:rsidP="00A949A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0.55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0.5</w:t>
            </w:r>
            <w:r w:rsidR="00755ABD" w:rsidRPr="00353EB5">
              <w:rPr>
                <w:rFonts w:eastAsia="Times New Roman" w:cs="Times New Roman"/>
                <w:szCs w:val="24"/>
                <w:lang w:val="de-CH" w:eastAsia="de-CH"/>
              </w:rPr>
              <w:t>7</w:t>
            </w:r>
          </w:p>
        </w:tc>
      </w:tr>
      <w:tr w:rsidR="00353EB5" w:rsidRPr="00353EB5" w14:paraId="79936CB5" w14:textId="77777777" w:rsidTr="001A1007">
        <w:trPr>
          <w:trHeight w:val="336"/>
        </w:trPr>
        <w:tc>
          <w:tcPr>
            <w:tcW w:w="1242" w:type="dxa"/>
            <w:vMerge/>
            <w:textDirection w:val="btLr"/>
          </w:tcPr>
          <w:p w14:paraId="4214E843" w14:textId="77777777" w:rsidR="00755ABD" w:rsidRPr="00353EB5" w:rsidRDefault="00755ABD" w:rsidP="00A37922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644" w:type="dxa"/>
            <w:tcBorders>
              <w:top w:val="nil"/>
              <w:bottom w:val="nil"/>
            </w:tcBorders>
          </w:tcPr>
          <w:p w14:paraId="371F1926" w14:textId="77777777" w:rsidR="00755ABD" w:rsidRPr="00353EB5" w:rsidRDefault="00755ABD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IAPS 1750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 w14:paraId="136122C4" w14:textId="6B70E70D" w:rsidR="00755ABD" w:rsidRPr="00353EB5" w:rsidRDefault="00755ABD" w:rsidP="00A949A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20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74667C" w:rsidRPr="00353EB5">
              <w:rPr>
                <w:rFonts w:eastAsia="Times New Roman" w:cs="Times New Roman"/>
                <w:szCs w:val="24"/>
                <w:lang w:val="de-CH" w:eastAsia="de-CH"/>
              </w:rPr>
              <w:t>29</w:t>
            </w:r>
          </w:p>
        </w:tc>
        <w:tc>
          <w:tcPr>
            <w:tcW w:w="1719" w:type="dxa"/>
            <w:gridSpan w:val="2"/>
            <w:tcBorders>
              <w:top w:val="nil"/>
              <w:bottom w:val="nil"/>
            </w:tcBorders>
          </w:tcPr>
          <w:p w14:paraId="04B83288" w14:textId="3410C553" w:rsidR="00755ABD" w:rsidRPr="00353EB5" w:rsidRDefault="00755ABD" w:rsidP="00A949A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0.18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74667C" w:rsidRPr="00353EB5">
              <w:rPr>
                <w:rFonts w:eastAsia="Times New Roman" w:cs="Times New Roman"/>
                <w:szCs w:val="24"/>
                <w:lang w:val="de-CH" w:eastAsia="de-CH"/>
              </w:rPr>
              <w:t>0.26</w:t>
            </w:r>
          </w:p>
        </w:tc>
        <w:tc>
          <w:tcPr>
            <w:tcW w:w="1774" w:type="dxa"/>
            <w:gridSpan w:val="3"/>
            <w:vMerge/>
          </w:tcPr>
          <w:p w14:paraId="2977415B" w14:textId="77777777" w:rsidR="00755ABD" w:rsidRPr="00353EB5" w:rsidRDefault="00755ABD" w:rsidP="00A3792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709" w:type="dxa"/>
            <w:vMerge/>
          </w:tcPr>
          <w:p w14:paraId="5F131181" w14:textId="77777777" w:rsidR="00755ABD" w:rsidRPr="00353EB5" w:rsidRDefault="00755ABD" w:rsidP="00A3792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</w:tr>
      <w:tr w:rsidR="00353EB5" w:rsidRPr="00353EB5" w14:paraId="6C36F868" w14:textId="77777777" w:rsidTr="001A1007">
        <w:trPr>
          <w:trHeight w:val="336"/>
        </w:trPr>
        <w:tc>
          <w:tcPr>
            <w:tcW w:w="1242" w:type="dxa"/>
            <w:vMerge/>
            <w:textDirection w:val="btLr"/>
          </w:tcPr>
          <w:p w14:paraId="27BE5CB5" w14:textId="77777777" w:rsidR="00755ABD" w:rsidRPr="00353EB5" w:rsidRDefault="00755ABD" w:rsidP="00A37922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644" w:type="dxa"/>
            <w:tcBorders>
              <w:top w:val="nil"/>
              <w:bottom w:val="single" w:sz="4" w:space="0" w:color="auto"/>
            </w:tcBorders>
          </w:tcPr>
          <w:p w14:paraId="4CF75675" w14:textId="77777777" w:rsidR="00755ABD" w:rsidRPr="00353EB5" w:rsidRDefault="00755ABD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GAPED P067</w:t>
            </w:r>
          </w:p>
        </w:tc>
        <w:tc>
          <w:tcPr>
            <w:tcW w:w="1709" w:type="dxa"/>
            <w:tcBorders>
              <w:top w:val="nil"/>
              <w:bottom w:val="single" w:sz="4" w:space="0" w:color="auto"/>
            </w:tcBorders>
          </w:tcPr>
          <w:p w14:paraId="2AECFB4E" w14:textId="542910F1" w:rsidR="00755ABD" w:rsidRPr="00353EB5" w:rsidRDefault="0074667C" w:rsidP="00A949A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7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12</w:t>
            </w:r>
          </w:p>
        </w:tc>
        <w:tc>
          <w:tcPr>
            <w:tcW w:w="1719" w:type="dxa"/>
            <w:gridSpan w:val="2"/>
            <w:tcBorders>
              <w:top w:val="nil"/>
              <w:bottom w:val="single" w:sz="4" w:space="0" w:color="auto"/>
            </w:tcBorders>
          </w:tcPr>
          <w:p w14:paraId="04447742" w14:textId="3A64C15D" w:rsidR="00755ABD" w:rsidRPr="00353EB5" w:rsidRDefault="0074667C" w:rsidP="00A949A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0.06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755ABD" w:rsidRPr="00353EB5">
              <w:rPr>
                <w:rFonts w:eastAsia="Times New Roman" w:cs="Times New Roman"/>
                <w:szCs w:val="24"/>
                <w:lang w:val="de-CH" w:eastAsia="de-CH"/>
              </w:rPr>
              <w:t>0.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11</w:t>
            </w:r>
          </w:p>
        </w:tc>
        <w:tc>
          <w:tcPr>
            <w:tcW w:w="1774" w:type="dxa"/>
            <w:gridSpan w:val="3"/>
            <w:vMerge/>
          </w:tcPr>
          <w:p w14:paraId="519FD79F" w14:textId="77777777" w:rsidR="00755ABD" w:rsidRPr="00353EB5" w:rsidRDefault="00755ABD" w:rsidP="00A3792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709" w:type="dxa"/>
            <w:vMerge/>
          </w:tcPr>
          <w:p w14:paraId="7C1FD4E3" w14:textId="77777777" w:rsidR="00755ABD" w:rsidRPr="00353EB5" w:rsidRDefault="00755ABD" w:rsidP="00A3792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</w:tr>
      <w:tr w:rsidR="00353EB5" w:rsidRPr="00353EB5" w14:paraId="297E874A" w14:textId="77777777" w:rsidTr="001A1007">
        <w:trPr>
          <w:trHeight w:val="336"/>
        </w:trPr>
        <w:tc>
          <w:tcPr>
            <w:tcW w:w="1242" w:type="dxa"/>
            <w:vMerge w:val="restart"/>
            <w:textDirection w:val="btLr"/>
          </w:tcPr>
          <w:p w14:paraId="13E49602" w14:textId="77777777" w:rsidR="00755ABD" w:rsidRPr="00353EB5" w:rsidRDefault="00755ABD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Negative</w:t>
            </w:r>
          </w:p>
        </w:tc>
        <w:tc>
          <w:tcPr>
            <w:tcW w:w="1644" w:type="dxa"/>
            <w:tcBorders>
              <w:top w:val="single" w:sz="4" w:space="0" w:color="auto"/>
              <w:bottom w:val="nil"/>
            </w:tcBorders>
          </w:tcPr>
          <w:p w14:paraId="435B97AE" w14:textId="77777777" w:rsidR="00755ABD" w:rsidRPr="00353EB5" w:rsidRDefault="00755ABD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IAPS 9940</w:t>
            </w:r>
          </w:p>
        </w:tc>
        <w:tc>
          <w:tcPr>
            <w:tcW w:w="1709" w:type="dxa"/>
            <w:tcBorders>
              <w:top w:val="single" w:sz="4" w:space="0" w:color="auto"/>
              <w:bottom w:val="nil"/>
            </w:tcBorders>
          </w:tcPr>
          <w:p w14:paraId="6727AA86" w14:textId="18ED4465" w:rsidR="00755ABD" w:rsidRPr="00353EB5" w:rsidRDefault="0074667C" w:rsidP="00A949A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105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102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bottom w:val="nil"/>
            </w:tcBorders>
          </w:tcPr>
          <w:p w14:paraId="7BEB4C9B" w14:textId="6020F1BD" w:rsidR="00755ABD" w:rsidRPr="00353EB5" w:rsidRDefault="0074667C" w:rsidP="00A949A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0.95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0.93</w:t>
            </w:r>
          </w:p>
        </w:tc>
        <w:tc>
          <w:tcPr>
            <w:tcW w:w="1774" w:type="dxa"/>
            <w:gridSpan w:val="3"/>
            <w:tcBorders>
              <w:bottom w:val="nil"/>
            </w:tcBorders>
          </w:tcPr>
          <w:p w14:paraId="0CE6D76A" w14:textId="77777777" w:rsidR="00755ABD" w:rsidRPr="00353EB5" w:rsidRDefault="00755ABD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709" w:type="dxa"/>
            <w:vMerge/>
          </w:tcPr>
          <w:p w14:paraId="0EE2AFCA" w14:textId="77777777" w:rsidR="00755ABD" w:rsidRPr="00353EB5" w:rsidRDefault="00755ABD" w:rsidP="00A3792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</w:tr>
      <w:tr w:rsidR="00353EB5" w:rsidRPr="00353EB5" w14:paraId="77B046B1" w14:textId="77777777" w:rsidTr="001A1007">
        <w:trPr>
          <w:trHeight w:val="336"/>
        </w:trPr>
        <w:tc>
          <w:tcPr>
            <w:tcW w:w="1242" w:type="dxa"/>
            <w:vMerge/>
          </w:tcPr>
          <w:p w14:paraId="7618F07B" w14:textId="77777777" w:rsidR="00755ABD" w:rsidRPr="00353EB5" w:rsidRDefault="00755ABD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644" w:type="dxa"/>
            <w:tcBorders>
              <w:top w:val="nil"/>
              <w:bottom w:val="nil"/>
            </w:tcBorders>
          </w:tcPr>
          <w:p w14:paraId="35CE8D47" w14:textId="77777777" w:rsidR="00755ABD" w:rsidRPr="00353EB5" w:rsidRDefault="00755ABD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IAPS 9570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 w14:paraId="6016AFCC" w14:textId="5D6C968B" w:rsidR="00755ABD" w:rsidRPr="00353EB5" w:rsidRDefault="0074667C" w:rsidP="00A949A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104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98</w:t>
            </w:r>
          </w:p>
        </w:tc>
        <w:tc>
          <w:tcPr>
            <w:tcW w:w="1719" w:type="dxa"/>
            <w:gridSpan w:val="2"/>
            <w:tcBorders>
              <w:top w:val="nil"/>
              <w:bottom w:val="nil"/>
            </w:tcBorders>
          </w:tcPr>
          <w:p w14:paraId="302BA74F" w14:textId="307C0391" w:rsidR="00755ABD" w:rsidRPr="00353EB5" w:rsidRDefault="0074667C" w:rsidP="00A949A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0.95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0.89</w:t>
            </w:r>
          </w:p>
        </w:tc>
        <w:tc>
          <w:tcPr>
            <w:tcW w:w="1774" w:type="dxa"/>
            <w:gridSpan w:val="3"/>
            <w:tcBorders>
              <w:top w:val="nil"/>
              <w:bottom w:val="nil"/>
            </w:tcBorders>
          </w:tcPr>
          <w:p w14:paraId="41FB981E" w14:textId="475D33C2" w:rsidR="00755ABD" w:rsidRPr="00353EB5" w:rsidRDefault="00755ABD" w:rsidP="00A949A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</w:t>
            </w:r>
            <w:r w:rsidR="00726A24" w:rsidRPr="00353EB5">
              <w:rPr>
                <w:rFonts w:eastAsia="Times New Roman" w:cs="Times New Roman"/>
                <w:szCs w:val="24"/>
                <w:lang w:val="de-CH" w:eastAsia="de-CH"/>
              </w:rPr>
              <w:t>95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726A24" w:rsidRPr="00353EB5">
              <w:rPr>
                <w:rFonts w:eastAsia="Times New Roman" w:cs="Times New Roman"/>
                <w:szCs w:val="24"/>
                <w:lang w:val="de-CH" w:eastAsia="de-CH"/>
              </w:rPr>
              <w:t>0.92</w:t>
            </w:r>
          </w:p>
        </w:tc>
        <w:tc>
          <w:tcPr>
            <w:tcW w:w="1709" w:type="dxa"/>
            <w:vMerge/>
          </w:tcPr>
          <w:p w14:paraId="6C078618" w14:textId="77777777" w:rsidR="00755ABD" w:rsidRPr="00353EB5" w:rsidRDefault="00755ABD" w:rsidP="00A3792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</w:tr>
      <w:tr w:rsidR="00755ABD" w:rsidRPr="00353EB5" w14:paraId="71ED5D68" w14:textId="77777777" w:rsidTr="001A1007">
        <w:trPr>
          <w:trHeight w:val="336"/>
        </w:trPr>
        <w:tc>
          <w:tcPr>
            <w:tcW w:w="1242" w:type="dxa"/>
            <w:vMerge/>
          </w:tcPr>
          <w:p w14:paraId="4094FDCB" w14:textId="77777777" w:rsidR="00755ABD" w:rsidRPr="00353EB5" w:rsidRDefault="00755ABD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644" w:type="dxa"/>
            <w:tcBorders>
              <w:top w:val="nil"/>
            </w:tcBorders>
          </w:tcPr>
          <w:p w14:paraId="2ED93A93" w14:textId="77777777" w:rsidR="00755ABD" w:rsidRPr="00353EB5" w:rsidRDefault="00755ABD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GAPED A075</w:t>
            </w:r>
          </w:p>
        </w:tc>
        <w:tc>
          <w:tcPr>
            <w:tcW w:w="1709" w:type="dxa"/>
            <w:tcBorders>
              <w:top w:val="nil"/>
            </w:tcBorders>
          </w:tcPr>
          <w:p w14:paraId="11AB0D28" w14:textId="0DD49EFC" w:rsidR="00755ABD" w:rsidRPr="00353EB5" w:rsidRDefault="00755ABD" w:rsidP="00A949A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105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F7536F" w:rsidRPr="00353EB5">
              <w:rPr>
                <w:rFonts w:eastAsia="Times New Roman" w:cs="Times New Roman"/>
                <w:szCs w:val="24"/>
                <w:lang w:val="de-CH" w:eastAsia="de-CH"/>
              </w:rPr>
              <w:t>104</w:t>
            </w:r>
          </w:p>
        </w:tc>
        <w:tc>
          <w:tcPr>
            <w:tcW w:w="1719" w:type="dxa"/>
            <w:gridSpan w:val="2"/>
            <w:tcBorders>
              <w:top w:val="nil"/>
            </w:tcBorders>
          </w:tcPr>
          <w:p w14:paraId="13A84C33" w14:textId="1850DD51" w:rsidR="00755ABD" w:rsidRPr="00353EB5" w:rsidRDefault="0074667C" w:rsidP="00A949A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0.95</w:t>
            </w:r>
            <w:r w:rsidR="00A949AD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0.95</w:t>
            </w:r>
          </w:p>
        </w:tc>
        <w:tc>
          <w:tcPr>
            <w:tcW w:w="1774" w:type="dxa"/>
            <w:gridSpan w:val="3"/>
            <w:tcBorders>
              <w:top w:val="nil"/>
            </w:tcBorders>
          </w:tcPr>
          <w:p w14:paraId="3A800EE7" w14:textId="77777777" w:rsidR="00755ABD" w:rsidRPr="00353EB5" w:rsidRDefault="00755ABD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1709" w:type="dxa"/>
            <w:vMerge/>
          </w:tcPr>
          <w:p w14:paraId="5DC88D9B" w14:textId="77777777" w:rsidR="00755ABD" w:rsidRPr="00353EB5" w:rsidRDefault="00755ABD" w:rsidP="00A3792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</w:tr>
    </w:tbl>
    <w:p w14:paraId="3A25406A" w14:textId="77777777" w:rsidR="00755ABD" w:rsidRPr="00353EB5" w:rsidRDefault="00755ABD" w:rsidP="00755ABD">
      <w:pPr>
        <w:spacing w:after="0" w:line="240" w:lineRule="auto"/>
        <w:rPr>
          <w:rFonts w:eastAsia="Times New Roman" w:cs="Times New Roman"/>
          <w:i/>
          <w:szCs w:val="24"/>
        </w:rPr>
      </w:pPr>
    </w:p>
    <w:p w14:paraId="07B91067" w14:textId="097126D1" w:rsidR="00755ABD" w:rsidRPr="00353EB5" w:rsidRDefault="00755ABD" w:rsidP="005F1F7B">
      <w:pPr>
        <w:spacing w:after="0" w:line="240" w:lineRule="auto"/>
        <w:ind w:firstLine="0"/>
        <w:rPr>
          <w:rFonts w:cs="Times New Roman"/>
          <w:szCs w:val="24"/>
        </w:rPr>
      </w:pPr>
      <w:r w:rsidRPr="00353EB5">
        <w:rPr>
          <w:rFonts w:eastAsia="Times New Roman" w:cs="Times New Roman"/>
          <w:i/>
          <w:szCs w:val="24"/>
        </w:rPr>
        <w:t>Note.</w:t>
      </w:r>
      <w:r w:rsidRPr="00353EB5">
        <w:rPr>
          <w:rFonts w:eastAsia="Times New Roman" w:cs="Times New Roman"/>
          <w:szCs w:val="24"/>
        </w:rPr>
        <w:t xml:space="preserve"> Matched = number of participant faces that match the picture’s valence (true positives). </w:t>
      </w:r>
      <w:r w:rsidR="0074667C" w:rsidRPr="00353EB5">
        <w:rPr>
          <w:rFonts w:eastAsia="Times New Roman" w:cs="Times New Roman"/>
          <w:szCs w:val="24"/>
        </w:rPr>
        <w:t>MS = Matching Score.</w:t>
      </w:r>
      <w:r w:rsidR="006E6D23">
        <w:rPr>
          <w:rFonts w:eastAsia="Times New Roman" w:cs="Times New Roman"/>
          <w:szCs w:val="24"/>
        </w:rPr>
        <w:t xml:space="preserve"> </w:t>
      </w:r>
      <w:r w:rsidR="006E6D23">
        <w:rPr>
          <w:rFonts w:eastAsia="Times New Roman" w:cs="Times New Roman"/>
          <w:szCs w:val="24"/>
          <w:highlight w:val="yellow"/>
        </w:rPr>
        <w:t>While the</w:t>
      </w:r>
      <w:r w:rsidR="006E6D23" w:rsidRPr="005C1E57">
        <w:rPr>
          <w:rFonts w:eastAsia="Times New Roman" w:cs="Times New Roman"/>
          <w:szCs w:val="24"/>
          <w:highlight w:val="yellow"/>
        </w:rPr>
        <w:t xml:space="preserve"> left side of the vertical bar shows the numbers for AFFDEX, the right side shows the numbers for FACET (</w:t>
      </w:r>
      <w:proofErr w:type="gramStart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>AFFDEX  |</w:t>
      </w:r>
      <w:proofErr w:type="gramEnd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 xml:space="preserve">  FACET).</w:t>
      </w:r>
      <w:r w:rsidRPr="00353EB5">
        <w:rPr>
          <w:rFonts w:cs="Times New Roman"/>
          <w:szCs w:val="24"/>
        </w:rPr>
        <w:br w:type="page"/>
      </w:r>
    </w:p>
    <w:p w14:paraId="661573AC" w14:textId="7369596F" w:rsidR="00755ABD" w:rsidRPr="00353EB5" w:rsidRDefault="005F1F7B" w:rsidP="00755ABD">
      <w:pPr>
        <w:spacing w:after="0"/>
        <w:ind w:firstLine="0"/>
        <w:rPr>
          <w:rFonts w:eastAsia="Times New Roman" w:cs="Times New Roman"/>
          <w:szCs w:val="24"/>
        </w:rPr>
      </w:pPr>
      <w:r w:rsidRPr="00353EB5">
        <w:rPr>
          <w:rFonts w:eastAsia="Times New Roman" w:cs="Times New Roman"/>
          <w:szCs w:val="24"/>
        </w:rPr>
        <w:lastRenderedPageBreak/>
        <w:t xml:space="preserve">Table </w:t>
      </w:r>
      <w:r w:rsidR="000C5C6F" w:rsidRPr="00353EB5">
        <w:rPr>
          <w:rFonts w:eastAsia="Times New Roman" w:cs="Times New Roman"/>
          <w:szCs w:val="24"/>
        </w:rPr>
        <w:t>D2</w:t>
      </w:r>
    </w:p>
    <w:p w14:paraId="60038DE9" w14:textId="21A35F3D" w:rsidR="00755ABD" w:rsidRPr="00353EB5" w:rsidRDefault="00C629FE" w:rsidP="00755ABD">
      <w:pPr>
        <w:spacing w:after="0"/>
        <w:ind w:firstLine="0"/>
        <w:rPr>
          <w:rFonts w:eastAsia="Times New Roman" w:cs="Times New Roman"/>
          <w:i/>
          <w:szCs w:val="24"/>
        </w:rPr>
      </w:pPr>
      <w:r w:rsidRPr="00353EB5">
        <w:rPr>
          <w:rFonts w:eastAsia="Times New Roman" w:cs="Times New Roman"/>
          <w:i/>
          <w:szCs w:val="24"/>
        </w:rPr>
        <w:t xml:space="preserve">Baseline </w:t>
      </w:r>
      <w:r w:rsidR="00DC06AE" w:rsidRPr="00353EB5">
        <w:rPr>
          <w:rFonts w:eastAsia="Times New Roman" w:cs="Times New Roman"/>
          <w:i/>
          <w:szCs w:val="24"/>
        </w:rPr>
        <w:t xml:space="preserve">Corrected </w:t>
      </w:r>
      <w:r w:rsidR="00755ABD" w:rsidRPr="00353EB5">
        <w:rPr>
          <w:rFonts w:eastAsia="Times New Roman" w:cs="Times New Roman"/>
          <w:i/>
          <w:szCs w:val="24"/>
        </w:rPr>
        <w:t xml:space="preserve">Classification Accuracy for Instructed Facial Expressions for Basic Emotions Separately for </w:t>
      </w:r>
      <w:proofErr w:type="spellStart"/>
      <w:r w:rsidR="00755ABD" w:rsidRPr="00353EB5">
        <w:rPr>
          <w:rFonts w:eastAsia="Times New Roman" w:cs="Times New Roman"/>
          <w:i/>
          <w:szCs w:val="24"/>
        </w:rPr>
        <w:t>iMotions</w:t>
      </w:r>
      <w:proofErr w:type="spellEnd"/>
      <w:r w:rsidR="000C5C6F" w:rsidRPr="00353EB5">
        <w:rPr>
          <w:rFonts w:eastAsia="Times New Roman" w:cs="Times New Roman"/>
          <w:i/>
          <w:szCs w:val="24"/>
        </w:rPr>
        <w:t xml:space="preserve"> Modules</w:t>
      </w:r>
      <w:r w:rsidR="00755ABD" w:rsidRPr="00353EB5">
        <w:rPr>
          <w:rFonts w:eastAsia="Times New Roman" w:cs="Times New Roman"/>
          <w:i/>
          <w:szCs w:val="24"/>
        </w:rPr>
        <w:t xml:space="preserve"> AFFDEX and FACET</w:t>
      </w:r>
    </w:p>
    <w:tbl>
      <w:tblPr>
        <w:tblStyle w:val="Tabellenraster"/>
        <w:tblW w:w="8406" w:type="dxa"/>
        <w:tblLook w:val="04A0" w:firstRow="1" w:lastRow="0" w:firstColumn="1" w:lastColumn="0" w:noHBand="0" w:noVBand="1"/>
      </w:tblPr>
      <w:tblGrid>
        <w:gridCol w:w="1602"/>
        <w:gridCol w:w="2268"/>
        <w:gridCol w:w="2268"/>
        <w:gridCol w:w="2268"/>
      </w:tblGrid>
      <w:tr w:rsidR="00353EB5" w:rsidRPr="00353EB5" w14:paraId="338629AA" w14:textId="77777777" w:rsidTr="00DC1EA9">
        <w:trPr>
          <w:trHeight w:val="251"/>
        </w:trPr>
        <w:tc>
          <w:tcPr>
            <w:tcW w:w="1602" w:type="dxa"/>
            <w:vMerge w:val="restart"/>
          </w:tcPr>
          <w:p w14:paraId="03680A3A" w14:textId="77777777" w:rsidR="00DC1EA9" w:rsidRPr="00353EB5" w:rsidRDefault="00DC1EA9" w:rsidP="00880159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RaFD</w:t>
            </w:r>
            <w:proofErr w:type="spellEnd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Pr="00353EB5">
              <w:rPr>
                <w:rFonts w:cs="Times New Roman"/>
                <w:szCs w:val="24"/>
              </w:rPr>
              <w:t>picture</w:t>
            </w:r>
          </w:p>
        </w:tc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14:paraId="131F517F" w14:textId="77660E5D" w:rsidR="00DC1EA9" w:rsidRPr="00353EB5" w:rsidRDefault="00DC1EA9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AFFDEX </w:t>
            </w:r>
            <w:r w:rsidRPr="00353EB5">
              <w:rPr>
                <w:rFonts w:eastAsia="Times New Roman" w:cs="Times New Roman"/>
                <w:szCs w:val="24"/>
              </w:rPr>
              <w:t xml:space="preserve"> |  FACET</w:t>
            </w:r>
          </w:p>
        </w:tc>
      </w:tr>
      <w:tr w:rsidR="00353EB5" w:rsidRPr="00353EB5" w14:paraId="03B0830C" w14:textId="77777777" w:rsidTr="00DC1EA9">
        <w:trPr>
          <w:trHeight w:val="314"/>
        </w:trPr>
        <w:tc>
          <w:tcPr>
            <w:tcW w:w="1602" w:type="dxa"/>
            <w:vMerge/>
            <w:tcBorders>
              <w:bottom w:val="single" w:sz="4" w:space="0" w:color="auto"/>
              <w:right w:val="nil"/>
            </w:tcBorders>
          </w:tcPr>
          <w:p w14:paraId="3CF91EE6" w14:textId="77777777" w:rsidR="00DC1EA9" w:rsidRPr="00353EB5" w:rsidRDefault="00DC1EA9" w:rsidP="00880159">
            <w:pPr>
              <w:spacing w:after="0" w:line="240" w:lineRule="auto"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8A0C8C" w14:textId="4D8B8F1B" w:rsidR="00DC1EA9" w:rsidRPr="00353EB5" w:rsidRDefault="00DC1EA9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Matched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1019C6" w14:textId="39E84F6F" w:rsidR="00DC1EA9" w:rsidRPr="00353EB5" w:rsidRDefault="00DC1EA9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MS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E690B" w14:textId="07C65118" w:rsidR="00DC1EA9" w:rsidRPr="00353EB5" w:rsidRDefault="00DC1EA9" w:rsidP="00A3792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sDI</w:t>
            </w:r>
            <w:proofErr w:type="spellEnd"/>
          </w:p>
        </w:tc>
      </w:tr>
      <w:tr w:rsidR="00353EB5" w:rsidRPr="00353EB5" w14:paraId="56283AD7" w14:textId="77777777" w:rsidTr="00DC1EA9">
        <w:trPr>
          <w:trHeight w:val="20"/>
        </w:trPr>
        <w:tc>
          <w:tcPr>
            <w:tcW w:w="1602" w:type="dxa"/>
            <w:tcBorders>
              <w:top w:val="single" w:sz="4" w:space="0" w:color="auto"/>
              <w:bottom w:val="nil"/>
            </w:tcBorders>
          </w:tcPr>
          <w:p w14:paraId="63A07B7B" w14:textId="77777777" w:rsidR="00755ABD" w:rsidRPr="00353EB5" w:rsidRDefault="00755ABD" w:rsidP="00880159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Anger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1EAE18A5" w14:textId="74CBD8DD" w:rsidR="00755ABD" w:rsidRPr="00353EB5" w:rsidRDefault="00755ABD" w:rsidP="0090043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54</w:t>
            </w:r>
            <w:r w:rsidR="0090043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86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17F42831" w14:textId="2F020994" w:rsidR="00755ABD" w:rsidRPr="00353EB5" w:rsidRDefault="00755ABD" w:rsidP="0090043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0.49</w:t>
            </w:r>
            <w:r w:rsidR="0090043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0.78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0CB6A6C3" w14:textId="0F2687DE" w:rsidR="00755ABD" w:rsidRPr="00353EB5" w:rsidRDefault="00755ABD" w:rsidP="0090043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-0.10</w:t>
            </w:r>
            <w:r w:rsidR="00900435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0.10</w:t>
            </w:r>
          </w:p>
        </w:tc>
      </w:tr>
      <w:tr w:rsidR="00353EB5" w:rsidRPr="00353EB5" w14:paraId="468DCE8D" w14:textId="77777777" w:rsidTr="001A1007">
        <w:trPr>
          <w:trHeight w:val="20"/>
        </w:trPr>
        <w:tc>
          <w:tcPr>
            <w:tcW w:w="1602" w:type="dxa"/>
            <w:tcBorders>
              <w:top w:val="nil"/>
              <w:bottom w:val="nil"/>
            </w:tcBorders>
          </w:tcPr>
          <w:p w14:paraId="54BDD515" w14:textId="6E876EB6" w:rsidR="00A54053" w:rsidRPr="00353EB5" w:rsidRDefault="00A54053" w:rsidP="00A54053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Contempt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1A460B2" w14:textId="5CAF1E59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75  |  47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A1E4CE0" w14:textId="452C1B44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0.68  |  0.43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77820C4" w14:textId="481EDEDD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0.87  |  -0.13</w:t>
            </w:r>
          </w:p>
        </w:tc>
      </w:tr>
      <w:tr w:rsidR="00353EB5" w:rsidRPr="00353EB5" w14:paraId="0C4605AC" w14:textId="77777777" w:rsidTr="001A1007">
        <w:trPr>
          <w:trHeight w:val="20"/>
        </w:trPr>
        <w:tc>
          <w:tcPr>
            <w:tcW w:w="1602" w:type="dxa"/>
            <w:tcBorders>
              <w:top w:val="nil"/>
              <w:bottom w:val="nil"/>
            </w:tcBorders>
          </w:tcPr>
          <w:p w14:paraId="4158B388" w14:textId="40E92484" w:rsidR="00A54053" w:rsidRPr="00353EB5" w:rsidRDefault="00A54053" w:rsidP="00A54053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Disgust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2EC4E03" w14:textId="4B2AA5D5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87  |  90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E798841" w14:textId="3E28B9F7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0.79  |  0.82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76D042D" w14:textId="3B730D8D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-0.31  |  0.48</w:t>
            </w:r>
          </w:p>
        </w:tc>
      </w:tr>
      <w:tr w:rsidR="00353EB5" w:rsidRPr="00353EB5" w14:paraId="0932D118" w14:textId="77777777" w:rsidTr="001A1007">
        <w:trPr>
          <w:trHeight w:val="20"/>
        </w:trPr>
        <w:tc>
          <w:tcPr>
            <w:tcW w:w="1602" w:type="dxa"/>
            <w:tcBorders>
              <w:top w:val="nil"/>
              <w:bottom w:val="nil"/>
            </w:tcBorders>
          </w:tcPr>
          <w:p w14:paraId="6EB7E446" w14:textId="47DBA560" w:rsidR="00A54053" w:rsidRPr="00353EB5" w:rsidRDefault="00A54053" w:rsidP="00A54053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Fear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FBD44D2" w14:textId="506434D5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1  |  11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B05FBA4" w14:textId="2F4BAADE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0.01  |  0.10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F9383C3" w14:textId="04E6D82D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-0.95  |  -0.85</w:t>
            </w:r>
          </w:p>
        </w:tc>
      </w:tr>
      <w:tr w:rsidR="00353EB5" w:rsidRPr="00353EB5" w14:paraId="3ABD0F18" w14:textId="77777777" w:rsidTr="001A1007">
        <w:trPr>
          <w:trHeight w:val="20"/>
        </w:trPr>
        <w:tc>
          <w:tcPr>
            <w:tcW w:w="1602" w:type="dxa"/>
            <w:tcBorders>
              <w:top w:val="nil"/>
              <w:bottom w:val="nil"/>
            </w:tcBorders>
          </w:tcPr>
          <w:p w14:paraId="5D403FBF" w14:textId="26FFDB70" w:rsidR="00A54053" w:rsidRPr="00353EB5" w:rsidRDefault="00A54053" w:rsidP="00A54053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Happiness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4DA763B" w14:textId="40922E28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100  |  108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BF661DE" w14:textId="43017F89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0.91  |  0.98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6155079" w14:textId="2B867DCB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-0.52  |  1.52</w:t>
            </w:r>
          </w:p>
        </w:tc>
      </w:tr>
      <w:tr w:rsidR="00353EB5" w:rsidRPr="00353EB5" w14:paraId="4B779996" w14:textId="77777777" w:rsidTr="001A1007">
        <w:trPr>
          <w:trHeight w:val="20"/>
        </w:trPr>
        <w:tc>
          <w:tcPr>
            <w:tcW w:w="1602" w:type="dxa"/>
            <w:tcBorders>
              <w:top w:val="nil"/>
              <w:bottom w:val="nil"/>
            </w:tcBorders>
          </w:tcPr>
          <w:p w14:paraId="771E6089" w14:textId="6194921C" w:rsidR="00A54053" w:rsidRPr="00353EB5" w:rsidRDefault="00A54053" w:rsidP="00A54053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Sadness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36A6BCB" w14:textId="1BB6334F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39  |  44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4B626B0" w14:textId="37DB3032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0.35  |  0.40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AF6DC8B" w14:textId="6ED4C77A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-0.32  |  -0.66</w:t>
            </w:r>
          </w:p>
        </w:tc>
      </w:tr>
      <w:tr w:rsidR="00353EB5" w:rsidRPr="00353EB5" w14:paraId="4B06F0EA" w14:textId="77777777" w:rsidTr="001A1007">
        <w:trPr>
          <w:trHeight w:val="20"/>
        </w:trPr>
        <w:tc>
          <w:tcPr>
            <w:tcW w:w="1602" w:type="dxa"/>
            <w:tcBorders>
              <w:top w:val="nil"/>
              <w:bottom w:val="nil"/>
            </w:tcBorders>
          </w:tcPr>
          <w:p w14:paraId="3A3F98E2" w14:textId="73F580F0" w:rsidR="00A54053" w:rsidRPr="00353EB5" w:rsidRDefault="00A54053" w:rsidP="00A54053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Surprise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4D8FAE2" w14:textId="2C606D80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67  |  97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31D6F58" w14:textId="0A559A26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0.61  |  0.88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B454223" w14:textId="110764B2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0.62  |  -0.01</w:t>
            </w:r>
          </w:p>
        </w:tc>
      </w:tr>
      <w:tr w:rsidR="00A54053" w:rsidRPr="00353EB5" w14:paraId="269357C2" w14:textId="77777777" w:rsidTr="001A1007">
        <w:trPr>
          <w:trHeight w:val="20"/>
        </w:trPr>
        <w:tc>
          <w:tcPr>
            <w:tcW w:w="1602" w:type="dxa"/>
            <w:tcBorders>
              <w:top w:val="nil"/>
            </w:tcBorders>
          </w:tcPr>
          <w:p w14:paraId="64551454" w14:textId="63AEBFAD" w:rsidR="00A54053" w:rsidRPr="00353EB5" w:rsidRDefault="00A54053" w:rsidP="00A54053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Total/Average</w:t>
            </w:r>
          </w:p>
        </w:tc>
        <w:tc>
          <w:tcPr>
            <w:tcW w:w="2268" w:type="dxa"/>
            <w:tcBorders>
              <w:top w:val="nil"/>
            </w:tcBorders>
          </w:tcPr>
          <w:p w14:paraId="2EF9B3C2" w14:textId="41FC46D6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423  |  483</w:t>
            </w:r>
          </w:p>
        </w:tc>
        <w:tc>
          <w:tcPr>
            <w:tcW w:w="2268" w:type="dxa"/>
            <w:tcBorders>
              <w:top w:val="nil"/>
            </w:tcBorders>
          </w:tcPr>
          <w:p w14:paraId="3C71D9C4" w14:textId="0636444E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0.55  |  0.63</w:t>
            </w:r>
          </w:p>
        </w:tc>
        <w:tc>
          <w:tcPr>
            <w:tcW w:w="2268" w:type="dxa"/>
            <w:tcBorders>
              <w:top w:val="nil"/>
            </w:tcBorders>
          </w:tcPr>
          <w:p w14:paraId="76BC0832" w14:textId="6AE71F87" w:rsidR="00A54053" w:rsidRPr="00353EB5" w:rsidRDefault="00A54053" w:rsidP="00A5405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0.02  |  0.35</w:t>
            </w:r>
          </w:p>
        </w:tc>
      </w:tr>
    </w:tbl>
    <w:p w14:paraId="43AAE844" w14:textId="77777777" w:rsidR="00A37922" w:rsidRPr="00353EB5" w:rsidRDefault="00A37922" w:rsidP="005F1F7B">
      <w:pPr>
        <w:spacing w:after="0" w:line="240" w:lineRule="auto"/>
        <w:ind w:firstLine="0"/>
        <w:rPr>
          <w:rFonts w:eastAsia="Times New Roman" w:cs="Times New Roman"/>
          <w:i/>
          <w:szCs w:val="24"/>
        </w:rPr>
      </w:pPr>
    </w:p>
    <w:p w14:paraId="72F43B8A" w14:textId="68C509C2" w:rsidR="00DC06AE" w:rsidRPr="00353EB5" w:rsidRDefault="00755ABD" w:rsidP="005F1F7B">
      <w:pPr>
        <w:spacing w:after="0" w:line="240" w:lineRule="auto"/>
        <w:ind w:firstLine="0"/>
        <w:rPr>
          <w:rFonts w:eastAsia="Times New Roman" w:cs="Times New Roman"/>
          <w:szCs w:val="24"/>
        </w:rPr>
        <w:sectPr w:rsidR="00DC06AE" w:rsidRPr="00353EB5" w:rsidSect="00D03225"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353EB5">
        <w:rPr>
          <w:rFonts w:eastAsia="Times New Roman" w:cs="Times New Roman"/>
          <w:i/>
          <w:szCs w:val="24"/>
        </w:rPr>
        <w:t>Note.</w:t>
      </w:r>
      <w:r w:rsidRPr="00353EB5">
        <w:rPr>
          <w:rFonts w:eastAsia="Times New Roman" w:cs="Times New Roman"/>
          <w:szCs w:val="24"/>
        </w:rPr>
        <w:t xml:space="preserve"> Matched = Number of participant faces where the detected emotion matched the picture’s emotion as reported in the dataset (</w:t>
      </w:r>
      <w:r w:rsidRPr="00353EB5">
        <w:rPr>
          <w:rFonts w:cs="Times New Roman"/>
          <w:szCs w:val="24"/>
        </w:rPr>
        <w:t xml:space="preserve">female </w:t>
      </w:r>
      <w:proofErr w:type="spellStart"/>
      <w:r w:rsidRPr="00353EB5">
        <w:rPr>
          <w:rFonts w:eastAsia="Times New Roman" w:cs="Times New Roman"/>
          <w:szCs w:val="24"/>
        </w:rPr>
        <w:t>RaFD</w:t>
      </w:r>
      <w:proofErr w:type="spellEnd"/>
      <w:r w:rsidRPr="00353EB5">
        <w:rPr>
          <w:rFonts w:cs="Times New Roman"/>
          <w:szCs w:val="24"/>
        </w:rPr>
        <w:t xml:space="preserve"> model number 01)</w:t>
      </w:r>
      <w:r w:rsidRPr="00353EB5">
        <w:rPr>
          <w:rFonts w:eastAsia="Times New Roman" w:cs="Times New Roman"/>
          <w:szCs w:val="24"/>
        </w:rPr>
        <w:t xml:space="preserve">. MS = Matching Score. </w:t>
      </w:r>
      <w:proofErr w:type="spellStart"/>
      <w:proofErr w:type="gramStart"/>
      <w:r w:rsidRPr="00353EB5">
        <w:rPr>
          <w:rFonts w:eastAsia="Times New Roman" w:cs="Times New Roman"/>
          <w:szCs w:val="24"/>
        </w:rPr>
        <w:t>sDI</w:t>
      </w:r>
      <w:proofErr w:type="spellEnd"/>
      <w:proofErr w:type="gramEnd"/>
      <w:r w:rsidRPr="00353EB5">
        <w:rPr>
          <w:rFonts w:eastAsia="Times New Roman" w:cs="Times New Roman"/>
          <w:szCs w:val="24"/>
        </w:rPr>
        <w:t xml:space="preserve"> = standardized Distinctness Index.</w:t>
      </w:r>
      <w:r w:rsidR="006E6D23">
        <w:rPr>
          <w:rFonts w:eastAsia="Times New Roman" w:cs="Times New Roman"/>
          <w:szCs w:val="24"/>
        </w:rPr>
        <w:t xml:space="preserve"> </w:t>
      </w:r>
      <w:r w:rsidR="006E6D23">
        <w:rPr>
          <w:rFonts w:eastAsia="Times New Roman" w:cs="Times New Roman"/>
          <w:szCs w:val="24"/>
          <w:highlight w:val="yellow"/>
        </w:rPr>
        <w:t>While the</w:t>
      </w:r>
      <w:r w:rsidR="006E6D23" w:rsidRPr="005C1E57">
        <w:rPr>
          <w:rFonts w:eastAsia="Times New Roman" w:cs="Times New Roman"/>
          <w:szCs w:val="24"/>
          <w:highlight w:val="yellow"/>
        </w:rPr>
        <w:t xml:space="preserve"> left side of the vertical bar shows the numbers for AFFDEX, the right side shows the numbers for FACET (</w:t>
      </w:r>
      <w:proofErr w:type="gramStart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>AFFDEX  |</w:t>
      </w:r>
      <w:proofErr w:type="gramEnd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 xml:space="preserve">  FACET).</w:t>
      </w:r>
    </w:p>
    <w:p w14:paraId="7C2F0947" w14:textId="04F76071" w:rsidR="00DC06AE" w:rsidRPr="00353EB5" w:rsidRDefault="00DC06AE" w:rsidP="00DC06AE">
      <w:pPr>
        <w:pStyle w:val="Textkrper"/>
        <w:ind w:firstLine="0"/>
        <w:rPr>
          <w:rFonts w:cs="Times New Roman"/>
        </w:rPr>
      </w:pPr>
      <w:r w:rsidRPr="00353EB5">
        <w:rPr>
          <w:rFonts w:cs="Times New Roman"/>
        </w:rPr>
        <w:lastRenderedPageBreak/>
        <w:t xml:space="preserve">Table </w:t>
      </w:r>
      <w:r w:rsidR="000C5C6F" w:rsidRPr="00353EB5">
        <w:rPr>
          <w:rFonts w:cs="Times New Roman"/>
        </w:rPr>
        <w:t>D3</w:t>
      </w:r>
    </w:p>
    <w:p w14:paraId="3383DFEE" w14:textId="7450915F" w:rsidR="00DC06AE" w:rsidRPr="00353EB5" w:rsidRDefault="00A37922" w:rsidP="00DC06AE">
      <w:pPr>
        <w:pStyle w:val="Textkrper"/>
        <w:ind w:firstLine="0"/>
        <w:rPr>
          <w:rFonts w:cs="Times New Roman"/>
          <w:szCs w:val="24"/>
        </w:rPr>
      </w:pPr>
      <w:r w:rsidRPr="00353EB5">
        <w:rPr>
          <w:rFonts w:cs="Times New Roman"/>
          <w:i/>
          <w:szCs w:val="24"/>
        </w:rPr>
        <w:t>Confusion M</w:t>
      </w:r>
      <w:r w:rsidR="00DC06AE" w:rsidRPr="00353EB5">
        <w:rPr>
          <w:rFonts w:cs="Times New Roman"/>
          <w:i/>
          <w:szCs w:val="24"/>
        </w:rPr>
        <w:t>atrix f</w:t>
      </w:r>
      <w:r w:rsidRPr="00353EB5">
        <w:rPr>
          <w:rFonts w:cs="Times New Roman"/>
          <w:i/>
          <w:szCs w:val="24"/>
        </w:rPr>
        <w:t xml:space="preserve">or Table </w:t>
      </w:r>
      <w:r w:rsidR="000C5C6F" w:rsidRPr="00353EB5">
        <w:rPr>
          <w:rFonts w:cs="Times New Roman"/>
          <w:i/>
          <w:szCs w:val="24"/>
        </w:rPr>
        <w:t>D2</w:t>
      </w:r>
      <w:r w:rsidRPr="00353EB5">
        <w:rPr>
          <w:rFonts w:cs="Times New Roman"/>
          <w:i/>
          <w:szCs w:val="24"/>
        </w:rPr>
        <w:t xml:space="preserve"> of Study 2 (Baseline Corrected</w:t>
      </w:r>
      <w:r w:rsidR="00DC06AE" w:rsidRPr="00353EB5">
        <w:rPr>
          <w:rFonts w:cs="Times New Roman"/>
          <w:i/>
          <w:szCs w:val="24"/>
        </w:rPr>
        <w:t xml:space="preserve"> Data)</w:t>
      </w:r>
    </w:p>
    <w:tbl>
      <w:tblPr>
        <w:tblStyle w:val="Tabellenraster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1230"/>
        <w:gridCol w:w="1230"/>
        <w:gridCol w:w="1230"/>
        <w:gridCol w:w="1230"/>
        <w:gridCol w:w="1257"/>
        <w:gridCol w:w="1230"/>
        <w:gridCol w:w="1230"/>
        <w:gridCol w:w="1406"/>
        <w:gridCol w:w="11"/>
      </w:tblGrid>
      <w:tr w:rsidR="00353EB5" w:rsidRPr="00353EB5" w14:paraId="5ED3FC23" w14:textId="77777777" w:rsidTr="00DE66C9">
        <w:trPr>
          <w:trHeight w:val="268"/>
        </w:trPr>
        <w:tc>
          <w:tcPr>
            <w:tcW w:w="1819" w:type="dxa"/>
            <w:tcBorders>
              <w:bottom w:val="nil"/>
            </w:tcBorders>
          </w:tcPr>
          <w:p w14:paraId="6532801B" w14:textId="77777777" w:rsidR="00DC06AE" w:rsidRPr="00353EB5" w:rsidRDefault="00DC06AE" w:rsidP="00A37922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0054" w:type="dxa"/>
            <w:gridSpan w:val="9"/>
          </w:tcPr>
          <w:p w14:paraId="2DB6F4A4" w14:textId="5A6EF19A" w:rsidR="00DC06AE" w:rsidRPr="00353EB5" w:rsidRDefault="00DE66C9" w:rsidP="00A37922">
            <w:pPr>
              <w:pStyle w:val="Textkrper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AFFDEX</w:t>
            </w:r>
            <w:r w:rsidR="00186B5F" w:rsidRPr="00353EB5">
              <w:rPr>
                <w:rFonts w:eastAsia="Times New Roman" w:cs="Times New Roman"/>
                <w:szCs w:val="24"/>
                <w:lang w:eastAsia="de-CH"/>
              </w:rPr>
              <w:t xml:space="preserve">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| </w:t>
            </w:r>
            <w:r w:rsidR="00186B5F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FACET</w:t>
            </w:r>
          </w:p>
        </w:tc>
      </w:tr>
      <w:tr w:rsidR="00353EB5" w:rsidRPr="00353EB5" w14:paraId="06FB6C31" w14:textId="77777777" w:rsidTr="00DE66C9">
        <w:trPr>
          <w:gridAfter w:val="1"/>
          <w:wAfter w:w="11" w:type="dxa"/>
          <w:trHeight w:val="492"/>
        </w:trPr>
        <w:tc>
          <w:tcPr>
            <w:tcW w:w="1819" w:type="dxa"/>
            <w:tcBorders>
              <w:top w:val="nil"/>
            </w:tcBorders>
          </w:tcPr>
          <w:p w14:paraId="1475311B" w14:textId="7182E0FF" w:rsidR="00DC06AE" w:rsidRPr="00353EB5" w:rsidRDefault="000C5C6F" w:rsidP="00A37922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Database L</w:t>
            </w:r>
            <w:r w:rsidR="0050443F" w:rsidRPr="00353EB5">
              <w:rPr>
                <w:rFonts w:cs="Times New Roman"/>
                <w:szCs w:val="24"/>
              </w:rPr>
              <w:t>abel</w:t>
            </w:r>
          </w:p>
        </w:tc>
        <w:tc>
          <w:tcPr>
            <w:tcW w:w="1230" w:type="dxa"/>
          </w:tcPr>
          <w:p w14:paraId="6EE9A742" w14:textId="77777777" w:rsidR="00DC06AE" w:rsidRPr="00353EB5" w:rsidRDefault="00DC06AE" w:rsidP="00AB6808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Anger</w:t>
            </w:r>
          </w:p>
        </w:tc>
        <w:tc>
          <w:tcPr>
            <w:tcW w:w="1230" w:type="dxa"/>
          </w:tcPr>
          <w:p w14:paraId="14C26FA3" w14:textId="77777777" w:rsidR="00DC06AE" w:rsidRPr="00353EB5" w:rsidRDefault="00DC06AE" w:rsidP="00AB6808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Contempt</w:t>
            </w:r>
          </w:p>
        </w:tc>
        <w:tc>
          <w:tcPr>
            <w:tcW w:w="1230" w:type="dxa"/>
          </w:tcPr>
          <w:p w14:paraId="02417FFC" w14:textId="77777777" w:rsidR="00DC06AE" w:rsidRPr="00353EB5" w:rsidRDefault="00DC06AE" w:rsidP="00AB6808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Disgust</w:t>
            </w:r>
            <w:proofErr w:type="spellEnd"/>
          </w:p>
        </w:tc>
        <w:tc>
          <w:tcPr>
            <w:tcW w:w="1230" w:type="dxa"/>
          </w:tcPr>
          <w:p w14:paraId="25D789C4" w14:textId="77777777" w:rsidR="00DC06AE" w:rsidRPr="00353EB5" w:rsidRDefault="00DC06AE" w:rsidP="00AB6808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Fear</w:t>
            </w:r>
          </w:p>
        </w:tc>
        <w:tc>
          <w:tcPr>
            <w:tcW w:w="1257" w:type="dxa"/>
          </w:tcPr>
          <w:p w14:paraId="58CCE5EB" w14:textId="77777777" w:rsidR="00DC06AE" w:rsidRPr="00353EB5" w:rsidRDefault="00DC06AE" w:rsidP="00AB6808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Happiness</w:t>
            </w:r>
            <w:proofErr w:type="spellEnd"/>
          </w:p>
        </w:tc>
        <w:tc>
          <w:tcPr>
            <w:tcW w:w="1230" w:type="dxa"/>
          </w:tcPr>
          <w:p w14:paraId="479D3E50" w14:textId="77777777" w:rsidR="00DC06AE" w:rsidRPr="00353EB5" w:rsidRDefault="00DC06AE" w:rsidP="00AB6808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Sadness</w:t>
            </w:r>
            <w:proofErr w:type="spellEnd"/>
          </w:p>
        </w:tc>
        <w:tc>
          <w:tcPr>
            <w:tcW w:w="1230" w:type="dxa"/>
          </w:tcPr>
          <w:p w14:paraId="766C6A03" w14:textId="77777777" w:rsidR="00DC06AE" w:rsidRPr="00353EB5" w:rsidRDefault="00DC06AE" w:rsidP="00AB6808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Surprise</w:t>
            </w:r>
            <w:proofErr w:type="spellEnd"/>
          </w:p>
        </w:tc>
        <w:tc>
          <w:tcPr>
            <w:tcW w:w="1406" w:type="dxa"/>
            <w:vAlign w:val="top"/>
          </w:tcPr>
          <w:p w14:paraId="382BE4F5" w14:textId="77777777" w:rsidR="00DC06AE" w:rsidRPr="00353EB5" w:rsidRDefault="00DC06AE" w:rsidP="00A37922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Total (Target)</w:t>
            </w:r>
          </w:p>
        </w:tc>
      </w:tr>
      <w:tr w:rsidR="00353EB5" w:rsidRPr="00353EB5" w14:paraId="0BD22B45" w14:textId="77777777" w:rsidTr="00976CAC">
        <w:trPr>
          <w:gridAfter w:val="1"/>
          <w:wAfter w:w="11" w:type="dxa"/>
          <w:trHeight w:val="268"/>
        </w:trPr>
        <w:tc>
          <w:tcPr>
            <w:tcW w:w="1819" w:type="dxa"/>
            <w:tcBorders>
              <w:bottom w:val="nil"/>
            </w:tcBorders>
          </w:tcPr>
          <w:p w14:paraId="76723777" w14:textId="77777777" w:rsidR="00DC06AE" w:rsidRPr="00353EB5" w:rsidRDefault="00DC06AE" w:rsidP="00A37922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Anger</w:t>
            </w:r>
          </w:p>
        </w:tc>
        <w:tc>
          <w:tcPr>
            <w:tcW w:w="1230" w:type="dxa"/>
            <w:tcBorders>
              <w:bottom w:val="nil"/>
            </w:tcBorders>
            <w:vAlign w:val="top"/>
          </w:tcPr>
          <w:p w14:paraId="611DA7C3" w14:textId="51EE56C4" w:rsidR="00DC06AE" w:rsidRPr="00353EB5" w:rsidRDefault="00DC06AE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54</w:t>
            </w:r>
            <w:r w:rsidR="00DE66C9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b/>
                <w:szCs w:val="24"/>
              </w:rPr>
              <w:t>86</w:t>
            </w:r>
          </w:p>
        </w:tc>
        <w:tc>
          <w:tcPr>
            <w:tcW w:w="1230" w:type="dxa"/>
            <w:tcBorders>
              <w:bottom w:val="nil"/>
            </w:tcBorders>
            <w:vAlign w:val="top"/>
          </w:tcPr>
          <w:p w14:paraId="7A62F7B1" w14:textId="0538CD06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15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</w:t>
            </w:r>
          </w:p>
        </w:tc>
        <w:tc>
          <w:tcPr>
            <w:tcW w:w="1230" w:type="dxa"/>
            <w:tcBorders>
              <w:bottom w:val="nil"/>
            </w:tcBorders>
            <w:vAlign w:val="top"/>
          </w:tcPr>
          <w:p w14:paraId="474F24F5" w14:textId="003E855E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27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13</w:t>
            </w:r>
          </w:p>
        </w:tc>
        <w:tc>
          <w:tcPr>
            <w:tcW w:w="1230" w:type="dxa"/>
            <w:tcBorders>
              <w:bottom w:val="nil"/>
            </w:tcBorders>
            <w:vAlign w:val="top"/>
          </w:tcPr>
          <w:p w14:paraId="1F3FD8E4" w14:textId="546B3F4D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57" w:type="dxa"/>
            <w:tcBorders>
              <w:bottom w:val="nil"/>
            </w:tcBorders>
            <w:vAlign w:val="top"/>
          </w:tcPr>
          <w:p w14:paraId="475D7576" w14:textId="128DE505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3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7</w:t>
            </w:r>
          </w:p>
        </w:tc>
        <w:tc>
          <w:tcPr>
            <w:tcW w:w="1230" w:type="dxa"/>
            <w:tcBorders>
              <w:bottom w:val="nil"/>
            </w:tcBorders>
            <w:vAlign w:val="top"/>
          </w:tcPr>
          <w:p w14:paraId="4E2BCDB4" w14:textId="08F548F3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9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</w:t>
            </w:r>
          </w:p>
        </w:tc>
        <w:tc>
          <w:tcPr>
            <w:tcW w:w="1230" w:type="dxa"/>
            <w:tcBorders>
              <w:bottom w:val="nil"/>
            </w:tcBorders>
            <w:vAlign w:val="top"/>
          </w:tcPr>
          <w:p w14:paraId="0D796FA4" w14:textId="214B84F7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2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2</w:t>
            </w:r>
          </w:p>
        </w:tc>
        <w:tc>
          <w:tcPr>
            <w:tcW w:w="1406" w:type="dxa"/>
            <w:tcBorders>
              <w:bottom w:val="nil"/>
            </w:tcBorders>
            <w:vAlign w:val="top"/>
          </w:tcPr>
          <w:p w14:paraId="0D54DDEB" w14:textId="05AF84A0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110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110</w:t>
            </w:r>
          </w:p>
        </w:tc>
      </w:tr>
      <w:tr w:rsidR="00353EB5" w:rsidRPr="00353EB5" w14:paraId="5DCC70FB" w14:textId="77777777" w:rsidTr="00976CAC">
        <w:trPr>
          <w:gridAfter w:val="1"/>
          <w:wAfter w:w="11" w:type="dxa"/>
          <w:trHeight w:val="266"/>
        </w:trPr>
        <w:tc>
          <w:tcPr>
            <w:tcW w:w="1819" w:type="dxa"/>
            <w:tcBorders>
              <w:top w:val="nil"/>
              <w:bottom w:val="nil"/>
            </w:tcBorders>
          </w:tcPr>
          <w:p w14:paraId="18D2BC50" w14:textId="77777777" w:rsidR="00DC06AE" w:rsidRPr="00353EB5" w:rsidRDefault="00DC06AE" w:rsidP="00A37922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Contempt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7802E79E" w14:textId="4416392A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2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5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21C8F42E" w14:textId="724CEE88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75</w:t>
            </w:r>
            <w:r w:rsidR="00DE66C9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b/>
                <w:szCs w:val="24"/>
              </w:rPr>
              <w:t>47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49856569" w14:textId="6B282E8F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7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7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429B67BF" w14:textId="300EAF12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6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top"/>
          </w:tcPr>
          <w:p w14:paraId="7FB8876C" w14:textId="29C3A28C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5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28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055B9694" w14:textId="4CCFBA01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4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6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63891FC4" w14:textId="4553BF40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17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11</w:t>
            </w:r>
          </w:p>
        </w:tc>
        <w:tc>
          <w:tcPr>
            <w:tcW w:w="1406" w:type="dxa"/>
            <w:tcBorders>
              <w:top w:val="nil"/>
              <w:bottom w:val="nil"/>
            </w:tcBorders>
            <w:vAlign w:val="top"/>
          </w:tcPr>
          <w:p w14:paraId="467DA915" w14:textId="41E0E554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110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110</w:t>
            </w:r>
          </w:p>
        </w:tc>
      </w:tr>
      <w:tr w:rsidR="00353EB5" w:rsidRPr="00353EB5" w14:paraId="0B05E131" w14:textId="77777777" w:rsidTr="00976CAC">
        <w:trPr>
          <w:gridAfter w:val="1"/>
          <w:wAfter w:w="11" w:type="dxa"/>
          <w:trHeight w:val="268"/>
        </w:trPr>
        <w:tc>
          <w:tcPr>
            <w:tcW w:w="1819" w:type="dxa"/>
            <w:tcBorders>
              <w:top w:val="nil"/>
              <w:bottom w:val="nil"/>
            </w:tcBorders>
          </w:tcPr>
          <w:p w14:paraId="07172BAC" w14:textId="77777777" w:rsidR="00DC06AE" w:rsidRPr="00353EB5" w:rsidRDefault="00DC06AE" w:rsidP="00A37922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Disgust</w:t>
            </w:r>
            <w:proofErr w:type="spellEnd"/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6F5943CE" w14:textId="4948D19B" w:rsidR="00DC06AE" w:rsidRPr="00353EB5" w:rsidRDefault="00186B5F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 xml:space="preserve">  </w:t>
            </w:r>
            <w:r w:rsidR="00A37922" w:rsidRPr="00353EB5">
              <w:rPr>
                <w:rFonts w:cs="Times New Roman"/>
                <w:szCs w:val="24"/>
              </w:rPr>
              <w:t>6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49A2BDA0" w14:textId="537221F7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4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BE15C7" w:rsidRPr="00353EB5">
              <w:rPr>
                <w:rFonts w:cs="Times New Roman"/>
                <w:szCs w:val="24"/>
              </w:rPr>
              <w:t>2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667C1530" w14:textId="1A516475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87</w:t>
            </w:r>
            <w:r w:rsidR="00DE66C9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b/>
                <w:szCs w:val="24"/>
              </w:rPr>
              <w:t>90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2B5ECC68" w14:textId="099A19F9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top"/>
          </w:tcPr>
          <w:p w14:paraId="67C7096B" w14:textId="019FD4AE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5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6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663393B6" w14:textId="4844B659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7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717D3BF6" w14:textId="3BD404C7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bottom w:val="nil"/>
            </w:tcBorders>
            <w:vAlign w:val="top"/>
          </w:tcPr>
          <w:p w14:paraId="73728283" w14:textId="2ADB7164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110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110</w:t>
            </w:r>
          </w:p>
        </w:tc>
      </w:tr>
      <w:tr w:rsidR="00353EB5" w:rsidRPr="00353EB5" w14:paraId="38E653EE" w14:textId="77777777" w:rsidTr="00976CAC">
        <w:trPr>
          <w:gridAfter w:val="1"/>
          <w:wAfter w:w="11" w:type="dxa"/>
          <w:trHeight w:val="268"/>
        </w:trPr>
        <w:tc>
          <w:tcPr>
            <w:tcW w:w="1819" w:type="dxa"/>
            <w:tcBorders>
              <w:top w:val="nil"/>
              <w:bottom w:val="nil"/>
            </w:tcBorders>
          </w:tcPr>
          <w:p w14:paraId="7B9CC32E" w14:textId="77777777" w:rsidR="00DC06AE" w:rsidRPr="00353EB5" w:rsidRDefault="00DC06AE" w:rsidP="00A37922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Fear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290F1735" w14:textId="2050789D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8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0E1C005B" w14:textId="570470B3" w:rsidR="00DC06AE" w:rsidRPr="00353EB5" w:rsidRDefault="00DC06AE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 xml:space="preserve">27 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|  </w:t>
            </w:r>
            <w:r w:rsidR="00AD7D2C" w:rsidRPr="00353EB5">
              <w:rPr>
                <w:rFonts w:cs="Times New Roman"/>
                <w:szCs w:val="24"/>
              </w:rPr>
              <w:t>1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1D7DEB6B" w14:textId="0D6E2FC1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4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2BCC1722" w14:textId="1E6D5C99" w:rsidR="00DC06AE" w:rsidRPr="00353EB5" w:rsidRDefault="00186B5F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 xml:space="preserve">  </w:t>
            </w:r>
            <w:r w:rsidR="00A37922" w:rsidRPr="00353EB5">
              <w:rPr>
                <w:rFonts w:cs="Times New Roman"/>
                <w:b/>
                <w:szCs w:val="24"/>
              </w:rPr>
              <w:t>1</w:t>
            </w:r>
            <w:r w:rsidR="00DE66C9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b/>
                <w:szCs w:val="24"/>
              </w:rPr>
              <w:t>11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top"/>
          </w:tcPr>
          <w:p w14:paraId="544B1323" w14:textId="669C2718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5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11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6C0C5BED" w14:textId="7B3AAE89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8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2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04367C25" w14:textId="5BE67085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55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77</w:t>
            </w:r>
          </w:p>
        </w:tc>
        <w:tc>
          <w:tcPr>
            <w:tcW w:w="1406" w:type="dxa"/>
            <w:tcBorders>
              <w:top w:val="nil"/>
              <w:bottom w:val="nil"/>
            </w:tcBorders>
            <w:vAlign w:val="top"/>
          </w:tcPr>
          <w:p w14:paraId="319193F8" w14:textId="311683CA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110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110</w:t>
            </w:r>
          </w:p>
        </w:tc>
      </w:tr>
      <w:tr w:rsidR="00353EB5" w:rsidRPr="00353EB5" w14:paraId="11D8BDCC" w14:textId="77777777" w:rsidTr="00976CAC">
        <w:trPr>
          <w:gridAfter w:val="1"/>
          <w:wAfter w:w="11" w:type="dxa"/>
          <w:trHeight w:val="268"/>
        </w:trPr>
        <w:tc>
          <w:tcPr>
            <w:tcW w:w="1819" w:type="dxa"/>
            <w:tcBorders>
              <w:top w:val="nil"/>
              <w:bottom w:val="nil"/>
            </w:tcBorders>
          </w:tcPr>
          <w:p w14:paraId="772EAC32" w14:textId="77777777" w:rsidR="00DC06AE" w:rsidRPr="00353EB5" w:rsidRDefault="00DC06AE" w:rsidP="00A37922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Happiness</w:t>
            </w:r>
            <w:proofErr w:type="spellEnd"/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58B0DC2B" w14:textId="24AD4BFF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28910FC6" w14:textId="3C0DA93D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7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67CC035B" w14:textId="50ED2DC2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3E36BDBC" w14:textId="6A017B46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top"/>
          </w:tcPr>
          <w:p w14:paraId="533B9C16" w14:textId="47B99243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100</w:t>
            </w:r>
            <w:r w:rsidR="00DE66C9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bookmarkStart w:id="0" w:name="_GoBack"/>
            <w:bookmarkEnd w:id="0"/>
            <w:r w:rsidR="00951763">
              <w:rPr>
                <w:rFonts w:eastAsia="Times New Roman" w:cs="Times New Roman"/>
                <w:b/>
                <w:szCs w:val="24"/>
                <w:lang w:val="de-CH" w:eastAsia="de-CH"/>
              </w:rPr>
              <w:t>1</w:t>
            </w:r>
            <w:r w:rsidR="00AD7D2C" w:rsidRPr="00353EB5">
              <w:rPr>
                <w:rFonts w:cs="Times New Roman"/>
                <w:b/>
                <w:szCs w:val="24"/>
              </w:rPr>
              <w:t>08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186A288F" w14:textId="0D1A0AC4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6B3EE146" w14:textId="5043F587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2</w:t>
            </w:r>
          </w:p>
        </w:tc>
        <w:tc>
          <w:tcPr>
            <w:tcW w:w="1406" w:type="dxa"/>
            <w:tcBorders>
              <w:top w:val="nil"/>
              <w:bottom w:val="nil"/>
            </w:tcBorders>
            <w:vAlign w:val="top"/>
          </w:tcPr>
          <w:p w14:paraId="6DE5541D" w14:textId="5964FA72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110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110</w:t>
            </w:r>
          </w:p>
        </w:tc>
      </w:tr>
      <w:tr w:rsidR="00353EB5" w:rsidRPr="00353EB5" w14:paraId="5419C233" w14:textId="77777777" w:rsidTr="00976CAC">
        <w:trPr>
          <w:gridAfter w:val="1"/>
          <w:wAfter w:w="11" w:type="dxa"/>
          <w:trHeight w:val="268"/>
        </w:trPr>
        <w:tc>
          <w:tcPr>
            <w:tcW w:w="1819" w:type="dxa"/>
            <w:tcBorders>
              <w:top w:val="nil"/>
              <w:bottom w:val="nil"/>
            </w:tcBorders>
          </w:tcPr>
          <w:p w14:paraId="42F5E5E5" w14:textId="77777777" w:rsidR="00DC06AE" w:rsidRPr="00353EB5" w:rsidRDefault="00DC06AE" w:rsidP="00A37922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Sadness</w:t>
            </w:r>
            <w:proofErr w:type="spellEnd"/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7213A354" w14:textId="29EA993A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18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27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6AFBBA4C" w14:textId="3420A1AE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26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7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2FCDBD04" w14:textId="2AED10F8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4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5EAC1494" w14:textId="4ADFF38A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top"/>
          </w:tcPr>
          <w:p w14:paraId="79F1D200" w14:textId="7793B1F8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11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5120055D" w14:textId="41008A57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39</w:t>
            </w:r>
            <w:r w:rsidR="00DE66C9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b/>
                <w:szCs w:val="24"/>
              </w:rPr>
              <w:t>44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7D236DF6" w14:textId="32EF30DF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16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16</w:t>
            </w:r>
          </w:p>
        </w:tc>
        <w:tc>
          <w:tcPr>
            <w:tcW w:w="1406" w:type="dxa"/>
            <w:tcBorders>
              <w:top w:val="nil"/>
              <w:bottom w:val="nil"/>
            </w:tcBorders>
            <w:vAlign w:val="top"/>
          </w:tcPr>
          <w:p w14:paraId="1AFC1762" w14:textId="22F2EA47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110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110</w:t>
            </w:r>
          </w:p>
        </w:tc>
      </w:tr>
      <w:tr w:rsidR="00353EB5" w:rsidRPr="00353EB5" w14:paraId="46ACCA08" w14:textId="77777777" w:rsidTr="00976CAC">
        <w:trPr>
          <w:gridAfter w:val="1"/>
          <w:wAfter w:w="11" w:type="dxa"/>
          <w:trHeight w:val="268"/>
        </w:trPr>
        <w:tc>
          <w:tcPr>
            <w:tcW w:w="1819" w:type="dxa"/>
            <w:tcBorders>
              <w:top w:val="nil"/>
              <w:bottom w:val="nil"/>
            </w:tcBorders>
          </w:tcPr>
          <w:p w14:paraId="7B3BEFD2" w14:textId="77777777" w:rsidR="00DC06AE" w:rsidRPr="00353EB5" w:rsidRDefault="00DC06AE" w:rsidP="00A37922">
            <w:pPr>
              <w:pStyle w:val="Textkrper"/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Surprise</w:t>
            </w:r>
            <w:proofErr w:type="spellEnd"/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670ECD24" w14:textId="4D37ACBF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2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7457FD5F" w14:textId="5B2A5DE6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18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2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101317D2" w14:textId="21D554BB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16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69A3D275" w14:textId="5D33EE84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top"/>
          </w:tcPr>
          <w:p w14:paraId="0D3C10E6" w14:textId="6923CB0B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6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10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2682BF7A" w14:textId="164582D7" w:rsidR="00DC06AE" w:rsidRPr="00353EB5" w:rsidRDefault="00DC06AE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top"/>
          </w:tcPr>
          <w:p w14:paraId="585B901A" w14:textId="5607BCD5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67</w:t>
            </w:r>
            <w:r w:rsidR="00DE66C9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b/>
                <w:szCs w:val="24"/>
              </w:rPr>
              <w:t>97</w:t>
            </w:r>
          </w:p>
        </w:tc>
        <w:tc>
          <w:tcPr>
            <w:tcW w:w="1406" w:type="dxa"/>
            <w:tcBorders>
              <w:top w:val="nil"/>
              <w:bottom w:val="nil"/>
            </w:tcBorders>
            <w:vAlign w:val="top"/>
          </w:tcPr>
          <w:p w14:paraId="562E3B7B" w14:textId="7BE7B693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110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110</w:t>
            </w:r>
          </w:p>
        </w:tc>
      </w:tr>
      <w:tr w:rsidR="00DC06AE" w:rsidRPr="00353EB5" w14:paraId="4053CCAA" w14:textId="77777777" w:rsidTr="00976CAC">
        <w:trPr>
          <w:gridAfter w:val="1"/>
          <w:wAfter w:w="11" w:type="dxa"/>
          <w:trHeight w:val="256"/>
        </w:trPr>
        <w:tc>
          <w:tcPr>
            <w:tcW w:w="1819" w:type="dxa"/>
            <w:tcBorders>
              <w:top w:val="nil"/>
              <w:bottom w:val="single" w:sz="4" w:space="0" w:color="auto"/>
            </w:tcBorders>
          </w:tcPr>
          <w:p w14:paraId="6DCF6168" w14:textId="77777777" w:rsidR="00DC06AE" w:rsidRPr="00353EB5" w:rsidRDefault="00DC06AE" w:rsidP="00A37922">
            <w:pPr>
              <w:pStyle w:val="Textkrper"/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Total (Class)</w:t>
            </w:r>
          </w:p>
        </w:tc>
        <w:tc>
          <w:tcPr>
            <w:tcW w:w="1230" w:type="dxa"/>
            <w:tcBorders>
              <w:top w:val="nil"/>
              <w:bottom w:val="single" w:sz="4" w:space="0" w:color="auto"/>
            </w:tcBorders>
            <w:vAlign w:val="top"/>
          </w:tcPr>
          <w:p w14:paraId="6100E34D" w14:textId="4A786499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93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138</w:t>
            </w:r>
          </w:p>
        </w:tc>
        <w:tc>
          <w:tcPr>
            <w:tcW w:w="1230" w:type="dxa"/>
            <w:tcBorders>
              <w:top w:val="nil"/>
              <w:bottom w:val="single" w:sz="4" w:space="0" w:color="auto"/>
            </w:tcBorders>
            <w:vAlign w:val="top"/>
          </w:tcPr>
          <w:p w14:paraId="3FC6D1F3" w14:textId="4F3CF9C0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172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60</w:t>
            </w:r>
          </w:p>
        </w:tc>
        <w:tc>
          <w:tcPr>
            <w:tcW w:w="1230" w:type="dxa"/>
            <w:tcBorders>
              <w:top w:val="nil"/>
              <w:bottom w:val="single" w:sz="4" w:space="0" w:color="auto"/>
            </w:tcBorders>
            <w:vAlign w:val="top"/>
          </w:tcPr>
          <w:p w14:paraId="17E04D47" w14:textId="0792B7F1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152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14</w:t>
            </w:r>
          </w:p>
        </w:tc>
        <w:tc>
          <w:tcPr>
            <w:tcW w:w="1230" w:type="dxa"/>
            <w:tcBorders>
              <w:top w:val="nil"/>
              <w:bottom w:val="single" w:sz="4" w:space="0" w:color="auto"/>
            </w:tcBorders>
            <w:vAlign w:val="top"/>
          </w:tcPr>
          <w:p w14:paraId="370C1ABC" w14:textId="6CCBBF08" w:rsidR="00DC06AE" w:rsidRPr="00353EB5" w:rsidRDefault="00E0062E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 xml:space="preserve">  </w:t>
            </w:r>
            <w:r w:rsidR="00A37922" w:rsidRPr="00353EB5">
              <w:rPr>
                <w:rFonts w:cs="Times New Roman"/>
                <w:szCs w:val="24"/>
              </w:rPr>
              <w:t>3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19</w:t>
            </w: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  <w:vAlign w:val="top"/>
          </w:tcPr>
          <w:p w14:paraId="1DF163FE" w14:textId="69298F93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125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181</w:t>
            </w:r>
          </w:p>
        </w:tc>
        <w:tc>
          <w:tcPr>
            <w:tcW w:w="1230" w:type="dxa"/>
            <w:tcBorders>
              <w:top w:val="nil"/>
              <w:bottom w:val="single" w:sz="4" w:space="0" w:color="auto"/>
            </w:tcBorders>
            <w:vAlign w:val="top"/>
          </w:tcPr>
          <w:p w14:paraId="1D18932E" w14:textId="4986CCA1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68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53</w:t>
            </w:r>
          </w:p>
        </w:tc>
        <w:tc>
          <w:tcPr>
            <w:tcW w:w="1230" w:type="dxa"/>
            <w:tcBorders>
              <w:top w:val="nil"/>
              <w:bottom w:val="single" w:sz="4" w:space="0" w:color="auto"/>
            </w:tcBorders>
            <w:vAlign w:val="top"/>
          </w:tcPr>
          <w:p w14:paraId="0685C43B" w14:textId="2EA6EF4D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157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2</w:t>
            </w:r>
            <w:r w:rsidR="00AD7D2C" w:rsidRPr="00353EB5">
              <w:rPr>
                <w:rFonts w:cs="Times New Roman"/>
                <w:szCs w:val="24"/>
              </w:rPr>
              <w:t>05</w:t>
            </w:r>
          </w:p>
        </w:tc>
        <w:tc>
          <w:tcPr>
            <w:tcW w:w="1406" w:type="dxa"/>
            <w:tcBorders>
              <w:top w:val="nil"/>
              <w:bottom w:val="single" w:sz="4" w:space="0" w:color="auto"/>
            </w:tcBorders>
            <w:vAlign w:val="top"/>
          </w:tcPr>
          <w:p w14:paraId="54C5B8EA" w14:textId="4B7820CF" w:rsidR="00DC06AE" w:rsidRPr="00353EB5" w:rsidRDefault="00A37922" w:rsidP="00DE66C9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770</w:t>
            </w:r>
            <w:r w:rsidR="00DE66C9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AD7D2C" w:rsidRPr="00353EB5">
              <w:rPr>
                <w:rFonts w:cs="Times New Roman"/>
                <w:szCs w:val="24"/>
              </w:rPr>
              <w:t>770</w:t>
            </w:r>
          </w:p>
        </w:tc>
      </w:tr>
    </w:tbl>
    <w:p w14:paraId="2EB0A6BD" w14:textId="77777777" w:rsidR="007D7144" w:rsidRPr="00353EB5" w:rsidRDefault="007D7144" w:rsidP="00A37922">
      <w:pPr>
        <w:spacing w:after="0" w:line="240" w:lineRule="auto"/>
        <w:ind w:firstLine="0"/>
        <w:rPr>
          <w:rFonts w:eastAsia="Times New Roman" w:cs="Times New Roman"/>
          <w:i/>
          <w:szCs w:val="24"/>
        </w:rPr>
      </w:pPr>
    </w:p>
    <w:p w14:paraId="6BF1A273" w14:textId="1C6D73E1" w:rsidR="00A37922" w:rsidRPr="00353EB5" w:rsidRDefault="00DC06AE" w:rsidP="00A37922">
      <w:pPr>
        <w:spacing w:after="0" w:line="240" w:lineRule="auto"/>
        <w:ind w:firstLine="0"/>
        <w:rPr>
          <w:rFonts w:eastAsia="Times New Roman" w:cs="Times New Roman"/>
          <w:szCs w:val="24"/>
        </w:rPr>
        <w:sectPr w:rsidR="00A37922" w:rsidRPr="00353EB5" w:rsidSect="00DC06AE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353EB5">
        <w:rPr>
          <w:rFonts w:eastAsia="Times New Roman" w:cs="Times New Roman"/>
          <w:i/>
          <w:szCs w:val="24"/>
        </w:rPr>
        <w:t>Note.</w:t>
      </w:r>
      <w:r w:rsidRPr="00353EB5">
        <w:rPr>
          <w:rFonts w:eastAsia="Times New Roman" w:cs="Times New Roman"/>
          <w:szCs w:val="24"/>
        </w:rPr>
        <w:t xml:space="preserve"> Total (Class) is the number of times </w:t>
      </w:r>
      <w:proofErr w:type="spellStart"/>
      <w:r w:rsidRPr="00353EB5">
        <w:rPr>
          <w:rFonts w:eastAsia="Times New Roman" w:cs="Times New Roman"/>
          <w:szCs w:val="24"/>
        </w:rPr>
        <w:t>iMotions</w:t>
      </w:r>
      <w:proofErr w:type="spellEnd"/>
      <w:r w:rsidRPr="00353EB5">
        <w:rPr>
          <w:rFonts w:eastAsia="Times New Roman" w:cs="Times New Roman"/>
          <w:szCs w:val="24"/>
        </w:rPr>
        <w:t xml:space="preserve"> classified the basic emotion per emotion target label. Total (Target) is the number of times the emotion target label is present.</w:t>
      </w:r>
      <w:r w:rsidR="006E6D23">
        <w:rPr>
          <w:rFonts w:eastAsia="Times New Roman" w:cs="Times New Roman"/>
          <w:szCs w:val="24"/>
        </w:rPr>
        <w:t xml:space="preserve"> </w:t>
      </w:r>
      <w:r w:rsidR="006E6D23">
        <w:rPr>
          <w:rFonts w:eastAsia="Times New Roman" w:cs="Times New Roman"/>
          <w:szCs w:val="24"/>
          <w:highlight w:val="yellow"/>
        </w:rPr>
        <w:t>While the</w:t>
      </w:r>
      <w:r w:rsidR="006E6D23" w:rsidRPr="005C1E57">
        <w:rPr>
          <w:rFonts w:eastAsia="Times New Roman" w:cs="Times New Roman"/>
          <w:szCs w:val="24"/>
          <w:highlight w:val="yellow"/>
        </w:rPr>
        <w:t xml:space="preserve"> left side of the vertical bar shows the numbers for AFFDEX, the right side shows the numbers for FACET (</w:t>
      </w:r>
      <w:proofErr w:type="gramStart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>AFFDEX  |</w:t>
      </w:r>
      <w:proofErr w:type="gramEnd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 xml:space="preserve">  FACET).</w:t>
      </w:r>
    </w:p>
    <w:p w14:paraId="427958B4" w14:textId="6C05EEF1" w:rsidR="007D7144" w:rsidRPr="00353EB5" w:rsidRDefault="007D7144" w:rsidP="007D7144">
      <w:pPr>
        <w:pStyle w:val="Textkrper"/>
        <w:ind w:firstLine="0"/>
        <w:rPr>
          <w:rFonts w:cs="Times New Roman"/>
          <w:szCs w:val="24"/>
        </w:rPr>
      </w:pPr>
      <w:r w:rsidRPr="00353EB5">
        <w:rPr>
          <w:rFonts w:cs="Times New Roman"/>
          <w:szCs w:val="24"/>
        </w:rPr>
        <w:lastRenderedPageBreak/>
        <w:t xml:space="preserve">Table </w:t>
      </w:r>
      <w:r w:rsidR="000C5C6F" w:rsidRPr="00353EB5">
        <w:rPr>
          <w:rFonts w:cs="Times New Roman"/>
          <w:szCs w:val="24"/>
        </w:rPr>
        <w:t>D4</w:t>
      </w:r>
    </w:p>
    <w:tbl>
      <w:tblPr>
        <w:tblStyle w:val="Tabellenraster"/>
        <w:tblpPr w:leftFromText="141" w:rightFromText="141" w:vertAnchor="page" w:horzAnchor="margin" w:tblpY="2564"/>
        <w:tblW w:w="8862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1477"/>
        <w:gridCol w:w="1477"/>
        <w:gridCol w:w="1477"/>
        <w:gridCol w:w="1477"/>
        <w:gridCol w:w="1477"/>
      </w:tblGrid>
      <w:tr w:rsidR="00353EB5" w:rsidRPr="00353EB5" w14:paraId="1B462C45" w14:textId="77777777" w:rsidTr="003F4F84">
        <w:trPr>
          <w:trHeight w:val="230"/>
        </w:trPr>
        <w:tc>
          <w:tcPr>
            <w:tcW w:w="1477" w:type="dxa"/>
            <w:tcBorders>
              <w:top w:val="single" w:sz="4" w:space="0" w:color="auto"/>
              <w:bottom w:val="nil"/>
            </w:tcBorders>
          </w:tcPr>
          <w:p w14:paraId="3D0A3B9E" w14:textId="77777777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38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CE6548B" w14:textId="6A62CD03" w:rsidR="00977574" w:rsidRPr="00353EB5" w:rsidRDefault="00AD2928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Performance Indices for AFFDEX | FACET</w:t>
            </w:r>
          </w:p>
        </w:tc>
      </w:tr>
      <w:tr w:rsidR="00353EB5" w:rsidRPr="00353EB5" w14:paraId="749171E4" w14:textId="77777777" w:rsidTr="003F4F84">
        <w:trPr>
          <w:trHeight w:val="230"/>
        </w:trPr>
        <w:tc>
          <w:tcPr>
            <w:tcW w:w="1477" w:type="dxa"/>
            <w:tcBorders>
              <w:top w:val="nil"/>
              <w:bottom w:val="single" w:sz="4" w:space="0" w:color="auto"/>
            </w:tcBorders>
          </w:tcPr>
          <w:p w14:paraId="6E1D0963" w14:textId="77777777" w:rsidR="00977574" w:rsidRPr="00353EB5" w:rsidRDefault="00977574" w:rsidP="003F4F84">
            <w:pPr>
              <w:spacing w:after="0" w:line="240" w:lineRule="auto"/>
              <w:ind w:firstLine="0"/>
              <w:contextualSpacing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szCs w:val="24"/>
              </w:rPr>
              <w:t>Emotion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</w:tcPr>
          <w:p w14:paraId="6AFE0F40" w14:textId="77777777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cs="Times New Roman"/>
                <w:szCs w:val="24"/>
              </w:rPr>
              <w:t>Sensitivity</w:t>
            </w:r>
            <w:r w:rsidRPr="00353EB5">
              <w:rPr>
                <w:rFonts w:cs="Times New Roman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477" w:type="dxa"/>
          </w:tcPr>
          <w:p w14:paraId="2F9C06DB" w14:textId="77777777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cs="Times New Roman"/>
                <w:szCs w:val="24"/>
              </w:rPr>
              <w:t>Specificity</w:t>
            </w:r>
            <w:r w:rsidRPr="00353EB5">
              <w:rPr>
                <w:rFonts w:cs="Times New Roman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477" w:type="dxa"/>
          </w:tcPr>
          <w:p w14:paraId="0FBFDC19" w14:textId="77777777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cs="Times New Roman"/>
                <w:szCs w:val="24"/>
              </w:rPr>
              <w:t>Precision</w:t>
            </w:r>
            <w:r w:rsidRPr="00353EB5">
              <w:rPr>
                <w:rFonts w:cs="Times New Roman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477" w:type="dxa"/>
          </w:tcPr>
          <w:p w14:paraId="4E6B6B12" w14:textId="77777777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cs="Times New Roman"/>
                <w:szCs w:val="24"/>
              </w:rPr>
              <w:t>NPV</w:t>
            </w:r>
            <w:r w:rsidRPr="00353EB5">
              <w:rPr>
                <w:rFonts w:cs="Times New Roman"/>
                <w:szCs w:val="24"/>
                <w:vertAlign w:val="superscript"/>
              </w:rPr>
              <w:t>d</w:t>
            </w:r>
            <w:proofErr w:type="spellEnd"/>
          </w:p>
        </w:tc>
        <w:tc>
          <w:tcPr>
            <w:tcW w:w="1477" w:type="dxa"/>
          </w:tcPr>
          <w:p w14:paraId="09F77007" w14:textId="77777777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F1</w:t>
            </w:r>
            <w:r w:rsidRPr="00353EB5">
              <w:rPr>
                <w:rFonts w:cs="Times New Roman"/>
                <w:szCs w:val="24"/>
                <w:vertAlign w:val="superscript"/>
              </w:rPr>
              <w:t>e</w:t>
            </w:r>
          </w:p>
        </w:tc>
      </w:tr>
      <w:tr w:rsidR="00353EB5" w:rsidRPr="00353EB5" w14:paraId="00CBC71D" w14:textId="77777777" w:rsidTr="00976CAC">
        <w:trPr>
          <w:trHeight w:val="20"/>
        </w:trPr>
        <w:tc>
          <w:tcPr>
            <w:tcW w:w="1477" w:type="dxa"/>
            <w:tcBorders>
              <w:top w:val="single" w:sz="4" w:space="0" w:color="auto"/>
              <w:bottom w:val="nil"/>
            </w:tcBorders>
          </w:tcPr>
          <w:p w14:paraId="0ACB1E42" w14:textId="77777777" w:rsidR="00977574" w:rsidRPr="00353EB5" w:rsidRDefault="00977574" w:rsidP="003F4F84">
            <w:pPr>
              <w:spacing w:after="0" w:line="240" w:lineRule="auto"/>
              <w:ind w:firstLine="0"/>
              <w:contextualSpacing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Anger</w:t>
            </w:r>
          </w:p>
        </w:tc>
        <w:tc>
          <w:tcPr>
            <w:tcW w:w="1477" w:type="dxa"/>
            <w:tcBorders>
              <w:top w:val="single" w:sz="4" w:space="0" w:color="auto"/>
              <w:bottom w:val="nil"/>
            </w:tcBorders>
          </w:tcPr>
          <w:p w14:paraId="1F1E08A4" w14:textId="62A67ACD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0.49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0.78</w:t>
            </w:r>
          </w:p>
        </w:tc>
        <w:tc>
          <w:tcPr>
            <w:tcW w:w="1477" w:type="dxa"/>
            <w:tcBorders>
              <w:bottom w:val="nil"/>
            </w:tcBorders>
          </w:tcPr>
          <w:p w14:paraId="13F32E80" w14:textId="1E7F6E4C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0.94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0.92</w:t>
            </w:r>
          </w:p>
        </w:tc>
        <w:tc>
          <w:tcPr>
            <w:tcW w:w="1477" w:type="dxa"/>
            <w:tcBorders>
              <w:bottom w:val="nil"/>
            </w:tcBorders>
          </w:tcPr>
          <w:p w14:paraId="37DE0ECD" w14:textId="6917F514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0.58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0.62</w:t>
            </w:r>
          </w:p>
        </w:tc>
        <w:tc>
          <w:tcPr>
            <w:tcW w:w="1477" w:type="dxa"/>
            <w:tcBorders>
              <w:bottom w:val="nil"/>
            </w:tcBorders>
          </w:tcPr>
          <w:p w14:paraId="302863AB" w14:textId="090B2016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0.92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0.96</w:t>
            </w:r>
          </w:p>
        </w:tc>
        <w:tc>
          <w:tcPr>
            <w:tcW w:w="1477" w:type="dxa"/>
            <w:tcBorders>
              <w:bottom w:val="nil"/>
            </w:tcBorders>
          </w:tcPr>
          <w:p w14:paraId="2A61B0E3" w14:textId="32B03E0F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0.53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0.69</w:t>
            </w:r>
          </w:p>
        </w:tc>
      </w:tr>
      <w:tr w:rsidR="00353EB5" w:rsidRPr="00353EB5" w14:paraId="37774801" w14:textId="77777777" w:rsidTr="00976CAC">
        <w:trPr>
          <w:trHeight w:val="20"/>
        </w:trPr>
        <w:tc>
          <w:tcPr>
            <w:tcW w:w="1477" w:type="dxa"/>
            <w:tcBorders>
              <w:top w:val="nil"/>
              <w:bottom w:val="nil"/>
            </w:tcBorders>
          </w:tcPr>
          <w:p w14:paraId="24A2646D" w14:textId="77777777" w:rsidR="00977574" w:rsidRPr="00353EB5" w:rsidRDefault="00977574" w:rsidP="003F4F84">
            <w:pPr>
              <w:spacing w:after="0" w:line="240" w:lineRule="auto"/>
              <w:ind w:firstLine="0"/>
              <w:contextualSpacing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Contempt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09012B2A" w14:textId="4747A600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0.68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0.43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456EA26A" w14:textId="7CADC41A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0.85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0.98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47E2765D" w14:textId="61A8A5A1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0.44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0.78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1BA21FC8" w14:textId="4EC5BCDC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0.94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0.91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528445D1" w14:textId="16FD034A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0.53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0.55</w:t>
            </w:r>
          </w:p>
        </w:tc>
      </w:tr>
      <w:tr w:rsidR="00353EB5" w:rsidRPr="00353EB5" w14:paraId="47E65224" w14:textId="77777777" w:rsidTr="00976CAC">
        <w:trPr>
          <w:trHeight w:val="20"/>
        </w:trPr>
        <w:tc>
          <w:tcPr>
            <w:tcW w:w="1477" w:type="dxa"/>
            <w:tcBorders>
              <w:top w:val="nil"/>
              <w:bottom w:val="nil"/>
            </w:tcBorders>
          </w:tcPr>
          <w:p w14:paraId="76122979" w14:textId="77777777" w:rsidR="00977574" w:rsidRPr="00353EB5" w:rsidRDefault="00977574" w:rsidP="003F4F84">
            <w:pPr>
              <w:spacing w:after="0" w:line="240" w:lineRule="auto"/>
              <w:ind w:firstLine="0"/>
              <w:contextualSpacing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Disgust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473D89EB" w14:textId="7FA19732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0.79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0.82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32C8C451" w14:textId="4416C600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0.90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0.96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7A48CF51" w14:textId="09749365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0.57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0.79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60B5EFFE" w14:textId="08DF8CF7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0.96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0.97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2071C6DA" w14:textId="4BA50D1B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0.66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0.80</w:t>
            </w:r>
          </w:p>
        </w:tc>
      </w:tr>
      <w:tr w:rsidR="00353EB5" w:rsidRPr="00353EB5" w14:paraId="5A0F80FD" w14:textId="77777777" w:rsidTr="00976CAC">
        <w:trPr>
          <w:trHeight w:val="20"/>
        </w:trPr>
        <w:tc>
          <w:tcPr>
            <w:tcW w:w="1477" w:type="dxa"/>
            <w:tcBorders>
              <w:top w:val="nil"/>
              <w:bottom w:val="nil"/>
            </w:tcBorders>
          </w:tcPr>
          <w:p w14:paraId="69EA0AB7" w14:textId="77777777" w:rsidR="00977574" w:rsidRPr="00353EB5" w:rsidRDefault="00977574" w:rsidP="003F4F84">
            <w:pPr>
              <w:spacing w:after="0" w:line="240" w:lineRule="auto"/>
              <w:ind w:firstLine="0"/>
              <w:contextualSpacing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Fear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5C19F9C3" w14:textId="08963E8A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0.01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0.10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7BF05468" w14:textId="6FFB187E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1.00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0.99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1AF8BADA" w14:textId="5F093041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0.33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0.58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4ABBED75" w14:textId="3FA8DF0F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0.86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0.87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387776A6" w14:textId="2F0C4695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0.02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0.17</w:t>
            </w:r>
          </w:p>
        </w:tc>
      </w:tr>
      <w:tr w:rsidR="00353EB5" w:rsidRPr="00353EB5" w14:paraId="5F31D556" w14:textId="77777777" w:rsidTr="00976CAC">
        <w:trPr>
          <w:trHeight w:val="20"/>
        </w:trPr>
        <w:tc>
          <w:tcPr>
            <w:tcW w:w="1477" w:type="dxa"/>
            <w:tcBorders>
              <w:top w:val="nil"/>
              <w:bottom w:val="nil"/>
            </w:tcBorders>
          </w:tcPr>
          <w:p w14:paraId="1FD45D14" w14:textId="77777777" w:rsidR="00977574" w:rsidRPr="00353EB5" w:rsidRDefault="00977574" w:rsidP="003F4F84">
            <w:pPr>
              <w:spacing w:after="0" w:line="240" w:lineRule="auto"/>
              <w:ind w:firstLine="0"/>
              <w:contextualSpacing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Happiness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6EBA4DAA" w14:textId="31C89032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0.91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0.98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1C3E3952" w14:textId="7B5706B3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0.96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0.89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4F4F0DDA" w14:textId="004CAC8C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0.80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0.60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14A8C6C9" w14:textId="473E26E6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0.98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1.00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615D9BE0" w14:textId="1D54D7BE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0.85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0.74</w:t>
            </w:r>
          </w:p>
        </w:tc>
      </w:tr>
      <w:tr w:rsidR="00353EB5" w:rsidRPr="00353EB5" w14:paraId="3092C28C" w14:textId="77777777" w:rsidTr="00976CAC">
        <w:trPr>
          <w:trHeight w:val="20"/>
        </w:trPr>
        <w:tc>
          <w:tcPr>
            <w:tcW w:w="1477" w:type="dxa"/>
            <w:tcBorders>
              <w:top w:val="nil"/>
              <w:bottom w:val="nil"/>
            </w:tcBorders>
          </w:tcPr>
          <w:p w14:paraId="15D232D7" w14:textId="77777777" w:rsidR="00977574" w:rsidRPr="00353EB5" w:rsidRDefault="00977574" w:rsidP="003F4F84">
            <w:pPr>
              <w:spacing w:after="0" w:line="240" w:lineRule="auto"/>
              <w:ind w:firstLine="0"/>
              <w:contextualSpacing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Sadness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44DF4013" w14:textId="22614C50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0.35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0.40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6C225A0D" w14:textId="204F0B5B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0.96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0.99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1025F329" w14:textId="5412E86C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0.57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0.83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3BAC5764" w14:textId="5D8078BC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0.90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0.91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14:paraId="165406BA" w14:textId="154AA002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0.44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0.54</w:t>
            </w:r>
          </w:p>
        </w:tc>
      </w:tr>
      <w:tr w:rsidR="00353EB5" w:rsidRPr="00353EB5" w14:paraId="611D0532" w14:textId="77777777" w:rsidTr="00976CAC">
        <w:trPr>
          <w:trHeight w:val="227"/>
        </w:trPr>
        <w:tc>
          <w:tcPr>
            <w:tcW w:w="1477" w:type="dxa"/>
            <w:tcBorders>
              <w:top w:val="nil"/>
              <w:bottom w:val="single" w:sz="4" w:space="0" w:color="auto"/>
            </w:tcBorders>
          </w:tcPr>
          <w:p w14:paraId="093E3873" w14:textId="77777777" w:rsidR="00977574" w:rsidRPr="00353EB5" w:rsidRDefault="00977574" w:rsidP="003F4F84">
            <w:pPr>
              <w:spacing w:after="0" w:line="240" w:lineRule="auto"/>
              <w:ind w:firstLine="0"/>
              <w:contextualSpacing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Surprise</w:t>
            </w:r>
          </w:p>
        </w:tc>
        <w:tc>
          <w:tcPr>
            <w:tcW w:w="1477" w:type="dxa"/>
            <w:tcBorders>
              <w:top w:val="nil"/>
              <w:bottom w:val="single" w:sz="4" w:space="0" w:color="auto"/>
            </w:tcBorders>
          </w:tcPr>
          <w:p w14:paraId="5EB6A4E3" w14:textId="7A3BCA41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0.61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0.88</w:t>
            </w:r>
          </w:p>
        </w:tc>
        <w:tc>
          <w:tcPr>
            <w:tcW w:w="1477" w:type="dxa"/>
            <w:tcBorders>
              <w:top w:val="nil"/>
              <w:bottom w:val="single" w:sz="4" w:space="0" w:color="auto"/>
            </w:tcBorders>
          </w:tcPr>
          <w:p w14:paraId="0522B73F" w14:textId="329DEA04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0.86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0.84</w:t>
            </w:r>
          </w:p>
        </w:tc>
        <w:tc>
          <w:tcPr>
            <w:tcW w:w="1477" w:type="dxa"/>
            <w:tcBorders>
              <w:top w:val="nil"/>
              <w:bottom w:val="single" w:sz="4" w:space="0" w:color="auto"/>
            </w:tcBorders>
          </w:tcPr>
          <w:p w14:paraId="6EC639DA" w14:textId="252F1EE5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0.43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0.47</w:t>
            </w:r>
          </w:p>
        </w:tc>
        <w:tc>
          <w:tcPr>
            <w:tcW w:w="1477" w:type="dxa"/>
            <w:tcBorders>
              <w:top w:val="nil"/>
              <w:bottom w:val="single" w:sz="4" w:space="0" w:color="auto"/>
            </w:tcBorders>
          </w:tcPr>
          <w:p w14:paraId="1615B11F" w14:textId="351B9292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0.93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0.98</w:t>
            </w:r>
          </w:p>
        </w:tc>
        <w:tc>
          <w:tcPr>
            <w:tcW w:w="1477" w:type="dxa"/>
            <w:tcBorders>
              <w:top w:val="nil"/>
              <w:bottom w:val="single" w:sz="4" w:space="0" w:color="auto"/>
            </w:tcBorders>
          </w:tcPr>
          <w:p w14:paraId="6EE1A252" w14:textId="187C7DC5" w:rsidR="00977574" w:rsidRPr="00353EB5" w:rsidRDefault="00977574" w:rsidP="003F4F84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0.50</w:t>
            </w:r>
            <w:r w:rsidR="003F4F84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0.62</w:t>
            </w:r>
          </w:p>
        </w:tc>
      </w:tr>
    </w:tbl>
    <w:p w14:paraId="23FA3A7F" w14:textId="2C8C7ACE" w:rsidR="007D7144" w:rsidRPr="00353EB5" w:rsidRDefault="007D7144" w:rsidP="007D7144">
      <w:pPr>
        <w:pStyle w:val="Textkrper"/>
        <w:ind w:firstLine="0"/>
        <w:rPr>
          <w:rFonts w:cs="Times New Roman"/>
          <w:i/>
          <w:szCs w:val="24"/>
        </w:rPr>
      </w:pPr>
      <w:r w:rsidRPr="00353EB5">
        <w:rPr>
          <w:rFonts w:cs="Times New Roman"/>
          <w:i/>
          <w:szCs w:val="24"/>
        </w:rPr>
        <w:t xml:space="preserve">Performance Indices to </w:t>
      </w:r>
      <w:proofErr w:type="gramStart"/>
      <w:r w:rsidRPr="00353EB5">
        <w:rPr>
          <w:rFonts w:cs="Times New Roman"/>
          <w:i/>
          <w:szCs w:val="24"/>
        </w:rPr>
        <w:t>Assess</w:t>
      </w:r>
      <w:proofErr w:type="gramEnd"/>
      <w:r w:rsidRPr="00353EB5">
        <w:rPr>
          <w:rFonts w:cs="Times New Roman"/>
          <w:i/>
          <w:szCs w:val="24"/>
        </w:rPr>
        <w:t xml:space="preserve"> </w:t>
      </w:r>
      <w:proofErr w:type="spellStart"/>
      <w:r w:rsidRPr="00353EB5">
        <w:rPr>
          <w:rFonts w:cs="Times New Roman"/>
          <w:i/>
          <w:szCs w:val="24"/>
        </w:rPr>
        <w:t>iMotions</w:t>
      </w:r>
      <w:proofErr w:type="spellEnd"/>
      <w:r w:rsidRPr="00353EB5">
        <w:rPr>
          <w:rFonts w:cs="Times New Roman"/>
          <w:i/>
          <w:szCs w:val="24"/>
        </w:rPr>
        <w:t xml:space="preserve"> for Study 2 (Baseline Corrected Data)</w:t>
      </w:r>
    </w:p>
    <w:p w14:paraId="51A2EA9C" w14:textId="77777777" w:rsidR="007D7144" w:rsidRPr="00353EB5" w:rsidRDefault="007D7144" w:rsidP="007D7144">
      <w:pPr>
        <w:spacing w:after="0" w:line="240" w:lineRule="auto"/>
        <w:ind w:firstLine="0"/>
        <w:rPr>
          <w:rFonts w:eastAsia="Times New Roman" w:cs="Times New Roman"/>
          <w:i/>
          <w:szCs w:val="24"/>
        </w:rPr>
      </w:pPr>
    </w:p>
    <w:p w14:paraId="1F97A184" w14:textId="67B742DC" w:rsidR="00243EEF" w:rsidRPr="00353EB5" w:rsidRDefault="007D7144" w:rsidP="007D7144">
      <w:pPr>
        <w:spacing w:after="0" w:line="240" w:lineRule="auto"/>
        <w:ind w:firstLine="0"/>
        <w:rPr>
          <w:rFonts w:eastAsia="Times New Roman" w:cs="Times New Roman"/>
          <w:szCs w:val="24"/>
        </w:rPr>
      </w:pPr>
      <w:r w:rsidRPr="00353EB5">
        <w:rPr>
          <w:rFonts w:eastAsia="Times New Roman" w:cs="Times New Roman"/>
          <w:i/>
          <w:szCs w:val="24"/>
        </w:rPr>
        <w:t>Note.</w:t>
      </w:r>
      <w:r w:rsidRPr="00353EB5">
        <w:rPr>
          <w:rFonts w:eastAsia="Times New Roman" w:cs="Times New Roman"/>
          <w:szCs w:val="24"/>
        </w:rPr>
        <w:t xml:space="preserve"> Performance indices </w:t>
      </w:r>
      <w:proofErr w:type="gramStart"/>
      <w:r w:rsidRPr="00353EB5">
        <w:rPr>
          <w:rFonts w:eastAsia="Times New Roman" w:cs="Times New Roman"/>
          <w:szCs w:val="24"/>
        </w:rPr>
        <w:t>are derived</w:t>
      </w:r>
      <w:proofErr w:type="gramEnd"/>
      <w:r w:rsidRPr="00353EB5">
        <w:rPr>
          <w:rFonts w:eastAsia="Times New Roman" w:cs="Times New Roman"/>
          <w:szCs w:val="24"/>
        </w:rPr>
        <w:t xml:space="preserve"> from the confusion matrix</w:t>
      </w:r>
      <w:r w:rsidR="00723348" w:rsidRPr="00353EB5">
        <w:rPr>
          <w:rFonts w:eastAsia="Times New Roman" w:cs="Times New Roman"/>
          <w:szCs w:val="24"/>
        </w:rPr>
        <w:t xml:space="preserve">. </w:t>
      </w:r>
      <w:r w:rsidRPr="00353EB5">
        <w:rPr>
          <w:rFonts w:eastAsia="Times New Roman" w:cs="Times New Roman"/>
          <w:szCs w:val="24"/>
        </w:rPr>
        <w:t xml:space="preserve">Overall performance indices for AFFDEX </w:t>
      </w:r>
      <w:proofErr w:type="gramStart"/>
      <w:r w:rsidRPr="00353EB5">
        <w:rPr>
          <w:rFonts w:eastAsia="Times New Roman" w:cs="Times New Roman"/>
          <w:szCs w:val="24"/>
        </w:rPr>
        <w:t>are:</w:t>
      </w:r>
      <w:proofErr w:type="gramEnd"/>
      <w:r w:rsidRPr="00353EB5">
        <w:rPr>
          <w:rFonts w:eastAsia="Times New Roman" w:cs="Times New Roman"/>
          <w:szCs w:val="24"/>
        </w:rPr>
        <w:t xml:space="preserve"> Accuracy</w:t>
      </w:r>
      <w:r w:rsidR="00977574" w:rsidRPr="00353EB5">
        <w:rPr>
          <w:rFonts w:eastAsia="Times New Roman" w:cs="Times New Roman"/>
          <w:szCs w:val="24"/>
        </w:rPr>
        <w:t xml:space="preserve"> (MS)</w:t>
      </w:r>
      <w:r w:rsidRPr="00353EB5">
        <w:rPr>
          <w:rFonts w:eastAsia="Times New Roman" w:cs="Times New Roman"/>
          <w:szCs w:val="24"/>
        </w:rPr>
        <w:t xml:space="preserve"> = 0.</w:t>
      </w:r>
      <w:r w:rsidR="000C5C6F" w:rsidRPr="00353EB5">
        <w:rPr>
          <w:rFonts w:eastAsia="Times New Roman" w:cs="Times New Roman"/>
          <w:szCs w:val="24"/>
        </w:rPr>
        <w:t>55</w:t>
      </w:r>
      <w:r w:rsidRPr="00353EB5">
        <w:rPr>
          <w:rFonts w:eastAsia="Times New Roman" w:cs="Times New Roman"/>
          <w:szCs w:val="24"/>
        </w:rPr>
        <w:t>; Kappa = 0.</w:t>
      </w:r>
      <w:r w:rsidR="000C5C6F" w:rsidRPr="00353EB5">
        <w:rPr>
          <w:rFonts w:eastAsia="Times New Roman" w:cs="Times New Roman"/>
          <w:szCs w:val="24"/>
        </w:rPr>
        <w:t>47</w:t>
      </w:r>
      <w:r w:rsidR="00723348" w:rsidRPr="00353EB5">
        <w:rPr>
          <w:rFonts w:eastAsia="Times New Roman" w:cs="Times New Roman"/>
          <w:szCs w:val="24"/>
        </w:rPr>
        <w:t xml:space="preserve">. </w:t>
      </w:r>
      <w:r w:rsidRPr="00353EB5">
        <w:rPr>
          <w:rFonts w:eastAsia="Times New Roman" w:cs="Times New Roman"/>
          <w:szCs w:val="24"/>
        </w:rPr>
        <w:t>Overall performance indi</w:t>
      </w:r>
      <w:r w:rsidR="000C5C6F" w:rsidRPr="00353EB5">
        <w:rPr>
          <w:rFonts w:eastAsia="Times New Roman" w:cs="Times New Roman"/>
          <w:szCs w:val="24"/>
        </w:rPr>
        <w:t xml:space="preserve">ces for FACET </w:t>
      </w:r>
      <w:proofErr w:type="gramStart"/>
      <w:r w:rsidR="000C5C6F" w:rsidRPr="00353EB5">
        <w:rPr>
          <w:rFonts w:eastAsia="Times New Roman" w:cs="Times New Roman"/>
          <w:szCs w:val="24"/>
        </w:rPr>
        <w:t>are:</w:t>
      </w:r>
      <w:proofErr w:type="gramEnd"/>
      <w:r w:rsidR="000C5C6F" w:rsidRPr="00353EB5">
        <w:rPr>
          <w:rFonts w:eastAsia="Times New Roman" w:cs="Times New Roman"/>
          <w:szCs w:val="24"/>
        </w:rPr>
        <w:t xml:space="preserve"> Accuracy </w:t>
      </w:r>
      <w:r w:rsidR="00977574" w:rsidRPr="00353EB5">
        <w:rPr>
          <w:rFonts w:eastAsia="Times New Roman" w:cs="Times New Roman"/>
          <w:szCs w:val="24"/>
        </w:rPr>
        <w:t xml:space="preserve">(MS) </w:t>
      </w:r>
      <w:r w:rsidR="000C5C6F" w:rsidRPr="00353EB5">
        <w:rPr>
          <w:rFonts w:eastAsia="Times New Roman" w:cs="Times New Roman"/>
          <w:szCs w:val="24"/>
        </w:rPr>
        <w:t>= 0.63</w:t>
      </w:r>
      <w:r w:rsidRPr="00353EB5">
        <w:rPr>
          <w:rFonts w:eastAsia="Times New Roman" w:cs="Times New Roman"/>
          <w:szCs w:val="24"/>
        </w:rPr>
        <w:t>; Kappa = 0.</w:t>
      </w:r>
      <w:r w:rsidR="000C5C6F" w:rsidRPr="00353EB5">
        <w:rPr>
          <w:rFonts w:eastAsia="Times New Roman" w:cs="Times New Roman"/>
          <w:szCs w:val="24"/>
        </w:rPr>
        <w:t>57</w:t>
      </w:r>
      <w:r w:rsidR="00723348" w:rsidRPr="00353EB5">
        <w:rPr>
          <w:rFonts w:eastAsia="Times New Roman" w:cs="Times New Roman"/>
          <w:szCs w:val="24"/>
        </w:rPr>
        <w:t>.</w:t>
      </w:r>
      <w:r w:rsidR="006E6D23">
        <w:rPr>
          <w:rFonts w:eastAsia="Times New Roman" w:cs="Times New Roman"/>
          <w:szCs w:val="24"/>
        </w:rPr>
        <w:t xml:space="preserve"> </w:t>
      </w:r>
      <w:r w:rsidR="006E6D23">
        <w:rPr>
          <w:rFonts w:eastAsia="Times New Roman" w:cs="Times New Roman"/>
          <w:szCs w:val="24"/>
          <w:highlight w:val="yellow"/>
        </w:rPr>
        <w:t>While the</w:t>
      </w:r>
      <w:r w:rsidR="006E6D23" w:rsidRPr="005C1E57">
        <w:rPr>
          <w:rFonts w:eastAsia="Times New Roman" w:cs="Times New Roman"/>
          <w:szCs w:val="24"/>
          <w:highlight w:val="yellow"/>
        </w:rPr>
        <w:t xml:space="preserve"> left side of the vertical bar shows the numbers for AFFDEX, the right side shows the numbers for FACET (</w:t>
      </w:r>
      <w:proofErr w:type="gramStart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>AFFDEX  |</w:t>
      </w:r>
      <w:proofErr w:type="gramEnd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 xml:space="preserve">  FACET).</w:t>
      </w:r>
    </w:p>
    <w:p w14:paraId="0459C508" w14:textId="77240ABC" w:rsidR="000C5C6F" w:rsidRPr="00353EB5" w:rsidRDefault="000C5C6F" w:rsidP="007D7144">
      <w:pPr>
        <w:spacing w:after="0" w:line="240" w:lineRule="auto"/>
        <w:ind w:firstLine="0"/>
        <w:rPr>
          <w:rFonts w:eastAsia="Times New Roman" w:cs="Times New Roman"/>
          <w:szCs w:val="24"/>
        </w:rPr>
        <w:sectPr w:rsidR="000C5C6F" w:rsidRPr="00353EB5" w:rsidSect="00D03225"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7A33592A" w14:textId="2A2A9E45" w:rsidR="00F65A74" w:rsidRPr="00353EB5" w:rsidRDefault="00332463" w:rsidP="00332463">
      <w:pPr>
        <w:spacing w:after="0" w:line="240" w:lineRule="auto"/>
        <w:ind w:firstLine="0"/>
        <w:rPr>
          <w:rFonts w:eastAsia="Times New Roman" w:cs="Times New Roman"/>
          <w:szCs w:val="24"/>
        </w:rPr>
      </w:pPr>
      <w:r w:rsidRPr="00353EB5">
        <w:rPr>
          <w:noProof/>
          <w:lang w:val="de-CH"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44A4D692" wp14:editId="027C7DC0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5731510" cy="7305040"/>
            <wp:effectExtent l="0" t="0" r="254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D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A74" w:rsidRPr="00353EB5">
        <w:rPr>
          <w:rFonts w:eastAsia="Times New Roman" w:cs="Times New Roman"/>
          <w:i/>
          <w:szCs w:val="24"/>
        </w:rPr>
        <w:t>Figure D1.</w:t>
      </w:r>
      <w:r w:rsidR="00F65A74" w:rsidRPr="00353EB5">
        <w:rPr>
          <w:rFonts w:eastAsia="Times New Roman" w:cs="Times New Roman"/>
          <w:szCs w:val="24"/>
        </w:rPr>
        <w:t xml:space="preserve"> </w:t>
      </w:r>
      <w:r w:rsidR="005300C1" w:rsidRPr="00353EB5">
        <w:rPr>
          <w:rFonts w:eastAsia="Times New Roman" w:cs="Times New Roman"/>
          <w:szCs w:val="24"/>
        </w:rPr>
        <w:t xml:space="preserve">Overview of the non-baseline corrected classification accuracy for basic emotions separately for the </w:t>
      </w:r>
      <w:proofErr w:type="spellStart"/>
      <w:r w:rsidR="005300C1" w:rsidRPr="00353EB5">
        <w:rPr>
          <w:rFonts w:eastAsia="Times New Roman" w:cs="Times New Roman"/>
          <w:szCs w:val="24"/>
        </w:rPr>
        <w:t>iMotions</w:t>
      </w:r>
      <w:proofErr w:type="spellEnd"/>
      <w:r w:rsidR="005300C1" w:rsidRPr="00353EB5">
        <w:rPr>
          <w:rFonts w:eastAsia="Times New Roman" w:cs="Times New Roman"/>
          <w:szCs w:val="24"/>
        </w:rPr>
        <w:t xml:space="preserve"> modules AFFDEX and FACET.</w:t>
      </w:r>
      <w:r w:rsidR="00F65A74" w:rsidRPr="00353EB5">
        <w:rPr>
          <w:rFonts w:eastAsia="Times New Roman" w:cs="Times New Roman"/>
          <w:szCs w:val="24"/>
        </w:rPr>
        <w:br w:type="page"/>
      </w:r>
    </w:p>
    <w:p w14:paraId="0B142541" w14:textId="24A8C8FD" w:rsidR="00243EEF" w:rsidRPr="00353EB5" w:rsidRDefault="00243EEF" w:rsidP="00243EEF">
      <w:pPr>
        <w:spacing w:after="0"/>
        <w:ind w:firstLine="0"/>
        <w:rPr>
          <w:rFonts w:eastAsia="Times New Roman" w:cs="Times New Roman"/>
          <w:szCs w:val="24"/>
        </w:rPr>
      </w:pPr>
      <w:r w:rsidRPr="00353EB5">
        <w:rPr>
          <w:rFonts w:eastAsia="Times New Roman" w:cs="Times New Roman"/>
          <w:szCs w:val="24"/>
        </w:rPr>
        <w:lastRenderedPageBreak/>
        <w:t xml:space="preserve">Table </w:t>
      </w:r>
      <w:r w:rsidR="00977574" w:rsidRPr="00353EB5">
        <w:rPr>
          <w:rFonts w:eastAsia="Times New Roman" w:cs="Times New Roman"/>
          <w:szCs w:val="24"/>
        </w:rPr>
        <w:t>D5</w:t>
      </w:r>
    </w:p>
    <w:p w14:paraId="1EE5E64A" w14:textId="1383C942" w:rsidR="00243EEF" w:rsidRPr="00353EB5" w:rsidRDefault="00243EEF" w:rsidP="00243EEF">
      <w:pPr>
        <w:spacing w:after="0"/>
        <w:ind w:firstLine="0"/>
        <w:rPr>
          <w:rFonts w:eastAsia="Times New Roman" w:cs="Times New Roman"/>
          <w:i/>
          <w:szCs w:val="24"/>
        </w:rPr>
      </w:pPr>
      <w:r w:rsidRPr="00353EB5">
        <w:rPr>
          <w:rFonts w:eastAsia="Times New Roman" w:cs="Times New Roman"/>
          <w:i/>
          <w:szCs w:val="24"/>
        </w:rPr>
        <w:t xml:space="preserve">Non-Baseline Corrected Classification Accuracy for Instructed Facial Expressions for Basic Emotions Separately for </w:t>
      </w:r>
      <w:proofErr w:type="spellStart"/>
      <w:r w:rsidRPr="00353EB5">
        <w:rPr>
          <w:rFonts w:eastAsia="Times New Roman" w:cs="Times New Roman"/>
          <w:i/>
          <w:szCs w:val="24"/>
        </w:rPr>
        <w:t>iMotions</w:t>
      </w:r>
      <w:proofErr w:type="spellEnd"/>
      <w:r w:rsidR="00977574" w:rsidRPr="00353EB5">
        <w:rPr>
          <w:rFonts w:eastAsia="Times New Roman" w:cs="Times New Roman"/>
          <w:i/>
          <w:szCs w:val="24"/>
        </w:rPr>
        <w:t xml:space="preserve"> Modules</w:t>
      </w:r>
      <w:r w:rsidRPr="00353EB5">
        <w:rPr>
          <w:rFonts w:eastAsia="Times New Roman" w:cs="Times New Roman"/>
          <w:i/>
          <w:szCs w:val="24"/>
        </w:rPr>
        <w:t xml:space="preserve"> AFFDEX and FACET</w:t>
      </w:r>
    </w:p>
    <w:tbl>
      <w:tblPr>
        <w:tblStyle w:val="Tabellenraster"/>
        <w:tblW w:w="8406" w:type="dxa"/>
        <w:tblLook w:val="04A0" w:firstRow="1" w:lastRow="0" w:firstColumn="1" w:lastColumn="0" w:noHBand="0" w:noVBand="1"/>
      </w:tblPr>
      <w:tblGrid>
        <w:gridCol w:w="1602"/>
        <w:gridCol w:w="2268"/>
        <w:gridCol w:w="2268"/>
        <w:gridCol w:w="2268"/>
      </w:tblGrid>
      <w:tr w:rsidR="00353EB5" w:rsidRPr="00353EB5" w14:paraId="117E34F4" w14:textId="77777777" w:rsidTr="00DC1EA9">
        <w:trPr>
          <w:trHeight w:val="251"/>
        </w:trPr>
        <w:tc>
          <w:tcPr>
            <w:tcW w:w="1602" w:type="dxa"/>
            <w:vMerge w:val="restart"/>
          </w:tcPr>
          <w:p w14:paraId="74C056C8" w14:textId="77777777" w:rsidR="00DC1EA9" w:rsidRPr="00353EB5" w:rsidRDefault="00DC1EA9" w:rsidP="00E0062E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RaFD</w:t>
            </w:r>
            <w:proofErr w:type="spellEnd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</w:t>
            </w:r>
            <w:r w:rsidRPr="00353EB5">
              <w:rPr>
                <w:rFonts w:cs="Times New Roman"/>
                <w:szCs w:val="24"/>
              </w:rPr>
              <w:t>picture</w:t>
            </w:r>
          </w:p>
        </w:tc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14:paraId="418B2103" w14:textId="7809CD54" w:rsidR="00DC1EA9" w:rsidRPr="00353EB5" w:rsidRDefault="00DC1EA9" w:rsidP="00E4299F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 xml:space="preserve">AFFDEX 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|  FACET</w:t>
            </w:r>
          </w:p>
        </w:tc>
      </w:tr>
      <w:tr w:rsidR="00353EB5" w:rsidRPr="00353EB5" w14:paraId="4B7C0EEC" w14:textId="77777777" w:rsidTr="00DC1EA9">
        <w:trPr>
          <w:trHeight w:val="329"/>
        </w:trPr>
        <w:tc>
          <w:tcPr>
            <w:tcW w:w="1602" w:type="dxa"/>
            <w:vMerge/>
            <w:tcBorders>
              <w:right w:val="nil"/>
            </w:tcBorders>
          </w:tcPr>
          <w:p w14:paraId="31C22558" w14:textId="77777777" w:rsidR="00DC1EA9" w:rsidRPr="00353EB5" w:rsidRDefault="00DC1EA9" w:rsidP="00E0062E">
            <w:pPr>
              <w:spacing w:after="0" w:line="240" w:lineRule="auto"/>
              <w:contextualSpacing/>
              <w:rPr>
                <w:rFonts w:eastAsia="Times New Roman" w:cs="Times New Roman"/>
                <w:szCs w:val="24"/>
                <w:lang w:val="de-CH" w:eastAsia="de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7379C" w14:textId="0A1C883E" w:rsidR="00DC1EA9" w:rsidRPr="00353EB5" w:rsidRDefault="00DC1EA9" w:rsidP="00E4299F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Matched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5D2E2B" w14:textId="4A468BF2" w:rsidR="00DC1EA9" w:rsidRPr="00353EB5" w:rsidRDefault="00DC1EA9" w:rsidP="00E4299F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MS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01DCAF" w14:textId="1D3BEEBA" w:rsidR="00DC1EA9" w:rsidRPr="00353EB5" w:rsidRDefault="00DC1EA9" w:rsidP="00E4299F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sDI</w:t>
            </w:r>
            <w:proofErr w:type="spellEnd"/>
          </w:p>
        </w:tc>
      </w:tr>
      <w:tr w:rsidR="00353EB5" w:rsidRPr="00353EB5" w14:paraId="7E515688" w14:textId="77777777" w:rsidTr="00DC1EA9">
        <w:trPr>
          <w:trHeight w:val="20"/>
        </w:trPr>
        <w:tc>
          <w:tcPr>
            <w:tcW w:w="1602" w:type="dxa"/>
            <w:tcBorders>
              <w:bottom w:val="nil"/>
            </w:tcBorders>
          </w:tcPr>
          <w:p w14:paraId="7FFA09AD" w14:textId="77777777" w:rsidR="00C629FE" w:rsidRPr="00353EB5" w:rsidRDefault="00C629FE" w:rsidP="00E0062E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Anger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3652296F" w14:textId="156123BD" w:rsidR="00C629FE" w:rsidRPr="00353EB5" w:rsidRDefault="00E4299F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50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82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090C5D45" w14:textId="27DFD984" w:rsidR="00C629FE" w:rsidRPr="00353EB5" w:rsidRDefault="00376FE4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0.45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0.7</w:t>
            </w:r>
            <w:r w:rsidR="00E4299F" w:rsidRPr="00353EB5">
              <w:rPr>
                <w:rFonts w:cs="Times New Roman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3A62E0A8" w14:textId="0B2649EA" w:rsidR="00C629FE" w:rsidRPr="00353EB5" w:rsidRDefault="00376FE4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-0.05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0.21</w:t>
            </w:r>
          </w:p>
        </w:tc>
      </w:tr>
      <w:tr w:rsidR="00353EB5" w:rsidRPr="00353EB5" w14:paraId="79C0FBD9" w14:textId="77777777" w:rsidTr="00DC1EA9">
        <w:trPr>
          <w:trHeight w:val="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14:paraId="1171A6E1" w14:textId="21FDF5D1" w:rsidR="00376FE4" w:rsidRPr="00353EB5" w:rsidRDefault="00376FE4" w:rsidP="00E0062E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Contempt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01BC8CC" w14:textId="233A4953" w:rsidR="00376FE4" w:rsidRPr="00353EB5" w:rsidRDefault="00376FE4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77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69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4F329C0" w14:textId="053B11F2" w:rsidR="00376FE4" w:rsidRPr="00353EB5" w:rsidRDefault="00376FE4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0.70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0.63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F959D52" w14:textId="62F747B3" w:rsidR="00376FE4" w:rsidRPr="00353EB5" w:rsidRDefault="00EA4C5B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 xml:space="preserve"> </w:t>
            </w:r>
            <w:r w:rsidR="00376FE4" w:rsidRPr="00353EB5">
              <w:rPr>
                <w:rFonts w:cs="Times New Roman"/>
                <w:szCs w:val="24"/>
              </w:rPr>
              <w:t>1.00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76FE4" w:rsidRPr="00353EB5">
              <w:rPr>
                <w:rFonts w:cs="Times New Roman"/>
                <w:szCs w:val="24"/>
              </w:rPr>
              <w:t>0.22</w:t>
            </w:r>
          </w:p>
        </w:tc>
      </w:tr>
      <w:tr w:rsidR="00353EB5" w:rsidRPr="00353EB5" w14:paraId="74B26755" w14:textId="77777777" w:rsidTr="00976CAC">
        <w:trPr>
          <w:trHeight w:val="20"/>
        </w:trPr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14:paraId="0BC0B6FE" w14:textId="33E94B59" w:rsidR="00376FE4" w:rsidRPr="00353EB5" w:rsidRDefault="00376FE4" w:rsidP="00E0062E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Disgust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B38E2F2" w14:textId="4FF15A2D" w:rsidR="00376FE4" w:rsidRPr="00353EB5" w:rsidRDefault="00376FE4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93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86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067525A" w14:textId="6AC0BCFD" w:rsidR="00376FE4" w:rsidRPr="00353EB5" w:rsidRDefault="00376FE4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0.85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0.78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6CF2B07" w14:textId="3F9653C1" w:rsidR="00376FE4" w:rsidRPr="00353EB5" w:rsidRDefault="00376FE4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-0.34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0.64</w:t>
            </w:r>
          </w:p>
        </w:tc>
      </w:tr>
      <w:tr w:rsidR="00353EB5" w:rsidRPr="00353EB5" w14:paraId="1498354A" w14:textId="77777777" w:rsidTr="00976CAC">
        <w:trPr>
          <w:trHeight w:val="20"/>
        </w:trPr>
        <w:tc>
          <w:tcPr>
            <w:tcW w:w="1602" w:type="dxa"/>
            <w:tcBorders>
              <w:top w:val="nil"/>
              <w:bottom w:val="nil"/>
            </w:tcBorders>
          </w:tcPr>
          <w:p w14:paraId="7B332621" w14:textId="77777777" w:rsidR="00C629FE" w:rsidRPr="00353EB5" w:rsidRDefault="00C629FE" w:rsidP="00E0062E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Fear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44AC2BC" w14:textId="4A91D023" w:rsidR="00C629FE" w:rsidRPr="00353EB5" w:rsidRDefault="00E4299F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31DA526" w14:textId="2F04D8C7" w:rsidR="00C629FE" w:rsidRPr="00353EB5" w:rsidRDefault="00E4299F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7D0770" w:rsidRPr="00353EB5">
              <w:rPr>
                <w:rFonts w:cs="Times New Roman"/>
                <w:szCs w:val="24"/>
              </w:rPr>
              <w:t>.00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0.09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3559093" w14:textId="5A54B79F" w:rsidR="00C629FE" w:rsidRPr="00353EB5" w:rsidRDefault="00455E77" w:rsidP="00455E77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cs="Times New Roman"/>
                <w:szCs w:val="24"/>
              </w:rPr>
              <w:t xml:space="preserve"> </w:t>
            </w:r>
            <w:r w:rsidR="00EA4C5B" w:rsidRPr="00353EB5">
              <w:rPr>
                <w:rFonts w:cs="Times New Roman"/>
                <w:szCs w:val="24"/>
              </w:rPr>
              <w:t xml:space="preserve"> </w:t>
            </w:r>
            <w:r w:rsidRPr="00353EB5">
              <w:rPr>
                <w:rFonts w:cs="Times New Roman"/>
                <w:szCs w:val="24"/>
              </w:rPr>
              <w:t xml:space="preserve">      </w:t>
            </w:r>
            <w:r w:rsidR="00E4299F" w:rsidRPr="00353EB5">
              <w:rPr>
                <w:rFonts w:cs="Times New Roman"/>
                <w:szCs w:val="24"/>
              </w:rPr>
              <w:t>-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76FE4" w:rsidRPr="00353EB5">
              <w:rPr>
                <w:rFonts w:cs="Times New Roman"/>
                <w:szCs w:val="24"/>
              </w:rPr>
              <w:t>-0.7</w:t>
            </w:r>
            <w:r w:rsidR="00E4299F" w:rsidRPr="00353EB5">
              <w:rPr>
                <w:rFonts w:cs="Times New Roman"/>
                <w:szCs w:val="24"/>
              </w:rPr>
              <w:t>6</w:t>
            </w:r>
          </w:p>
        </w:tc>
      </w:tr>
      <w:tr w:rsidR="00353EB5" w:rsidRPr="00353EB5" w14:paraId="2E21305A" w14:textId="77777777" w:rsidTr="00976CAC">
        <w:trPr>
          <w:trHeight w:val="20"/>
        </w:trPr>
        <w:tc>
          <w:tcPr>
            <w:tcW w:w="1602" w:type="dxa"/>
            <w:tcBorders>
              <w:top w:val="nil"/>
              <w:bottom w:val="nil"/>
            </w:tcBorders>
          </w:tcPr>
          <w:p w14:paraId="2E412237" w14:textId="77777777" w:rsidR="00C629FE" w:rsidRPr="00353EB5" w:rsidRDefault="00C629FE" w:rsidP="00E0062E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Happiness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3CA52A7" w14:textId="5777615D" w:rsidR="00C629FE" w:rsidRPr="00353EB5" w:rsidRDefault="00E4299F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74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103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3D18CC2" w14:textId="0A0C81D0" w:rsidR="00C629FE" w:rsidRPr="00353EB5" w:rsidRDefault="00E4299F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0.67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76FE4" w:rsidRPr="00353EB5">
              <w:rPr>
                <w:rFonts w:cs="Times New Roman"/>
                <w:szCs w:val="24"/>
              </w:rPr>
              <w:t>0.94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911E23E" w14:textId="3BD6F3F8" w:rsidR="00C629FE" w:rsidRPr="00353EB5" w:rsidRDefault="00E4299F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-0.39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376FE4" w:rsidRPr="00353EB5">
              <w:rPr>
                <w:rFonts w:cs="Times New Roman"/>
                <w:szCs w:val="24"/>
              </w:rPr>
              <w:t>1.0</w:t>
            </w:r>
            <w:r w:rsidRPr="00353EB5">
              <w:rPr>
                <w:rFonts w:cs="Times New Roman"/>
                <w:szCs w:val="24"/>
              </w:rPr>
              <w:t>6</w:t>
            </w:r>
          </w:p>
        </w:tc>
      </w:tr>
      <w:tr w:rsidR="00353EB5" w:rsidRPr="00353EB5" w14:paraId="19721D9A" w14:textId="77777777" w:rsidTr="00976CAC">
        <w:trPr>
          <w:trHeight w:val="20"/>
        </w:trPr>
        <w:tc>
          <w:tcPr>
            <w:tcW w:w="1602" w:type="dxa"/>
            <w:tcBorders>
              <w:top w:val="nil"/>
              <w:bottom w:val="nil"/>
            </w:tcBorders>
          </w:tcPr>
          <w:p w14:paraId="4A48BFA4" w14:textId="77777777" w:rsidR="00C629FE" w:rsidRPr="00353EB5" w:rsidRDefault="00C629FE" w:rsidP="00E0062E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Sadness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3ECD356" w14:textId="703C6856" w:rsidR="00C629FE" w:rsidRPr="00353EB5" w:rsidRDefault="00E4299F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31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55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F748581" w14:textId="589181A0" w:rsidR="00C629FE" w:rsidRPr="00353EB5" w:rsidRDefault="00E4299F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0.28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0.5</w:t>
            </w:r>
            <w:r w:rsidR="00376FE4"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43251A0" w14:textId="5BCC6AFE" w:rsidR="00C629FE" w:rsidRPr="00353EB5" w:rsidRDefault="00E4299F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-0.15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-0.41</w:t>
            </w:r>
          </w:p>
        </w:tc>
      </w:tr>
      <w:tr w:rsidR="00353EB5" w:rsidRPr="00353EB5" w14:paraId="362E21D5" w14:textId="77777777" w:rsidTr="00976CAC">
        <w:trPr>
          <w:trHeight w:val="20"/>
        </w:trPr>
        <w:tc>
          <w:tcPr>
            <w:tcW w:w="1602" w:type="dxa"/>
            <w:tcBorders>
              <w:top w:val="nil"/>
              <w:bottom w:val="nil"/>
            </w:tcBorders>
          </w:tcPr>
          <w:p w14:paraId="49E65272" w14:textId="77777777" w:rsidR="00C629FE" w:rsidRPr="00353EB5" w:rsidRDefault="00C629FE" w:rsidP="00E0062E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Surprise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3F5AD6B" w14:textId="63881DBF" w:rsidR="00C629FE" w:rsidRPr="00353EB5" w:rsidRDefault="00E4299F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66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83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30A98B8" w14:textId="4F10080F" w:rsidR="00C629FE" w:rsidRPr="00353EB5" w:rsidRDefault="00E4299F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0.6</w:t>
            </w:r>
            <w:r w:rsidR="00376FE4" w:rsidRPr="00353EB5">
              <w:rPr>
                <w:rFonts w:cs="Times New Roman"/>
                <w:szCs w:val="24"/>
              </w:rPr>
              <w:t>0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0.75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891A32F" w14:textId="6A0BB82C" w:rsidR="00C629FE" w:rsidRPr="00353EB5" w:rsidRDefault="00EA4C5B" w:rsidP="00455E77">
            <w:pPr>
              <w:spacing w:after="0" w:line="240" w:lineRule="auto"/>
              <w:ind w:firstLine="0"/>
              <w:contextualSpacing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 xml:space="preserve"> </w:t>
            </w:r>
            <w:r w:rsidR="00E4299F" w:rsidRPr="00353EB5">
              <w:rPr>
                <w:rFonts w:cs="Times New Roman"/>
                <w:szCs w:val="24"/>
              </w:rPr>
              <w:t>0.51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E4299F" w:rsidRPr="00353EB5">
              <w:rPr>
                <w:rFonts w:cs="Times New Roman"/>
                <w:szCs w:val="24"/>
              </w:rPr>
              <w:t>-0.01</w:t>
            </w:r>
          </w:p>
        </w:tc>
      </w:tr>
      <w:tr w:rsidR="00C629FE" w:rsidRPr="00353EB5" w14:paraId="1D264A40" w14:textId="77777777" w:rsidTr="00976CAC">
        <w:trPr>
          <w:trHeight w:val="20"/>
        </w:trPr>
        <w:tc>
          <w:tcPr>
            <w:tcW w:w="1602" w:type="dxa"/>
            <w:tcBorders>
              <w:top w:val="nil"/>
            </w:tcBorders>
          </w:tcPr>
          <w:p w14:paraId="22D4C777" w14:textId="77777777" w:rsidR="00C629FE" w:rsidRPr="00353EB5" w:rsidRDefault="00C629FE" w:rsidP="00E0062E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Total/Average</w:t>
            </w:r>
          </w:p>
        </w:tc>
        <w:tc>
          <w:tcPr>
            <w:tcW w:w="2268" w:type="dxa"/>
            <w:tcBorders>
              <w:top w:val="nil"/>
            </w:tcBorders>
          </w:tcPr>
          <w:p w14:paraId="57F4E6F6" w14:textId="1FFC79F1" w:rsidR="00C629FE" w:rsidRPr="00353EB5" w:rsidRDefault="007D0770" w:rsidP="00455E77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cs="Times New Roman"/>
                <w:szCs w:val="24"/>
              </w:rPr>
              <w:t>391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488</w:t>
            </w:r>
          </w:p>
        </w:tc>
        <w:tc>
          <w:tcPr>
            <w:tcW w:w="2268" w:type="dxa"/>
            <w:tcBorders>
              <w:top w:val="nil"/>
            </w:tcBorders>
          </w:tcPr>
          <w:p w14:paraId="694D5730" w14:textId="59752E86" w:rsidR="00C629FE" w:rsidRPr="00353EB5" w:rsidRDefault="007D0770" w:rsidP="00455E77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cs="Times New Roman"/>
                <w:szCs w:val="24"/>
              </w:rPr>
              <w:t>0.51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0.63</w:t>
            </w:r>
          </w:p>
        </w:tc>
        <w:tc>
          <w:tcPr>
            <w:tcW w:w="2268" w:type="dxa"/>
            <w:tcBorders>
              <w:top w:val="nil"/>
            </w:tcBorders>
          </w:tcPr>
          <w:p w14:paraId="5716B4E3" w14:textId="78058F11" w:rsidR="00C629FE" w:rsidRPr="00353EB5" w:rsidRDefault="007D0770" w:rsidP="00455E77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cs="Times New Roman"/>
                <w:szCs w:val="24"/>
              </w:rPr>
              <w:t>0.11</w:t>
            </w:r>
            <w:r w:rsidR="00455E77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0.34</w:t>
            </w:r>
          </w:p>
        </w:tc>
      </w:tr>
    </w:tbl>
    <w:p w14:paraId="60FB2E4C" w14:textId="77777777" w:rsidR="00243EEF" w:rsidRPr="00353EB5" w:rsidRDefault="00243EEF" w:rsidP="00243EEF">
      <w:pPr>
        <w:spacing w:after="0" w:line="240" w:lineRule="auto"/>
        <w:ind w:firstLine="0"/>
        <w:rPr>
          <w:rFonts w:eastAsia="Times New Roman" w:cs="Times New Roman"/>
          <w:i/>
          <w:szCs w:val="24"/>
        </w:rPr>
      </w:pPr>
    </w:p>
    <w:p w14:paraId="1F2C0A87" w14:textId="02EF483E" w:rsidR="00243EEF" w:rsidRPr="00353EB5" w:rsidRDefault="00243EEF" w:rsidP="00243EEF">
      <w:pPr>
        <w:spacing w:after="0" w:line="240" w:lineRule="auto"/>
        <w:ind w:firstLine="0"/>
        <w:rPr>
          <w:rFonts w:eastAsia="Times New Roman" w:cs="Times New Roman"/>
          <w:szCs w:val="24"/>
        </w:rPr>
        <w:sectPr w:rsidR="00243EEF" w:rsidRPr="00353EB5" w:rsidSect="00D03225"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353EB5">
        <w:rPr>
          <w:rFonts w:eastAsia="Times New Roman" w:cs="Times New Roman"/>
          <w:i/>
          <w:szCs w:val="24"/>
        </w:rPr>
        <w:t>Note.</w:t>
      </w:r>
      <w:r w:rsidRPr="00353EB5">
        <w:rPr>
          <w:rFonts w:eastAsia="Times New Roman" w:cs="Times New Roman"/>
          <w:szCs w:val="24"/>
        </w:rPr>
        <w:t xml:space="preserve"> Matched = Number of participant faces where the detected emotion matched the picture’s emotion as reported in the dataset (</w:t>
      </w:r>
      <w:r w:rsidRPr="00353EB5">
        <w:rPr>
          <w:rFonts w:cs="Times New Roman"/>
          <w:szCs w:val="24"/>
        </w:rPr>
        <w:t xml:space="preserve">female </w:t>
      </w:r>
      <w:proofErr w:type="spellStart"/>
      <w:r w:rsidRPr="00353EB5">
        <w:rPr>
          <w:rFonts w:eastAsia="Times New Roman" w:cs="Times New Roman"/>
          <w:szCs w:val="24"/>
        </w:rPr>
        <w:t>RaFD</w:t>
      </w:r>
      <w:proofErr w:type="spellEnd"/>
      <w:r w:rsidRPr="00353EB5">
        <w:rPr>
          <w:rFonts w:cs="Times New Roman"/>
          <w:szCs w:val="24"/>
        </w:rPr>
        <w:t xml:space="preserve"> model number 01)</w:t>
      </w:r>
      <w:r w:rsidRPr="00353EB5">
        <w:rPr>
          <w:rFonts w:eastAsia="Times New Roman" w:cs="Times New Roman"/>
          <w:szCs w:val="24"/>
        </w:rPr>
        <w:t xml:space="preserve">. MS = Matching Score. </w:t>
      </w:r>
      <w:proofErr w:type="spellStart"/>
      <w:proofErr w:type="gramStart"/>
      <w:r w:rsidRPr="00353EB5">
        <w:rPr>
          <w:rFonts w:eastAsia="Times New Roman" w:cs="Times New Roman"/>
          <w:szCs w:val="24"/>
        </w:rPr>
        <w:t>sDI</w:t>
      </w:r>
      <w:proofErr w:type="spellEnd"/>
      <w:proofErr w:type="gramEnd"/>
      <w:r w:rsidRPr="00353EB5">
        <w:rPr>
          <w:rFonts w:eastAsia="Times New Roman" w:cs="Times New Roman"/>
          <w:szCs w:val="24"/>
        </w:rPr>
        <w:t xml:space="preserve"> = standardized Distinctness Index.</w:t>
      </w:r>
      <w:r w:rsidR="006E6D23">
        <w:rPr>
          <w:rFonts w:eastAsia="Times New Roman" w:cs="Times New Roman"/>
          <w:szCs w:val="24"/>
        </w:rPr>
        <w:t xml:space="preserve"> </w:t>
      </w:r>
      <w:r w:rsidR="006E6D23">
        <w:rPr>
          <w:rFonts w:eastAsia="Times New Roman" w:cs="Times New Roman"/>
          <w:szCs w:val="24"/>
          <w:highlight w:val="yellow"/>
        </w:rPr>
        <w:t>While the</w:t>
      </w:r>
      <w:r w:rsidR="006E6D23" w:rsidRPr="005C1E57">
        <w:rPr>
          <w:rFonts w:eastAsia="Times New Roman" w:cs="Times New Roman"/>
          <w:szCs w:val="24"/>
          <w:highlight w:val="yellow"/>
        </w:rPr>
        <w:t xml:space="preserve"> left side of the vertical bar shows the numbers for AFFDEX, the right side shows the numbers for FACET (</w:t>
      </w:r>
      <w:proofErr w:type="gramStart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>AFFDEX  |</w:t>
      </w:r>
      <w:proofErr w:type="gramEnd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 xml:space="preserve">  FACET).</w:t>
      </w:r>
    </w:p>
    <w:p w14:paraId="779CAC9D" w14:textId="076C056C" w:rsidR="00243EEF" w:rsidRPr="00353EB5" w:rsidRDefault="00243EEF" w:rsidP="00243EEF">
      <w:pPr>
        <w:pStyle w:val="Textkrper"/>
        <w:ind w:firstLine="0"/>
        <w:rPr>
          <w:rFonts w:cs="Times New Roman"/>
        </w:rPr>
      </w:pPr>
      <w:r w:rsidRPr="00353EB5">
        <w:rPr>
          <w:rFonts w:cs="Times New Roman"/>
        </w:rPr>
        <w:lastRenderedPageBreak/>
        <w:t xml:space="preserve">Table </w:t>
      </w:r>
      <w:r w:rsidR="00977574" w:rsidRPr="00353EB5">
        <w:rPr>
          <w:rFonts w:cs="Times New Roman"/>
        </w:rPr>
        <w:t>D6</w:t>
      </w:r>
    </w:p>
    <w:p w14:paraId="5096FF7E" w14:textId="5296AA2D" w:rsidR="00243EEF" w:rsidRPr="00353EB5" w:rsidRDefault="00243EEF" w:rsidP="00243EEF">
      <w:pPr>
        <w:pStyle w:val="Textkrper"/>
        <w:ind w:firstLine="0"/>
        <w:rPr>
          <w:rFonts w:cs="Times New Roman"/>
          <w:szCs w:val="24"/>
        </w:rPr>
      </w:pPr>
      <w:r w:rsidRPr="00353EB5">
        <w:rPr>
          <w:rFonts w:cs="Times New Roman"/>
          <w:i/>
          <w:szCs w:val="24"/>
        </w:rPr>
        <w:t xml:space="preserve">Confusion Matrix for Table </w:t>
      </w:r>
      <w:r w:rsidR="00977574" w:rsidRPr="00353EB5">
        <w:rPr>
          <w:rFonts w:cs="Times New Roman"/>
          <w:i/>
          <w:szCs w:val="24"/>
        </w:rPr>
        <w:t>D5</w:t>
      </w:r>
      <w:r w:rsidRPr="00353EB5">
        <w:rPr>
          <w:rFonts w:cs="Times New Roman"/>
          <w:i/>
          <w:szCs w:val="24"/>
        </w:rPr>
        <w:t xml:space="preserve"> of Study 2 (Non-Baseline Corrected Data)</w:t>
      </w:r>
    </w:p>
    <w:tbl>
      <w:tblPr>
        <w:tblStyle w:val="Tabellenraster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60"/>
        <w:gridCol w:w="1451"/>
        <w:gridCol w:w="1451"/>
        <w:gridCol w:w="1451"/>
        <w:gridCol w:w="1759"/>
        <w:gridCol w:w="1451"/>
        <w:gridCol w:w="1470"/>
        <w:gridCol w:w="1682"/>
        <w:gridCol w:w="1451"/>
      </w:tblGrid>
      <w:tr w:rsidR="00353EB5" w:rsidRPr="00353EB5" w14:paraId="72A88685" w14:textId="77777777" w:rsidTr="00C629FE">
        <w:trPr>
          <w:trHeight w:val="273"/>
        </w:trPr>
        <w:tc>
          <w:tcPr>
            <w:tcW w:w="1760" w:type="dxa"/>
            <w:tcBorders>
              <w:bottom w:val="nil"/>
            </w:tcBorders>
          </w:tcPr>
          <w:p w14:paraId="4BD4535F" w14:textId="77777777" w:rsidR="00243EEF" w:rsidRPr="00353EB5" w:rsidRDefault="00243EEF" w:rsidP="00C629FE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2166" w:type="dxa"/>
            <w:gridSpan w:val="8"/>
          </w:tcPr>
          <w:p w14:paraId="23EDBE41" w14:textId="17886097" w:rsidR="00243EEF" w:rsidRPr="00353EB5" w:rsidRDefault="00216750" w:rsidP="00462DCB">
            <w:pPr>
              <w:pStyle w:val="Textkrper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AFFDEX</w:t>
            </w:r>
            <w:r w:rsidR="00462DCB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|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FACET</w:t>
            </w:r>
          </w:p>
        </w:tc>
      </w:tr>
      <w:tr w:rsidR="00353EB5" w:rsidRPr="00353EB5" w14:paraId="5B4D6B77" w14:textId="77777777" w:rsidTr="00C629FE">
        <w:trPr>
          <w:trHeight w:val="500"/>
        </w:trPr>
        <w:tc>
          <w:tcPr>
            <w:tcW w:w="1760" w:type="dxa"/>
            <w:tcBorders>
              <w:top w:val="nil"/>
            </w:tcBorders>
          </w:tcPr>
          <w:p w14:paraId="463DA463" w14:textId="77777777" w:rsidR="00243EEF" w:rsidRPr="00353EB5" w:rsidRDefault="00243EEF" w:rsidP="00C629FE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Database label</w:t>
            </w:r>
          </w:p>
        </w:tc>
        <w:tc>
          <w:tcPr>
            <w:tcW w:w="1451" w:type="dxa"/>
          </w:tcPr>
          <w:p w14:paraId="45D83E69" w14:textId="77777777" w:rsidR="00243EEF" w:rsidRPr="00353EB5" w:rsidRDefault="00243EEF" w:rsidP="00C629FE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Anger</w:t>
            </w:r>
          </w:p>
        </w:tc>
        <w:tc>
          <w:tcPr>
            <w:tcW w:w="1451" w:type="dxa"/>
          </w:tcPr>
          <w:p w14:paraId="13DF10D2" w14:textId="77777777" w:rsidR="00243EEF" w:rsidRPr="00353EB5" w:rsidRDefault="00243EEF" w:rsidP="00C629FE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Contempt</w:t>
            </w:r>
          </w:p>
        </w:tc>
        <w:tc>
          <w:tcPr>
            <w:tcW w:w="1451" w:type="dxa"/>
          </w:tcPr>
          <w:p w14:paraId="6F95177C" w14:textId="77777777" w:rsidR="00243EEF" w:rsidRPr="00353EB5" w:rsidRDefault="00243EEF" w:rsidP="00C629FE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Disgust</w:t>
            </w:r>
            <w:proofErr w:type="spellEnd"/>
          </w:p>
        </w:tc>
        <w:tc>
          <w:tcPr>
            <w:tcW w:w="1759" w:type="dxa"/>
          </w:tcPr>
          <w:p w14:paraId="45B2F006" w14:textId="77777777" w:rsidR="00243EEF" w:rsidRPr="00353EB5" w:rsidRDefault="00243EEF" w:rsidP="00C629FE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Fear</w:t>
            </w:r>
          </w:p>
        </w:tc>
        <w:tc>
          <w:tcPr>
            <w:tcW w:w="1451" w:type="dxa"/>
          </w:tcPr>
          <w:p w14:paraId="7CAEF94E" w14:textId="77777777" w:rsidR="00243EEF" w:rsidRPr="00353EB5" w:rsidRDefault="00243EEF" w:rsidP="00C629FE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Happiness</w:t>
            </w:r>
            <w:proofErr w:type="spellEnd"/>
          </w:p>
        </w:tc>
        <w:tc>
          <w:tcPr>
            <w:tcW w:w="1470" w:type="dxa"/>
          </w:tcPr>
          <w:p w14:paraId="5F9F3173" w14:textId="77777777" w:rsidR="00243EEF" w:rsidRPr="00353EB5" w:rsidRDefault="00243EEF" w:rsidP="00C629FE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Sadness</w:t>
            </w:r>
            <w:proofErr w:type="spellEnd"/>
          </w:p>
        </w:tc>
        <w:tc>
          <w:tcPr>
            <w:tcW w:w="1682" w:type="dxa"/>
          </w:tcPr>
          <w:p w14:paraId="7938FC63" w14:textId="77777777" w:rsidR="00243EEF" w:rsidRPr="00353EB5" w:rsidRDefault="00243EEF" w:rsidP="00C629FE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Surprise</w:t>
            </w:r>
            <w:proofErr w:type="spellEnd"/>
          </w:p>
        </w:tc>
        <w:tc>
          <w:tcPr>
            <w:tcW w:w="1451" w:type="dxa"/>
          </w:tcPr>
          <w:p w14:paraId="1A376C96" w14:textId="77777777" w:rsidR="00243EEF" w:rsidRPr="00353EB5" w:rsidRDefault="00243EEF" w:rsidP="00C629FE">
            <w:pPr>
              <w:pStyle w:val="Textkrper"/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Total (Target)</w:t>
            </w:r>
          </w:p>
        </w:tc>
      </w:tr>
      <w:tr w:rsidR="00353EB5" w:rsidRPr="00353EB5" w14:paraId="2849ABC5" w14:textId="77777777" w:rsidTr="00976CAC">
        <w:trPr>
          <w:trHeight w:val="273"/>
        </w:trPr>
        <w:tc>
          <w:tcPr>
            <w:tcW w:w="1760" w:type="dxa"/>
            <w:tcBorders>
              <w:bottom w:val="nil"/>
            </w:tcBorders>
          </w:tcPr>
          <w:p w14:paraId="44209E2E" w14:textId="77777777" w:rsidR="00D23902" w:rsidRPr="00353EB5" w:rsidRDefault="00D23902" w:rsidP="00D23902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Anger</w:t>
            </w:r>
          </w:p>
        </w:tc>
        <w:tc>
          <w:tcPr>
            <w:tcW w:w="1451" w:type="dxa"/>
            <w:tcBorders>
              <w:bottom w:val="nil"/>
            </w:tcBorders>
            <w:vAlign w:val="bottom"/>
          </w:tcPr>
          <w:p w14:paraId="52D85180" w14:textId="40BD40BE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50</w:t>
            </w:r>
            <w:r w:rsidR="00D271E2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b/>
                <w:szCs w:val="24"/>
              </w:rPr>
              <w:t>82</w:t>
            </w:r>
          </w:p>
        </w:tc>
        <w:tc>
          <w:tcPr>
            <w:tcW w:w="1451" w:type="dxa"/>
            <w:tcBorders>
              <w:bottom w:val="nil"/>
            </w:tcBorders>
            <w:vAlign w:val="bottom"/>
          </w:tcPr>
          <w:p w14:paraId="646669BA" w14:textId="5F358015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16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10</w:t>
            </w:r>
          </w:p>
        </w:tc>
        <w:tc>
          <w:tcPr>
            <w:tcW w:w="1451" w:type="dxa"/>
            <w:tcBorders>
              <w:bottom w:val="nil"/>
            </w:tcBorders>
            <w:vAlign w:val="bottom"/>
          </w:tcPr>
          <w:p w14:paraId="4C36E936" w14:textId="7136AD85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34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14</w:t>
            </w:r>
          </w:p>
        </w:tc>
        <w:tc>
          <w:tcPr>
            <w:tcW w:w="1759" w:type="dxa"/>
            <w:tcBorders>
              <w:bottom w:val="nil"/>
            </w:tcBorders>
            <w:vAlign w:val="bottom"/>
          </w:tcPr>
          <w:p w14:paraId="46AA4C47" w14:textId="05676963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451" w:type="dxa"/>
            <w:tcBorders>
              <w:bottom w:val="nil"/>
            </w:tcBorders>
            <w:vAlign w:val="bottom"/>
          </w:tcPr>
          <w:p w14:paraId="59AE2648" w14:textId="051B550F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</w:t>
            </w:r>
          </w:p>
        </w:tc>
        <w:tc>
          <w:tcPr>
            <w:tcW w:w="1470" w:type="dxa"/>
            <w:tcBorders>
              <w:bottom w:val="nil"/>
            </w:tcBorders>
            <w:vAlign w:val="bottom"/>
          </w:tcPr>
          <w:p w14:paraId="4A9CD71E" w14:textId="62E77AC5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9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3</w:t>
            </w:r>
          </w:p>
        </w:tc>
        <w:tc>
          <w:tcPr>
            <w:tcW w:w="1682" w:type="dxa"/>
            <w:tcBorders>
              <w:bottom w:val="nil"/>
            </w:tcBorders>
            <w:vAlign w:val="bottom"/>
          </w:tcPr>
          <w:p w14:paraId="4F3A4ABE" w14:textId="1C014CC0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451" w:type="dxa"/>
            <w:tcBorders>
              <w:bottom w:val="nil"/>
            </w:tcBorders>
            <w:vAlign w:val="bottom"/>
          </w:tcPr>
          <w:p w14:paraId="0E4FD922" w14:textId="4428629B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110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110</w:t>
            </w:r>
          </w:p>
        </w:tc>
      </w:tr>
      <w:tr w:rsidR="00353EB5" w:rsidRPr="00353EB5" w14:paraId="08547D68" w14:textId="77777777" w:rsidTr="00976CAC">
        <w:trPr>
          <w:trHeight w:val="261"/>
        </w:trPr>
        <w:tc>
          <w:tcPr>
            <w:tcW w:w="1760" w:type="dxa"/>
            <w:tcBorders>
              <w:top w:val="nil"/>
              <w:bottom w:val="nil"/>
            </w:tcBorders>
          </w:tcPr>
          <w:p w14:paraId="2D4F63CF" w14:textId="77777777" w:rsidR="00D23902" w:rsidRPr="00353EB5" w:rsidRDefault="00D23902" w:rsidP="00D23902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Contempt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0584BD59" w14:textId="63E087CD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2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9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2A0BB19D" w14:textId="738ADF9D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77</w:t>
            </w:r>
            <w:r w:rsidR="00D271E2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b/>
                <w:szCs w:val="24"/>
              </w:rPr>
              <w:t>69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0D8C6993" w14:textId="3A7AC49B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11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5</w:t>
            </w:r>
          </w:p>
        </w:tc>
        <w:tc>
          <w:tcPr>
            <w:tcW w:w="1759" w:type="dxa"/>
            <w:tcBorders>
              <w:top w:val="nil"/>
              <w:bottom w:val="nil"/>
            </w:tcBorders>
            <w:vAlign w:val="bottom"/>
          </w:tcPr>
          <w:p w14:paraId="4106599A" w14:textId="2FECFAB3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2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70C66E4F" w14:textId="69BC6307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4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6</w:t>
            </w:r>
          </w:p>
        </w:tc>
        <w:tc>
          <w:tcPr>
            <w:tcW w:w="1470" w:type="dxa"/>
            <w:tcBorders>
              <w:top w:val="nil"/>
              <w:bottom w:val="nil"/>
            </w:tcBorders>
            <w:vAlign w:val="bottom"/>
          </w:tcPr>
          <w:p w14:paraId="3FF5CBEC" w14:textId="7B56A3D3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3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16</w:t>
            </w:r>
          </w:p>
        </w:tc>
        <w:tc>
          <w:tcPr>
            <w:tcW w:w="1682" w:type="dxa"/>
            <w:tcBorders>
              <w:top w:val="nil"/>
              <w:bottom w:val="nil"/>
            </w:tcBorders>
            <w:vAlign w:val="bottom"/>
          </w:tcPr>
          <w:p w14:paraId="49E27D99" w14:textId="7D6D710F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13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3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41C39C6B" w14:textId="09F6ACA0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110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110</w:t>
            </w:r>
          </w:p>
        </w:tc>
      </w:tr>
      <w:tr w:rsidR="00353EB5" w:rsidRPr="00353EB5" w14:paraId="24BDDA53" w14:textId="77777777" w:rsidTr="00976CAC">
        <w:trPr>
          <w:trHeight w:val="273"/>
        </w:trPr>
        <w:tc>
          <w:tcPr>
            <w:tcW w:w="1760" w:type="dxa"/>
            <w:tcBorders>
              <w:top w:val="nil"/>
              <w:bottom w:val="nil"/>
            </w:tcBorders>
          </w:tcPr>
          <w:p w14:paraId="2C5BABAA" w14:textId="77777777" w:rsidR="00D23902" w:rsidRPr="00353EB5" w:rsidRDefault="00D23902" w:rsidP="00D23902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Disgust</w:t>
            </w:r>
            <w:proofErr w:type="spellEnd"/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3D77D651" w14:textId="30393807" w:rsidR="00D23902" w:rsidRPr="00353EB5" w:rsidRDefault="002C4121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 xml:space="preserve"> </w:t>
            </w:r>
            <w:r w:rsidR="00D23902" w:rsidRPr="00353EB5">
              <w:rPr>
                <w:rFonts w:cs="Times New Roman"/>
                <w:szCs w:val="24"/>
              </w:rPr>
              <w:t>5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23902" w:rsidRPr="00353EB5">
              <w:rPr>
                <w:rFonts w:cs="Times New Roman"/>
                <w:szCs w:val="24"/>
              </w:rPr>
              <w:t>10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0DDF5C1D" w14:textId="09EE4867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6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4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66C50319" w14:textId="380789D1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93</w:t>
            </w:r>
            <w:r w:rsidR="00D271E2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b/>
                <w:szCs w:val="24"/>
              </w:rPr>
              <w:t>86</w:t>
            </w:r>
          </w:p>
        </w:tc>
        <w:tc>
          <w:tcPr>
            <w:tcW w:w="1759" w:type="dxa"/>
            <w:tcBorders>
              <w:top w:val="nil"/>
              <w:bottom w:val="nil"/>
            </w:tcBorders>
            <w:vAlign w:val="bottom"/>
          </w:tcPr>
          <w:p w14:paraId="492091B9" w14:textId="71527EF2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23FD755E" w14:textId="4AFA1B56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3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4</w:t>
            </w:r>
          </w:p>
        </w:tc>
        <w:tc>
          <w:tcPr>
            <w:tcW w:w="1470" w:type="dxa"/>
            <w:tcBorders>
              <w:top w:val="nil"/>
              <w:bottom w:val="nil"/>
            </w:tcBorders>
            <w:vAlign w:val="bottom"/>
          </w:tcPr>
          <w:p w14:paraId="1EA3E4EC" w14:textId="3323FD9F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3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6</w:t>
            </w:r>
          </w:p>
        </w:tc>
        <w:tc>
          <w:tcPr>
            <w:tcW w:w="1682" w:type="dxa"/>
            <w:tcBorders>
              <w:top w:val="nil"/>
              <w:bottom w:val="nil"/>
            </w:tcBorders>
            <w:vAlign w:val="bottom"/>
          </w:tcPr>
          <w:p w14:paraId="4D0C80FF" w14:textId="01DAFBFE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4CA9AF7B" w14:textId="2737EC58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110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110</w:t>
            </w:r>
          </w:p>
        </w:tc>
      </w:tr>
      <w:tr w:rsidR="00353EB5" w:rsidRPr="00353EB5" w14:paraId="16D62C73" w14:textId="77777777" w:rsidTr="00976CAC">
        <w:trPr>
          <w:trHeight w:val="273"/>
        </w:trPr>
        <w:tc>
          <w:tcPr>
            <w:tcW w:w="1760" w:type="dxa"/>
            <w:tcBorders>
              <w:top w:val="nil"/>
              <w:bottom w:val="nil"/>
            </w:tcBorders>
          </w:tcPr>
          <w:p w14:paraId="226D776C" w14:textId="77777777" w:rsidR="00D23902" w:rsidRPr="00353EB5" w:rsidRDefault="00D23902" w:rsidP="00D23902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Fear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641031F9" w14:textId="7F4EDD06" w:rsidR="00D23902" w:rsidRPr="00353EB5" w:rsidRDefault="002C4121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 xml:space="preserve"> </w:t>
            </w:r>
            <w:r w:rsidR="00D23902" w:rsidRPr="00353EB5">
              <w:rPr>
                <w:rFonts w:cs="Times New Roman"/>
                <w:szCs w:val="24"/>
              </w:rPr>
              <w:t>9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D23902" w:rsidRPr="00353EB5">
              <w:rPr>
                <w:rFonts w:cs="Times New Roman"/>
                <w:szCs w:val="24"/>
              </w:rPr>
              <w:t>13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0306698F" w14:textId="2575D495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25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17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7C46BAA1" w14:textId="7FCDEBB8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4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759" w:type="dxa"/>
            <w:tcBorders>
              <w:top w:val="nil"/>
              <w:bottom w:val="nil"/>
            </w:tcBorders>
            <w:vAlign w:val="bottom"/>
          </w:tcPr>
          <w:p w14:paraId="0821C5F3" w14:textId="762EA3EF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0</w:t>
            </w:r>
            <w:r w:rsidR="00D271E2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b/>
                <w:szCs w:val="24"/>
              </w:rPr>
              <w:t>10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12E20CAD" w14:textId="49BF05D5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12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13</w:t>
            </w:r>
          </w:p>
        </w:tc>
        <w:tc>
          <w:tcPr>
            <w:tcW w:w="1470" w:type="dxa"/>
            <w:tcBorders>
              <w:top w:val="nil"/>
              <w:bottom w:val="nil"/>
            </w:tcBorders>
            <w:vAlign w:val="bottom"/>
          </w:tcPr>
          <w:p w14:paraId="5EAEA885" w14:textId="4D648340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8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11</w:t>
            </w:r>
          </w:p>
        </w:tc>
        <w:tc>
          <w:tcPr>
            <w:tcW w:w="1682" w:type="dxa"/>
            <w:tcBorders>
              <w:top w:val="nil"/>
              <w:bottom w:val="nil"/>
            </w:tcBorders>
            <w:vAlign w:val="bottom"/>
          </w:tcPr>
          <w:p w14:paraId="7830D988" w14:textId="4E39E0D9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52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46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3F7C18F4" w14:textId="06180896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110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110</w:t>
            </w:r>
          </w:p>
        </w:tc>
      </w:tr>
      <w:tr w:rsidR="00353EB5" w:rsidRPr="00353EB5" w14:paraId="5177EFFB" w14:textId="77777777" w:rsidTr="00976CAC">
        <w:trPr>
          <w:trHeight w:val="273"/>
        </w:trPr>
        <w:tc>
          <w:tcPr>
            <w:tcW w:w="1760" w:type="dxa"/>
            <w:tcBorders>
              <w:top w:val="nil"/>
              <w:bottom w:val="nil"/>
            </w:tcBorders>
          </w:tcPr>
          <w:p w14:paraId="3173E928" w14:textId="77777777" w:rsidR="00D23902" w:rsidRPr="00353EB5" w:rsidRDefault="00D23902" w:rsidP="00D23902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Happiness</w:t>
            </w:r>
            <w:proofErr w:type="spellEnd"/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7952AAF8" w14:textId="739CDD4D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0AA6F770" w14:textId="79867EEF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4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4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3DCCAD24" w14:textId="055CAA9F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31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</w:t>
            </w:r>
          </w:p>
        </w:tc>
        <w:tc>
          <w:tcPr>
            <w:tcW w:w="1759" w:type="dxa"/>
            <w:tcBorders>
              <w:top w:val="nil"/>
              <w:bottom w:val="nil"/>
            </w:tcBorders>
            <w:vAlign w:val="bottom"/>
          </w:tcPr>
          <w:p w14:paraId="582CBE2A" w14:textId="4E61F41A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51DE023B" w14:textId="42276402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74</w:t>
            </w:r>
            <w:r w:rsidR="00D271E2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b/>
                <w:szCs w:val="24"/>
              </w:rPr>
              <w:t>103</w:t>
            </w:r>
          </w:p>
        </w:tc>
        <w:tc>
          <w:tcPr>
            <w:tcW w:w="1470" w:type="dxa"/>
            <w:tcBorders>
              <w:top w:val="nil"/>
              <w:bottom w:val="nil"/>
            </w:tcBorders>
            <w:vAlign w:val="bottom"/>
          </w:tcPr>
          <w:p w14:paraId="580AE276" w14:textId="5D0227EE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</w:t>
            </w:r>
          </w:p>
        </w:tc>
        <w:tc>
          <w:tcPr>
            <w:tcW w:w="1682" w:type="dxa"/>
            <w:tcBorders>
              <w:top w:val="nil"/>
              <w:bottom w:val="nil"/>
            </w:tcBorders>
            <w:vAlign w:val="bottom"/>
          </w:tcPr>
          <w:p w14:paraId="46AC3637" w14:textId="4BE29B70" w:rsidR="00D23902" w:rsidRPr="00353EB5" w:rsidRDefault="00F51CC0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00763265" w14:textId="2F729FE5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110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110</w:t>
            </w:r>
          </w:p>
        </w:tc>
      </w:tr>
      <w:tr w:rsidR="00353EB5" w:rsidRPr="00353EB5" w14:paraId="00FC9E28" w14:textId="77777777" w:rsidTr="00976CAC">
        <w:trPr>
          <w:trHeight w:val="273"/>
        </w:trPr>
        <w:tc>
          <w:tcPr>
            <w:tcW w:w="1760" w:type="dxa"/>
            <w:tcBorders>
              <w:top w:val="nil"/>
              <w:bottom w:val="nil"/>
            </w:tcBorders>
          </w:tcPr>
          <w:p w14:paraId="013E5F3C" w14:textId="77777777" w:rsidR="00D23902" w:rsidRPr="00353EB5" w:rsidRDefault="00D23902" w:rsidP="00D23902">
            <w:pPr>
              <w:pStyle w:val="Textkrper"/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Sadness</w:t>
            </w:r>
            <w:proofErr w:type="spellEnd"/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0E6BF4DC" w14:textId="46AD30E0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9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23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55D8F842" w14:textId="71591355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35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25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71D57A40" w14:textId="7F7F0D1C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20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3</w:t>
            </w:r>
          </w:p>
        </w:tc>
        <w:tc>
          <w:tcPr>
            <w:tcW w:w="1759" w:type="dxa"/>
            <w:tcBorders>
              <w:top w:val="nil"/>
              <w:bottom w:val="nil"/>
            </w:tcBorders>
            <w:vAlign w:val="bottom"/>
          </w:tcPr>
          <w:p w14:paraId="4AF680B8" w14:textId="2FE0A710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5261564E" w14:textId="2FAAF853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2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4</w:t>
            </w:r>
          </w:p>
        </w:tc>
        <w:tc>
          <w:tcPr>
            <w:tcW w:w="1470" w:type="dxa"/>
            <w:tcBorders>
              <w:top w:val="nil"/>
              <w:bottom w:val="nil"/>
            </w:tcBorders>
            <w:vAlign w:val="bottom"/>
          </w:tcPr>
          <w:p w14:paraId="4BEB7D73" w14:textId="461FA031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31</w:t>
            </w:r>
            <w:r w:rsidR="00D271E2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b/>
                <w:szCs w:val="24"/>
              </w:rPr>
              <w:t>55</w:t>
            </w:r>
          </w:p>
        </w:tc>
        <w:tc>
          <w:tcPr>
            <w:tcW w:w="1682" w:type="dxa"/>
            <w:tcBorders>
              <w:top w:val="nil"/>
              <w:bottom w:val="nil"/>
            </w:tcBorders>
            <w:vAlign w:val="bottom"/>
          </w:tcPr>
          <w:p w14:paraId="293E23F7" w14:textId="4C08C087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13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3EBD5898" w14:textId="45998192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110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110</w:t>
            </w:r>
          </w:p>
        </w:tc>
      </w:tr>
      <w:tr w:rsidR="00353EB5" w:rsidRPr="00353EB5" w14:paraId="7285CD28" w14:textId="77777777" w:rsidTr="00976CAC">
        <w:trPr>
          <w:trHeight w:val="273"/>
        </w:trPr>
        <w:tc>
          <w:tcPr>
            <w:tcW w:w="1760" w:type="dxa"/>
            <w:tcBorders>
              <w:top w:val="nil"/>
              <w:bottom w:val="nil"/>
            </w:tcBorders>
          </w:tcPr>
          <w:p w14:paraId="764C1D53" w14:textId="77777777" w:rsidR="00D23902" w:rsidRPr="00353EB5" w:rsidRDefault="00D23902" w:rsidP="00D23902">
            <w:pPr>
              <w:pStyle w:val="Textkrper"/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proofErr w:type="spellStart"/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>Surprise</w:t>
            </w:r>
            <w:proofErr w:type="spellEnd"/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6E524A4B" w14:textId="666D3B89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2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4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1E9A8EBC" w14:textId="5BC95A48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20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8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207D8563" w14:textId="00E98176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14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</w:t>
            </w:r>
          </w:p>
        </w:tc>
        <w:tc>
          <w:tcPr>
            <w:tcW w:w="1759" w:type="dxa"/>
            <w:tcBorders>
              <w:top w:val="nil"/>
              <w:bottom w:val="nil"/>
            </w:tcBorders>
            <w:vAlign w:val="bottom"/>
          </w:tcPr>
          <w:p w14:paraId="736F5001" w14:textId="5708DDBA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3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61795C37" w14:textId="606CC1D4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8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9</w:t>
            </w:r>
          </w:p>
        </w:tc>
        <w:tc>
          <w:tcPr>
            <w:tcW w:w="1470" w:type="dxa"/>
            <w:tcBorders>
              <w:top w:val="nil"/>
              <w:bottom w:val="nil"/>
            </w:tcBorders>
            <w:vAlign w:val="bottom"/>
          </w:tcPr>
          <w:p w14:paraId="58D97C6F" w14:textId="4D0B1928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2</w:t>
            </w:r>
          </w:p>
        </w:tc>
        <w:tc>
          <w:tcPr>
            <w:tcW w:w="1682" w:type="dxa"/>
            <w:tcBorders>
              <w:top w:val="nil"/>
              <w:bottom w:val="nil"/>
            </w:tcBorders>
            <w:vAlign w:val="bottom"/>
          </w:tcPr>
          <w:p w14:paraId="2DCFD5CD" w14:textId="6874BFC0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b/>
                <w:szCs w:val="24"/>
              </w:rPr>
              <w:t>66</w:t>
            </w:r>
            <w:r w:rsidR="00D271E2" w:rsidRPr="00353EB5">
              <w:rPr>
                <w:rFonts w:eastAsia="Times New Roman" w:cs="Times New Roman"/>
                <w:b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b/>
                <w:szCs w:val="24"/>
              </w:rPr>
              <w:t>83</w:t>
            </w:r>
          </w:p>
        </w:tc>
        <w:tc>
          <w:tcPr>
            <w:tcW w:w="1451" w:type="dxa"/>
            <w:tcBorders>
              <w:top w:val="nil"/>
              <w:bottom w:val="nil"/>
            </w:tcBorders>
            <w:vAlign w:val="bottom"/>
          </w:tcPr>
          <w:p w14:paraId="41B25C25" w14:textId="5F0FB12F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110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110</w:t>
            </w:r>
          </w:p>
        </w:tc>
      </w:tr>
      <w:tr w:rsidR="00D23902" w:rsidRPr="00353EB5" w14:paraId="6D3F44E1" w14:textId="77777777" w:rsidTr="00976CAC">
        <w:trPr>
          <w:trHeight w:val="261"/>
        </w:trPr>
        <w:tc>
          <w:tcPr>
            <w:tcW w:w="1760" w:type="dxa"/>
            <w:tcBorders>
              <w:top w:val="nil"/>
              <w:bottom w:val="single" w:sz="4" w:space="0" w:color="auto"/>
            </w:tcBorders>
          </w:tcPr>
          <w:p w14:paraId="121C6FF2" w14:textId="77777777" w:rsidR="00D23902" w:rsidRPr="00353EB5" w:rsidRDefault="00D23902" w:rsidP="00D23902">
            <w:pPr>
              <w:pStyle w:val="Textkrper"/>
              <w:spacing w:after="0" w:line="240" w:lineRule="auto"/>
              <w:ind w:firstLine="0"/>
              <w:rPr>
                <w:rFonts w:eastAsia="Times New Roman" w:cs="Times New Roman"/>
                <w:szCs w:val="24"/>
                <w:lang w:val="de-CH" w:eastAsia="de-CH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>Total (Class)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bottom"/>
          </w:tcPr>
          <w:p w14:paraId="474036BA" w14:textId="19A7BFA2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77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142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bottom"/>
          </w:tcPr>
          <w:p w14:paraId="25338503" w14:textId="0E4E9C79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183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13</w:t>
            </w:r>
            <w:r w:rsidR="00F51CC0" w:rsidRPr="00353EB5">
              <w:rPr>
                <w:rFonts w:cs="Times New Roman"/>
                <w:szCs w:val="24"/>
              </w:rPr>
              <w:t>7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bottom"/>
          </w:tcPr>
          <w:p w14:paraId="5E87AC72" w14:textId="3086E4C8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207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110</w:t>
            </w:r>
          </w:p>
        </w:tc>
        <w:tc>
          <w:tcPr>
            <w:tcW w:w="1759" w:type="dxa"/>
            <w:tcBorders>
              <w:top w:val="nil"/>
              <w:bottom w:val="single" w:sz="4" w:space="0" w:color="auto"/>
            </w:tcBorders>
            <w:vAlign w:val="bottom"/>
          </w:tcPr>
          <w:p w14:paraId="20A7039C" w14:textId="42578D54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15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bottom"/>
          </w:tcPr>
          <w:p w14:paraId="02977EC9" w14:textId="44AC0B4D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104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140</w:t>
            </w:r>
          </w:p>
        </w:tc>
        <w:tc>
          <w:tcPr>
            <w:tcW w:w="1470" w:type="dxa"/>
            <w:tcBorders>
              <w:top w:val="nil"/>
              <w:bottom w:val="single" w:sz="4" w:space="0" w:color="auto"/>
            </w:tcBorders>
            <w:vAlign w:val="bottom"/>
          </w:tcPr>
          <w:p w14:paraId="39C63B4F" w14:textId="50389FBD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55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94</w:t>
            </w:r>
          </w:p>
        </w:tc>
        <w:tc>
          <w:tcPr>
            <w:tcW w:w="1682" w:type="dxa"/>
            <w:tcBorders>
              <w:top w:val="nil"/>
              <w:bottom w:val="single" w:sz="4" w:space="0" w:color="auto"/>
            </w:tcBorders>
            <w:vAlign w:val="bottom"/>
          </w:tcPr>
          <w:p w14:paraId="57D40DA5" w14:textId="551B4283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144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132</w:t>
            </w:r>
          </w:p>
        </w:tc>
        <w:tc>
          <w:tcPr>
            <w:tcW w:w="1451" w:type="dxa"/>
            <w:tcBorders>
              <w:top w:val="nil"/>
              <w:bottom w:val="single" w:sz="4" w:space="0" w:color="auto"/>
            </w:tcBorders>
            <w:vAlign w:val="bottom"/>
          </w:tcPr>
          <w:p w14:paraId="45551CD1" w14:textId="506C7DB0" w:rsidR="00D23902" w:rsidRPr="00353EB5" w:rsidRDefault="00D23902" w:rsidP="00D271E2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770</w:t>
            </w:r>
            <w:r w:rsidR="00D271E2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770</w:t>
            </w:r>
          </w:p>
        </w:tc>
      </w:tr>
    </w:tbl>
    <w:p w14:paraId="2F426C77" w14:textId="77777777" w:rsidR="00243EEF" w:rsidRPr="00353EB5" w:rsidRDefault="00243EEF" w:rsidP="00243EEF">
      <w:pPr>
        <w:spacing w:after="0" w:line="240" w:lineRule="auto"/>
        <w:ind w:firstLine="0"/>
        <w:rPr>
          <w:rFonts w:eastAsia="Times New Roman" w:cs="Times New Roman"/>
          <w:i/>
          <w:szCs w:val="24"/>
        </w:rPr>
      </w:pPr>
    </w:p>
    <w:p w14:paraId="2247ED78" w14:textId="43CEC793" w:rsidR="00243EEF" w:rsidRPr="00353EB5" w:rsidRDefault="00243EEF" w:rsidP="00243EEF">
      <w:pPr>
        <w:spacing w:after="0" w:line="240" w:lineRule="auto"/>
        <w:ind w:firstLine="0"/>
        <w:rPr>
          <w:rFonts w:eastAsia="Times New Roman" w:cs="Times New Roman"/>
          <w:szCs w:val="24"/>
        </w:rPr>
        <w:sectPr w:rsidR="00243EEF" w:rsidRPr="00353EB5" w:rsidSect="00DC06AE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353EB5">
        <w:rPr>
          <w:rFonts w:eastAsia="Times New Roman" w:cs="Times New Roman"/>
          <w:i/>
          <w:szCs w:val="24"/>
        </w:rPr>
        <w:t>Note.</w:t>
      </w:r>
      <w:r w:rsidRPr="00353EB5">
        <w:rPr>
          <w:rFonts w:eastAsia="Times New Roman" w:cs="Times New Roman"/>
          <w:szCs w:val="24"/>
        </w:rPr>
        <w:t xml:space="preserve"> Total (Class) is the number of times </w:t>
      </w:r>
      <w:proofErr w:type="spellStart"/>
      <w:r w:rsidRPr="00353EB5">
        <w:rPr>
          <w:rFonts w:eastAsia="Times New Roman" w:cs="Times New Roman"/>
          <w:szCs w:val="24"/>
        </w:rPr>
        <w:t>iMotions</w:t>
      </w:r>
      <w:proofErr w:type="spellEnd"/>
      <w:r w:rsidRPr="00353EB5">
        <w:rPr>
          <w:rFonts w:eastAsia="Times New Roman" w:cs="Times New Roman"/>
          <w:szCs w:val="24"/>
        </w:rPr>
        <w:t xml:space="preserve"> classified the basic emotion per emotion target label. Total (Target) is the number of times the e</w:t>
      </w:r>
      <w:r w:rsidR="006E6D23">
        <w:rPr>
          <w:rFonts w:eastAsia="Times New Roman" w:cs="Times New Roman"/>
          <w:szCs w:val="24"/>
        </w:rPr>
        <w:t xml:space="preserve">motion target label is present. </w:t>
      </w:r>
      <w:r w:rsidR="006E6D23">
        <w:rPr>
          <w:rFonts w:eastAsia="Times New Roman" w:cs="Times New Roman"/>
          <w:szCs w:val="24"/>
          <w:highlight w:val="yellow"/>
        </w:rPr>
        <w:t>While the</w:t>
      </w:r>
      <w:r w:rsidR="006E6D23" w:rsidRPr="005C1E57">
        <w:rPr>
          <w:rFonts w:eastAsia="Times New Roman" w:cs="Times New Roman"/>
          <w:szCs w:val="24"/>
          <w:highlight w:val="yellow"/>
        </w:rPr>
        <w:t xml:space="preserve"> left side of the vertical bar shows the numbers for AFFDEX, the right side shows the numbers for FACET (</w:t>
      </w:r>
      <w:proofErr w:type="gramStart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>AFFDEX  |</w:t>
      </w:r>
      <w:proofErr w:type="gramEnd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 xml:space="preserve">  FACET).</w:t>
      </w:r>
    </w:p>
    <w:p w14:paraId="5E13A482" w14:textId="60CAA63C" w:rsidR="00243EEF" w:rsidRPr="00353EB5" w:rsidRDefault="00243EEF" w:rsidP="00243EEF">
      <w:pPr>
        <w:pStyle w:val="Textkrper"/>
        <w:ind w:firstLine="0"/>
        <w:rPr>
          <w:rFonts w:cs="Times New Roman"/>
          <w:szCs w:val="24"/>
        </w:rPr>
      </w:pPr>
      <w:r w:rsidRPr="00353EB5">
        <w:rPr>
          <w:rFonts w:cs="Times New Roman"/>
          <w:szCs w:val="24"/>
        </w:rPr>
        <w:lastRenderedPageBreak/>
        <w:t xml:space="preserve">Table </w:t>
      </w:r>
      <w:r w:rsidR="00977574" w:rsidRPr="00353EB5">
        <w:rPr>
          <w:rFonts w:cs="Times New Roman"/>
          <w:szCs w:val="24"/>
        </w:rPr>
        <w:t>D7</w:t>
      </w:r>
    </w:p>
    <w:tbl>
      <w:tblPr>
        <w:tblStyle w:val="Tabellenraster"/>
        <w:tblpPr w:leftFromText="141" w:rightFromText="141" w:vertAnchor="page" w:horzAnchor="margin" w:tblpY="2565"/>
        <w:tblW w:w="9102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17"/>
        <w:gridCol w:w="1517"/>
        <w:gridCol w:w="1517"/>
        <w:gridCol w:w="1517"/>
        <w:gridCol w:w="1517"/>
        <w:gridCol w:w="1517"/>
      </w:tblGrid>
      <w:tr w:rsidR="00353EB5" w:rsidRPr="00353EB5" w14:paraId="00FCB8E8" w14:textId="77777777" w:rsidTr="00AB6808">
        <w:trPr>
          <w:trHeight w:val="226"/>
        </w:trPr>
        <w:tc>
          <w:tcPr>
            <w:tcW w:w="1517" w:type="dxa"/>
            <w:tcBorders>
              <w:top w:val="single" w:sz="4" w:space="0" w:color="auto"/>
              <w:bottom w:val="nil"/>
            </w:tcBorders>
          </w:tcPr>
          <w:p w14:paraId="1B029EFE" w14:textId="77777777" w:rsidR="00977574" w:rsidRPr="00353EB5" w:rsidRDefault="00977574" w:rsidP="00977574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58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1450C7B" w14:textId="37E12323" w:rsidR="00977574" w:rsidRPr="00353EB5" w:rsidRDefault="00AD2928" w:rsidP="00AB680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eastAsia="Times New Roman" w:cs="Times New Roman"/>
                <w:szCs w:val="24"/>
                <w:lang w:eastAsia="de-CH"/>
              </w:rPr>
              <w:t xml:space="preserve">Performance Indices for AFFDEX </w:t>
            </w:r>
            <w:r w:rsidR="00BC734F" w:rsidRPr="00353EB5">
              <w:rPr>
                <w:rFonts w:eastAsia="Times New Roman" w:cs="Times New Roman"/>
                <w:szCs w:val="24"/>
                <w:lang w:eastAsia="de-CH"/>
              </w:rPr>
              <w:t xml:space="preserve">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>|</w:t>
            </w:r>
            <w:r w:rsidR="00BC734F" w:rsidRPr="00353EB5">
              <w:rPr>
                <w:rFonts w:eastAsia="Times New Roman" w:cs="Times New Roman"/>
                <w:szCs w:val="24"/>
                <w:lang w:eastAsia="de-CH"/>
              </w:rPr>
              <w:t xml:space="preserve"> </w:t>
            </w:r>
            <w:r w:rsidRPr="00353EB5">
              <w:rPr>
                <w:rFonts w:eastAsia="Times New Roman" w:cs="Times New Roman"/>
                <w:szCs w:val="24"/>
                <w:lang w:eastAsia="de-CH"/>
              </w:rPr>
              <w:t xml:space="preserve"> FACET</w:t>
            </w:r>
          </w:p>
        </w:tc>
      </w:tr>
      <w:tr w:rsidR="00353EB5" w:rsidRPr="00353EB5" w14:paraId="56ED1076" w14:textId="77777777" w:rsidTr="00AB6808">
        <w:trPr>
          <w:trHeight w:val="226"/>
        </w:trPr>
        <w:tc>
          <w:tcPr>
            <w:tcW w:w="1517" w:type="dxa"/>
            <w:tcBorders>
              <w:top w:val="nil"/>
              <w:bottom w:val="single" w:sz="4" w:space="0" w:color="auto"/>
            </w:tcBorders>
          </w:tcPr>
          <w:p w14:paraId="7A4E573F" w14:textId="77777777" w:rsidR="00977574" w:rsidRPr="00353EB5" w:rsidRDefault="00977574" w:rsidP="00977574">
            <w:pPr>
              <w:spacing w:after="0" w:line="240" w:lineRule="auto"/>
              <w:ind w:firstLine="0"/>
              <w:rPr>
                <w:rFonts w:cs="Times New Roman"/>
                <w:b/>
                <w:szCs w:val="24"/>
              </w:rPr>
            </w:pPr>
            <w:r w:rsidRPr="00353EB5">
              <w:rPr>
                <w:rFonts w:cs="Times New Roman"/>
                <w:szCs w:val="24"/>
              </w:rPr>
              <w:t>Emotion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</w:tcPr>
          <w:p w14:paraId="2A760A38" w14:textId="77777777" w:rsidR="00977574" w:rsidRPr="00353EB5" w:rsidRDefault="00977574" w:rsidP="00977574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cs="Times New Roman"/>
                <w:szCs w:val="24"/>
              </w:rPr>
              <w:t>Sensitivity</w:t>
            </w:r>
            <w:r w:rsidRPr="00353EB5">
              <w:rPr>
                <w:rFonts w:cs="Times New Roman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517" w:type="dxa"/>
          </w:tcPr>
          <w:p w14:paraId="0D72CECE" w14:textId="77777777" w:rsidR="00977574" w:rsidRPr="00353EB5" w:rsidRDefault="00977574" w:rsidP="00977574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cs="Times New Roman"/>
                <w:szCs w:val="24"/>
              </w:rPr>
              <w:t>Specificity</w:t>
            </w:r>
            <w:r w:rsidRPr="00353EB5">
              <w:rPr>
                <w:rFonts w:cs="Times New Roman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517" w:type="dxa"/>
          </w:tcPr>
          <w:p w14:paraId="08745AC1" w14:textId="77777777" w:rsidR="00977574" w:rsidRPr="00353EB5" w:rsidRDefault="00977574" w:rsidP="00977574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cs="Times New Roman"/>
                <w:szCs w:val="24"/>
              </w:rPr>
              <w:t>Precision</w:t>
            </w:r>
            <w:r w:rsidRPr="00353EB5">
              <w:rPr>
                <w:rFonts w:cs="Times New Roman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517" w:type="dxa"/>
          </w:tcPr>
          <w:p w14:paraId="72CA4E24" w14:textId="77777777" w:rsidR="00977574" w:rsidRPr="00353EB5" w:rsidRDefault="00977574" w:rsidP="00977574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53EB5">
              <w:rPr>
                <w:rFonts w:cs="Times New Roman"/>
                <w:szCs w:val="24"/>
              </w:rPr>
              <w:t>NPV</w:t>
            </w:r>
            <w:r w:rsidRPr="00353EB5">
              <w:rPr>
                <w:rFonts w:cs="Times New Roman"/>
                <w:szCs w:val="24"/>
                <w:vertAlign w:val="superscript"/>
              </w:rPr>
              <w:t>d</w:t>
            </w:r>
            <w:proofErr w:type="spellEnd"/>
          </w:p>
        </w:tc>
        <w:tc>
          <w:tcPr>
            <w:tcW w:w="1517" w:type="dxa"/>
          </w:tcPr>
          <w:p w14:paraId="5624A57A" w14:textId="77777777" w:rsidR="00977574" w:rsidRPr="00353EB5" w:rsidRDefault="00977574" w:rsidP="00977574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F1</w:t>
            </w:r>
            <w:r w:rsidRPr="00353EB5">
              <w:rPr>
                <w:rFonts w:cs="Times New Roman"/>
                <w:szCs w:val="24"/>
                <w:vertAlign w:val="superscript"/>
              </w:rPr>
              <w:t>e</w:t>
            </w:r>
          </w:p>
        </w:tc>
      </w:tr>
      <w:tr w:rsidR="00353EB5" w:rsidRPr="00353EB5" w14:paraId="521788BA" w14:textId="77777777" w:rsidTr="00976CAC">
        <w:trPr>
          <w:trHeight w:val="15"/>
        </w:trPr>
        <w:tc>
          <w:tcPr>
            <w:tcW w:w="1517" w:type="dxa"/>
            <w:tcBorders>
              <w:top w:val="single" w:sz="4" w:space="0" w:color="auto"/>
              <w:bottom w:val="nil"/>
            </w:tcBorders>
          </w:tcPr>
          <w:p w14:paraId="5F9D6238" w14:textId="77777777" w:rsidR="00977574" w:rsidRPr="00353EB5" w:rsidRDefault="00977574" w:rsidP="00977574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Anger</w:t>
            </w:r>
          </w:p>
        </w:tc>
        <w:tc>
          <w:tcPr>
            <w:tcW w:w="1517" w:type="dxa"/>
            <w:tcBorders>
              <w:top w:val="single" w:sz="4" w:space="0" w:color="auto"/>
              <w:bottom w:val="nil"/>
            </w:tcBorders>
          </w:tcPr>
          <w:p w14:paraId="7FD65C19" w14:textId="73B04028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0.45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04440E" w:rsidRPr="00353EB5">
              <w:rPr>
                <w:rFonts w:cs="Times New Roman"/>
                <w:szCs w:val="24"/>
              </w:rPr>
              <w:t>0.75</w:t>
            </w:r>
          </w:p>
        </w:tc>
        <w:tc>
          <w:tcPr>
            <w:tcW w:w="1517" w:type="dxa"/>
            <w:tcBorders>
              <w:bottom w:val="nil"/>
            </w:tcBorders>
          </w:tcPr>
          <w:p w14:paraId="31656568" w14:textId="3525BA56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0.96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0.91</w:t>
            </w:r>
          </w:p>
        </w:tc>
        <w:tc>
          <w:tcPr>
            <w:tcW w:w="1517" w:type="dxa"/>
            <w:tcBorders>
              <w:bottom w:val="nil"/>
            </w:tcBorders>
          </w:tcPr>
          <w:p w14:paraId="29DE7F6E" w14:textId="0124AFDE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0.65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0.58</w:t>
            </w:r>
          </w:p>
        </w:tc>
        <w:tc>
          <w:tcPr>
            <w:tcW w:w="1517" w:type="dxa"/>
            <w:tcBorders>
              <w:bottom w:val="nil"/>
            </w:tcBorders>
          </w:tcPr>
          <w:p w14:paraId="317C1DF3" w14:textId="5F501A13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0.91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0.96</w:t>
            </w:r>
          </w:p>
        </w:tc>
        <w:tc>
          <w:tcPr>
            <w:tcW w:w="1517" w:type="dxa"/>
            <w:tcBorders>
              <w:bottom w:val="nil"/>
            </w:tcBorders>
          </w:tcPr>
          <w:p w14:paraId="6B666402" w14:textId="069A2AA1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0.53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0.65</w:t>
            </w:r>
          </w:p>
        </w:tc>
      </w:tr>
      <w:tr w:rsidR="00353EB5" w:rsidRPr="00353EB5" w14:paraId="79365C6B" w14:textId="77777777" w:rsidTr="00976CAC">
        <w:trPr>
          <w:trHeight w:val="15"/>
        </w:trPr>
        <w:tc>
          <w:tcPr>
            <w:tcW w:w="1517" w:type="dxa"/>
            <w:tcBorders>
              <w:top w:val="nil"/>
              <w:bottom w:val="nil"/>
            </w:tcBorders>
          </w:tcPr>
          <w:p w14:paraId="6BE53171" w14:textId="77777777" w:rsidR="00977574" w:rsidRPr="00353EB5" w:rsidRDefault="00977574" w:rsidP="00977574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Contempt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5F99D1EA" w14:textId="45EFD236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0.7</w:t>
            </w:r>
            <w:r w:rsidR="0004440E" w:rsidRPr="00353EB5">
              <w:rPr>
                <w:rFonts w:cs="Times New Roman"/>
                <w:szCs w:val="24"/>
              </w:rPr>
              <w:t>0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04440E" w:rsidRPr="00353EB5">
              <w:rPr>
                <w:rFonts w:cs="Times New Roman"/>
                <w:szCs w:val="24"/>
              </w:rPr>
              <w:t>0.6</w:t>
            </w:r>
            <w:r w:rsidRPr="00353EB5">
              <w:rPr>
                <w:rFonts w:cs="Times New Roman"/>
                <w:szCs w:val="24"/>
              </w:rPr>
              <w:t>3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2AE9DD63" w14:textId="17F645A4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0.84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0.90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4B3E3C8E" w14:textId="61F00298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0.42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0.50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4F7E7832" w14:textId="2226D864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0.94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0.94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46991138" w14:textId="2F79FB52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0.53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0.56</w:t>
            </w:r>
          </w:p>
        </w:tc>
      </w:tr>
      <w:tr w:rsidR="00353EB5" w:rsidRPr="00353EB5" w14:paraId="232373BD" w14:textId="77777777" w:rsidTr="00976CAC">
        <w:trPr>
          <w:trHeight w:val="15"/>
        </w:trPr>
        <w:tc>
          <w:tcPr>
            <w:tcW w:w="1517" w:type="dxa"/>
            <w:tcBorders>
              <w:top w:val="nil"/>
              <w:bottom w:val="nil"/>
            </w:tcBorders>
          </w:tcPr>
          <w:p w14:paraId="35847539" w14:textId="77777777" w:rsidR="00977574" w:rsidRPr="00353EB5" w:rsidRDefault="00977574" w:rsidP="00977574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Disgust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3A003372" w14:textId="69502186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0.85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</w:t>
            </w:r>
            <w:r w:rsidR="004B200D" w:rsidRPr="00353EB5">
              <w:rPr>
                <w:rFonts w:cs="Times New Roman"/>
                <w:szCs w:val="24"/>
              </w:rPr>
              <w:t>7</w:t>
            </w:r>
            <w:r w:rsidRPr="00353EB5">
              <w:rPr>
                <w:rFonts w:cs="Times New Roman"/>
                <w:szCs w:val="24"/>
              </w:rPr>
              <w:t>8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21008727" w14:textId="402AAC86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0.83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0.96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3A50AA51" w14:textId="374FBD59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0.45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0.7</w:t>
            </w:r>
            <w:r w:rsidR="004B200D" w:rsidRPr="00353EB5">
              <w:rPr>
                <w:rFonts w:cs="Times New Roman"/>
                <w:szCs w:val="24"/>
              </w:rPr>
              <w:t>8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5584E5E4" w14:textId="5CC9B256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0.97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0.96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15A2D71F" w14:textId="64DF4235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0.59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</w:t>
            </w:r>
            <w:r w:rsidR="004B200D" w:rsidRPr="00353EB5">
              <w:rPr>
                <w:rFonts w:cs="Times New Roman"/>
                <w:szCs w:val="24"/>
              </w:rPr>
              <w:t>.78</w:t>
            </w:r>
          </w:p>
        </w:tc>
      </w:tr>
      <w:tr w:rsidR="00353EB5" w:rsidRPr="00353EB5" w14:paraId="51185231" w14:textId="77777777" w:rsidTr="00976CAC">
        <w:trPr>
          <w:trHeight w:val="15"/>
        </w:trPr>
        <w:tc>
          <w:tcPr>
            <w:tcW w:w="1517" w:type="dxa"/>
            <w:tcBorders>
              <w:top w:val="nil"/>
              <w:bottom w:val="nil"/>
            </w:tcBorders>
          </w:tcPr>
          <w:p w14:paraId="221BEB56" w14:textId="77777777" w:rsidR="00977574" w:rsidRPr="00353EB5" w:rsidRDefault="00977574" w:rsidP="00977574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Fear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7911264A" w14:textId="547DE9BE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0.00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</w:t>
            </w:r>
            <w:r w:rsidRPr="00353EB5">
              <w:rPr>
                <w:rFonts w:cs="Times New Roman"/>
                <w:szCs w:val="24"/>
              </w:rPr>
              <w:t>0</w:t>
            </w:r>
            <w:r w:rsidR="004B200D" w:rsidRPr="00353EB5">
              <w:rPr>
                <w:rFonts w:cs="Times New Roman"/>
                <w:szCs w:val="24"/>
              </w:rPr>
              <w:t>9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15A2E70E" w14:textId="6CA58D0D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1.00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0.99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3E5668CD" w14:textId="4564EBDD" w:rsidR="00977574" w:rsidRPr="00353EB5" w:rsidRDefault="00AD2928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 xml:space="preserve">      </w:t>
            </w:r>
            <w:r w:rsidR="00977574" w:rsidRPr="00353EB5">
              <w:rPr>
                <w:rFonts w:cs="Times New Roman"/>
                <w:szCs w:val="24"/>
              </w:rPr>
              <w:t>-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0.67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45A5E754" w14:textId="523D2B17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0.86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0.87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407484D2" w14:textId="7ABF529A" w:rsidR="00977574" w:rsidRPr="00353EB5" w:rsidRDefault="00AD2928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 xml:space="preserve">     </w:t>
            </w:r>
            <w:r w:rsidR="00977574" w:rsidRPr="00353EB5">
              <w:rPr>
                <w:rFonts w:cs="Times New Roman"/>
                <w:szCs w:val="24"/>
              </w:rPr>
              <w:t>-</w:t>
            </w:r>
            <w:r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0.16</w:t>
            </w:r>
          </w:p>
        </w:tc>
      </w:tr>
      <w:tr w:rsidR="00353EB5" w:rsidRPr="00353EB5" w14:paraId="6A1D0AA6" w14:textId="77777777" w:rsidTr="00976CAC">
        <w:trPr>
          <w:trHeight w:val="15"/>
        </w:trPr>
        <w:tc>
          <w:tcPr>
            <w:tcW w:w="1517" w:type="dxa"/>
            <w:tcBorders>
              <w:top w:val="nil"/>
              <w:bottom w:val="nil"/>
            </w:tcBorders>
          </w:tcPr>
          <w:p w14:paraId="2D15FCD7" w14:textId="77777777" w:rsidR="00977574" w:rsidRPr="00353EB5" w:rsidRDefault="00977574" w:rsidP="00977574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Happiness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4EA1D2E4" w14:textId="70FD8E78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0.67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0.94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5813317E" w14:textId="78FA0526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0.95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0.94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0CEDDDBC" w14:textId="38317F55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0.71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0.73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3305A334" w14:textId="6361594F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0.95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0.99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54660D67" w14:textId="19AAC432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0.69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0.82</w:t>
            </w:r>
          </w:p>
        </w:tc>
      </w:tr>
      <w:tr w:rsidR="00353EB5" w:rsidRPr="00353EB5" w14:paraId="00EA2897" w14:textId="77777777" w:rsidTr="00976CAC">
        <w:trPr>
          <w:trHeight w:val="15"/>
        </w:trPr>
        <w:tc>
          <w:tcPr>
            <w:tcW w:w="1517" w:type="dxa"/>
            <w:tcBorders>
              <w:top w:val="nil"/>
              <w:bottom w:val="nil"/>
            </w:tcBorders>
          </w:tcPr>
          <w:p w14:paraId="772E6129" w14:textId="77777777" w:rsidR="00977574" w:rsidRPr="00353EB5" w:rsidRDefault="00977574" w:rsidP="00977574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Sadness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784AEDAC" w14:textId="5A1874B0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0.28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0.50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4DBF3385" w14:textId="3E0481DC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0.96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0.94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12831973" w14:textId="1E8F5FD7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0.56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0.59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62802481" w14:textId="0184495D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0.89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0.92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0C49A922" w14:textId="05486B78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0.38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Pr="00353EB5">
              <w:rPr>
                <w:rFonts w:cs="Times New Roman"/>
                <w:szCs w:val="24"/>
              </w:rPr>
              <w:t>0.54</w:t>
            </w:r>
          </w:p>
        </w:tc>
      </w:tr>
      <w:tr w:rsidR="00353EB5" w:rsidRPr="00353EB5" w14:paraId="3627B4A8" w14:textId="77777777" w:rsidTr="00976CAC">
        <w:trPr>
          <w:trHeight w:val="15"/>
        </w:trPr>
        <w:tc>
          <w:tcPr>
            <w:tcW w:w="1517" w:type="dxa"/>
            <w:tcBorders>
              <w:top w:val="nil"/>
              <w:bottom w:val="single" w:sz="4" w:space="0" w:color="auto"/>
            </w:tcBorders>
          </w:tcPr>
          <w:p w14:paraId="3223D4EA" w14:textId="77777777" w:rsidR="00977574" w:rsidRPr="00353EB5" w:rsidRDefault="00977574" w:rsidP="00977574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353EB5">
              <w:rPr>
                <w:rFonts w:cs="Times New Roman"/>
                <w:szCs w:val="24"/>
              </w:rPr>
              <w:t>Surprise</w:t>
            </w:r>
          </w:p>
        </w:tc>
        <w:tc>
          <w:tcPr>
            <w:tcW w:w="1517" w:type="dxa"/>
            <w:tcBorders>
              <w:top w:val="nil"/>
              <w:bottom w:val="single" w:sz="4" w:space="0" w:color="auto"/>
            </w:tcBorders>
          </w:tcPr>
          <w:p w14:paraId="14D764F1" w14:textId="191AA377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0.60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0.75</w:t>
            </w:r>
          </w:p>
        </w:tc>
        <w:tc>
          <w:tcPr>
            <w:tcW w:w="1517" w:type="dxa"/>
            <w:tcBorders>
              <w:top w:val="nil"/>
              <w:bottom w:val="single" w:sz="4" w:space="0" w:color="auto"/>
            </w:tcBorders>
          </w:tcPr>
          <w:p w14:paraId="396697C8" w14:textId="11EF85F4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0.88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0.93</w:t>
            </w:r>
          </w:p>
        </w:tc>
        <w:tc>
          <w:tcPr>
            <w:tcW w:w="1517" w:type="dxa"/>
            <w:tcBorders>
              <w:top w:val="nil"/>
              <w:bottom w:val="single" w:sz="4" w:space="0" w:color="auto"/>
            </w:tcBorders>
          </w:tcPr>
          <w:p w14:paraId="48EC706F" w14:textId="3E37FC66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0.46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0.63</w:t>
            </w:r>
          </w:p>
        </w:tc>
        <w:tc>
          <w:tcPr>
            <w:tcW w:w="1517" w:type="dxa"/>
            <w:tcBorders>
              <w:top w:val="nil"/>
              <w:bottom w:val="single" w:sz="4" w:space="0" w:color="auto"/>
            </w:tcBorders>
          </w:tcPr>
          <w:p w14:paraId="35349C8D" w14:textId="3055F722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0.93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0.96</w:t>
            </w:r>
          </w:p>
        </w:tc>
        <w:tc>
          <w:tcPr>
            <w:tcW w:w="1517" w:type="dxa"/>
            <w:tcBorders>
              <w:top w:val="nil"/>
              <w:bottom w:val="single" w:sz="4" w:space="0" w:color="auto"/>
            </w:tcBorders>
          </w:tcPr>
          <w:p w14:paraId="031E22BF" w14:textId="5153391E" w:rsidR="00977574" w:rsidRPr="00353EB5" w:rsidRDefault="00977574" w:rsidP="00AD2928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  <w:lang w:val="de-CH"/>
              </w:rPr>
            </w:pPr>
            <w:r w:rsidRPr="00353EB5">
              <w:rPr>
                <w:rFonts w:cs="Times New Roman"/>
                <w:szCs w:val="24"/>
              </w:rPr>
              <w:t>0.52</w:t>
            </w:r>
            <w:r w:rsidR="00AD2928" w:rsidRPr="00353EB5">
              <w:rPr>
                <w:rFonts w:eastAsia="Times New Roman" w:cs="Times New Roman"/>
                <w:szCs w:val="24"/>
                <w:lang w:val="de-CH" w:eastAsia="de-CH"/>
              </w:rPr>
              <w:t xml:space="preserve">  |  </w:t>
            </w:r>
            <w:r w:rsidR="004B200D" w:rsidRPr="00353EB5">
              <w:rPr>
                <w:rFonts w:cs="Times New Roman"/>
                <w:szCs w:val="24"/>
              </w:rPr>
              <w:t>0.69</w:t>
            </w:r>
          </w:p>
        </w:tc>
      </w:tr>
    </w:tbl>
    <w:p w14:paraId="7DC06406" w14:textId="2D3C5EFB" w:rsidR="00243EEF" w:rsidRPr="00353EB5" w:rsidRDefault="00243EEF" w:rsidP="00243EEF">
      <w:pPr>
        <w:pStyle w:val="Textkrper"/>
        <w:ind w:firstLine="0"/>
        <w:rPr>
          <w:rFonts w:cs="Times New Roman"/>
          <w:i/>
          <w:szCs w:val="24"/>
        </w:rPr>
      </w:pPr>
      <w:r w:rsidRPr="00353EB5">
        <w:rPr>
          <w:rFonts w:cs="Times New Roman"/>
          <w:i/>
          <w:szCs w:val="24"/>
        </w:rPr>
        <w:t xml:space="preserve">Performance Indices to </w:t>
      </w:r>
      <w:proofErr w:type="gramStart"/>
      <w:r w:rsidRPr="00353EB5">
        <w:rPr>
          <w:rFonts w:cs="Times New Roman"/>
          <w:i/>
          <w:szCs w:val="24"/>
        </w:rPr>
        <w:t>Assess</w:t>
      </w:r>
      <w:proofErr w:type="gramEnd"/>
      <w:r w:rsidRPr="00353EB5">
        <w:rPr>
          <w:rFonts w:cs="Times New Roman"/>
          <w:i/>
          <w:szCs w:val="24"/>
        </w:rPr>
        <w:t xml:space="preserve"> </w:t>
      </w:r>
      <w:proofErr w:type="spellStart"/>
      <w:r w:rsidRPr="00353EB5">
        <w:rPr>
          <w:rFonts w:cs="Times New Roman"/>
          <w:i/>
          <w:szCs w:val="24"/>
        </w:rPr>
        <w:t>iMotions</w:t>
      </w:r>
      <w:proofErr w:type="spellEnd"/>
      <w:r w:rsidRPr="00353EB5">
        <w:rPr>
          <w:rFonts w:cs="Times New Roman"/>
          <w:i/>
          <w:szCs w:val="24"/>
        </w:rPr>
        <w:t xml:space="preserve"> for Study 2 (Non-Baseline Corrected Data)</w:t>
      </w:r>
    </w:p>
    <w:p w14:paraId="58CA3B0E" w14:textId="77777777" w:rsidR="00243EEF" w:rsidRPr="00353EB5" w:rsidRDefault="00243EEF" w:rsidP="00243EEF">
      <w:pPr>
        <w:spacing w:after="0" w:line="240" w:lineRule="auto"/>
        <w:ind w:firstLine="0"/>
        <w:rPr>
          <w:rFonts w:eastAsia="Times New Roman" w:cs="Times New Roman"/>
          <w:i/>
          <w:szCs w:val="24"/>
        </w:rPr>
      </w:pPr>
    </w:p>
    <w:p w14:paraId="32F5E1E7" w14:textId="03833A67" w:rsidR="00886619" w:rsidRPr="00353EB5" w:rsidRDefault="00243EEF" w:rsidP="00880762">
      <w:pPr>
        <w:spacing w:after="0" w:line="240" w:lineRule="auto"/>
        <w:ind w:firstLine="0"/>
        <w:rPr>
          <w:rFonts w:eastAsia="Times New Roman" w:cs="Times New Roman"/>
          <w:szCs w:val="24"/>
        </w:rPr>
      </w:pPr>
      <w:r w:rsidRPr="00353EB5">
        <w:rPr>
          <w:rFonts w:eastAsia="Times New Roman" w:cs="Times New Roman"/>
          <w:i/>
          <w:szCs w:val="24"/>
        </w:rPr>
        <w:t>Note.</w:t>
      </w:r>
      <w:r w:rsidRPr="00353EB5">
        <w:rPr>
          <w:rFonts w:eastAsia="Times New Roman" w:cs="Times New Roman"/>
          <w:szCs w:val="24"/>
        </w:rPr>
        <w:t xml:space="preserve"> Performance indices </w:t>
      </w:r>
      <w:proofErr w:type="gramStart"/>
      <w:r w:rsidRPr="00353EB5">
        <w:rPr>
          <w:rFonts w:eastAsia="Times New Roman" w:cs="Times New Roman"/>
          <w:szCs w:val="24"/>
        </w:rPr>
        <w:t>are de</w:t>
      </w:r>
      <w:r w:rsidR="00723348" w:rsidRPr="00353EB5">
        <w:rPr>
          <w:rFonts w:eastAsia="Times New Roman" w:cs="Times New Roman"/>
          <w:szCs w:val="24"/>
        </w:rPr>
        <w:t>rived</w:t>
      </w:r>
      <w:proofErr w:type="gramEnd"/>
      <w:r w:rsidR="00723348" w:rsidRPr="00353EB5">
        <w:rPr>
          <w:rFonts w:eastAsia="Times New Roman" w:cs="Times New Roman"/>
          <w:szCs w:val="24"/>
        </w:rPr>
        <w:t xml:space="preserve"> from the confusion matrix.</w:t>
      </w:r>
      <w:r w:rsidRPr="00353EB5">
        <w:rPr>
          <w:rFonts w:eastAsia="Times New Roman" w:cs="Times New Roman"/>
          <w:szCs w:val="24"/>
        </w:rPr>
        <w:t xml:space="preserve"> </w:t>
      </w:r>
      <w:r w:rsidR="00723348" w:rsidRPr="00353EB5">
        <w:rPr>
          <w:rFonts w:eastAsia="Times New Roman" w:cs="Times New Roman"/>
          <w:szCs w:val="24"/>
        </w:rPr>
        <w:t>O</w:t>
      </w:r>
      <w:r w:rsidRPr="00353EB5">
        <w:rPr>
          <w:rFonts w:eastAsia="Times New Roman" w:cs="Times New Roman"/>
          <w:szCs w:val="24"/>
        </w:rPr>
        <w:t xml:space="preserve">verall performance indices for AFFDEX </w:t>
      </w:r>
      <w:proofErr w:type="gramStart"/>
      <w:r w:rsidRPr="00353EB5">
        <w:rPr>
          <w:rFonts w:eastAsia="Times New Roman" w:cs="Times New Roman"/>
          <w:szCs w:val="24"/>
        </w:rPr>
        <w:t>are:</w:t>
      </w:r>
      <w:proofErr w:type="gramEnd"/>
      <w:r w:rsidRPr="00353EB5">
        <w:rPr>
          <w:rFonts w:eastAsia="Times New Roman" w:cs="Times New Roman"/>
          <w:szCs w:val="24"/>
        </w:rPr>
        <w:t xml:space="preserve"> Accuracy </w:t>
      </w:r>
      <w:r w:rsidR="00977574" w:rsidRPr="00353EB5">
        <w:rPr>
          <w:rFonts w:eastAsia="Times New Roman" w:cs="Times New Roman"/>
          <w:szCs w:val="24"/>
        </w:rPr>
        <w:t xml:space="preserve">(MS) </w:t>
      </w:r>
      <w:r w:rsidRPr="00353EB5">
        <w:rPr>
          <w:rFonts w:eastAsia="Times New Roman" w:cs="Times New Roman"/>
          <w:szCs w:val="24"/>
        </w:rPr>
        <w:t>= 0.</w:t>
      </w:r>
      <w:r w:rsidR="00880762" w:rsidRPr="00353EB5">
        <w:rPr>
          <w:rFonts w:eastAsia="Times New Roman" w:cs="Times New Roman"/>
          <w:szCs w:val="24"/>
        </w:rPr>
        <w:t>51</w:t>
      </w:r>
      <w:r w:rsidRPr="00353EB5">
        <w:rPr>
          <w:rFonts w:eastAsia="Times New Roman" w:cs="Times New Roman"/>
          <w:szCs w:val="24"/>
        </w:rPr>
        <w:t>; Kappa = 0.</w:t>
      </w:r>
      <w:r w:rsidR="00880762" w:rsidRPr="00353EB5">
        <w:rPr>
          <w:rFonts w:eastAsia="Times New Roman" w:cs="Times New Roman"/>
          <w:szCs w:val="24"/>
        </w:rPr>
        <w:t>43</w:t>
      </w:r>
      <w:r w:rsidR="00723348" w:rsidRPr="00353EB5">
        <w:rPr>
          <w:rFonts w:eastAsia="Times New Roman" w:cs="Times New Roman"/>
          <w:szCs w:val="24"/>
        </w:rPr>
        <w:t xml:space="preserve">. </w:t>
      </w:r>
      <w:r w:rsidRPr="00353EB5">
        <w:rPr>
          <w:rFonts w:eastAsia="Times New Roman" w:cs="Times New Roman"/>
          <w:szCs w:val="24"/>
        </w:rPr>
        <w:t xml:space="preserve">Overall performance indices for FACET </w:t>
      </w:r>
      <w:proofErr w:type="gramStart"/>
      <w:r w:rsidRPr="00353EB5">
        <w:rPr>
          <w:rFonts w:eastAsia="Times New Roman" w:cs="Times New Roman"/>
          <w:szCs w:val="24"/>
        </w:rPr>
        <w:t>are:</w:t>
      </w:r>
      <w:proofErr w:type="gramEnd"/>
      <w:r w:rsidRPr="00353EB5">
        <w:rPr>
          <w:rFonts w:eastAsia="Times New Roman" w:cs="Times New Roman"/>
          <w:szCs w:val="24"/>
        </w:rPr>
        <w:t xml:space="preserve"> Accuracy </w:t>
      </w:r>
      <w:r w:rsidR="00977574" w:rsidRPr="00353EB5">
        <w:rPr>
          <w:rFonts w:eastAsia="Times New Roman" w:cs="Times New Roman"/>
          <w:szCs w:val="24"/>
        </w:rPr>
        <w:t xml:space="preserve">(MS) </w:t>
      </w:r>
      <w:r w:rsidRPr="00353EB5">
        <w:rPr>
          <w:rFonts w:eastAsia="Times New Roman" w:cs="Times New Roman"/>
          <w:szCs w:val="24"/>
        </w:rPr>
        <w:t>= 0.</w:t>
      </w:r>
      <w:r w:rsidR="00880762" w:rsidRPr="00353EB5">
        <w:rPr>
          <w:rFonts w:eastAsia="Times New Roman" w:cs="Times New Roman"/>
          <w:szCs w:val="24"/>
        </w:rPr>
        <w:t>63</w:t>
      </w:r>
      <w:r w:rsidRPr="00353EB5">
        <w:rPr>
          <w:rFonts w:eastAsia="Times New Roman" w:cs="Times New Roman"/>
          <w:szCs w:val="24"/>
        </w:rPr>
        <w:t>; Kappa = 0.</w:t>
      </w:r>
      <w:r w:rsidR="00880762" w:rsidRPr="00353EB5">
        <w:rPr>
          <w:rFonts w:eastAsia="Times New Roman" w:cs="Times New Roman"/>
          <w:szCs w:val="24"/>
        </w:rPr>
        <w:t>57</w:t>
      </w:r>
      <w:r w:rsidR="00140465" w:rsidRPr="00353EB5">
        <w:rPr>
          <w:rFonts w:eastAsia="Times New Roman" w:cs="Times New Roman"/>
          <w:szCs w:val="24"/>
        </w:rPr>
        <w:t>.</w:t>
      </w:r>
      <w:r w:rsidR="006E6D23">
        <w:rPr>
          <w:rFonts w:eastAsia="Times New Roman" w:cs="Times New Roman"/>
          <w:szCs w:val="24"/>
        </w:rPr>
        <w:t xml:space="preserve"> </w:t>
      </w:r>
      <w:r w:rsidR="006E6D23">
        <w:rPr>
          <w:rFonts w:eastAsia="Times New Roman" w:cs="Times New Roman"/>
          <w:szCs w:val="24"/>
          <w:highlight w:val="yellow"/>
        </w:rPr>
        <w:t>While the</w:t>
      </w:r>
      <w:r w:rsidR="006E6D23" w:rsidRPr="005C1E57">
        <w:rPr>
          <w:rFonts w:eastAsia="Times New Roman" w:cs="Times New Roman"/>
          <w:szCs w:val="24"/>
          <w:highlight w:val="yellow"/>
        </w:rPr>
        <w:t xml:space="preserve"> left side of the vertical bar shows the numbers for AFFDEX, the right side shows the numbers for FACET (</w:t>
      </w:r>
      <w:proofErr w:type="gramStart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>AFFDEX  |</w:t>
      </w:r>
      <w:proofErr w:type="gramEnd"/>
      <w:r w:rsidR="006E6D23" w:rsidRPr="005C1E57">
        <w:rPr>
          <w:rFonts w:eastAsia="Times New Roman" w:cs="Times New Roman"/>
          <w:szCs w:val="24"/>
          <w:highlight w:val="yellow"/>
          <w:lang w:eastAsia="de-CH"/>
        </w:rPr>
        <w:t xml:space="preserve">  FACET).</w:t>
      </w:r>
    </w:p>
    <w:sectPr w:rsidR="00886619" w:rsidRPr="00353EB5" w:rsidSect="00D03225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2BB68" w14:textId="77777777" w:rsidR="009276B9" w:rsidRDefault="009276B9" w:rsidP="00257875">
      <w:pPr>
        <w:spacing w:after="0" w:line="240" w:lineRule="auto"/>
      </w:pPr>
      <w:r>
        <w:separator/>
      </w:r>
    </w:p>
  </w:endnote>
  <w:endnote w:type="continuationSeparator" w:id="0">
    <w:p w14:paraId="5404F0A0" w14:textId="77777777" w:rsidR="009276B9" w:rsidRDefault="009276B9" w:rsidP="00257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BDE35" w14:textId="77777777" w:rsidR="009276B9" w:rsidRDefault="009276B9" w:rsidP="00FE0610">
      <w:pPr>
        <w:spacing w:after="0" w:line="240" w:lineRule="auto"/>
        <w:ind w:firstLine="0"/>
      </w:pPr>
      <w:r>
        <w:separator/>
      </w:r>
    </w:p>
  </w:footnote>
  <w:footnote w:type="continuationSeparator" w:id="0">
    <w:p w14:paraId="1CA362C7" w14:textId="77777777" w:rsidR="009276B9" w:rsidRDefault="009276B9" w:rsidP="00257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30D85" w14:textId="4B790ED2" w:rsidR="00257096" w:rsidRPr="00FD5CD4" w:rsidRDefault="00257096" w:rsidP="001A63C8">
    <w:pPr>
      <w:pStyle w:val="Kopfzeile"/>
      <w:framePr w:wrap="around" w:vAnchor="text" w:hAnchor="margin" w:xAlign="right" w:y="1"/>
      <w:rPr>
        <w:rStyle w:val="Seitenzahl"/>
      </w:rPr>
    </w:pPr>
    <w:r w:rsidRPr="00FD5CD4">
      <w:rPr>
        <w:rStyle w:val="Seitenzahl"/>
        <w:rFonts w:cs="Times New Roman"/>
        <w:szCs w:val="24"/>
      </w:rPr>
      <w:fldChar w:fldCharType="begin"/>
    </w:r>
    <w:r w:rsidRPr="00FD5CD4">
      <w:rPr>
        <w:rStyle w:val="Seitenzahl"/>
        <w:rFonts w:cs="Times New Roman"/>
        <w:szCs w:val="24"/>
      </w:rPr>
      <w:instrText xml:space="preserve">PAGE  </w:instrText>
    </w:r>
    <w:r w:rsidRPr="00FD5CD4">
      <w:rPr>
        <w:rStyle w:val="Seitenzahl"/>
        <w:rFonts w:cs="Times New Roman"/>
        <w:szCs w:val="24"/>
      </w:rPr>
      <w:fldChar w:fldCharType="separate"/>
    </w:r>
    <w:r w:rsidR="00951763">
      <w:rPr>
        <w:rStyle w:val="Seitenzahl"/>
        <w:rFonts w:cs="Times New Roman"/>
        <w:noProof/>
        <w:szCs w:val="24"/>
      </w:rPr>
      <w:t>21</w:t>
    </w:r>
    <w:r w:rsidRPr="00FD5CD4">
      <w:rPr>
        <w:rStyle w:val="Seitenzahl"/>
        <w:rFonts w:cs="Times New Roman"/>
        <w:szCs w:val="24"/>
      </w:rPr>
      <w:fldChar w:fldCharType="end"/>
    </w:r>
  </w:p>
  <w:p w14:paraId="7ECAA08C" w14:textId="77777777" w:rsidR="00257096" w:rsidRPr="001A63C8" w:rsidRDefault="00257096" w:rsidP="00DD08FB">
    <w:pPr>
      <w:pStyle w:val="Kopfzeile"/>
      <w:ind w:right="360" w:firstLine="0"/>
      <w:rPr>
        <w:rFonts w:cs="Times New Roman"/>
        <w:szCs w:val="24"/>
      </w:rPr>
    </w:pPr>
    <w:r>
      <w:rPr>
        <w:rFonts w:cs="Times New Roman"/>
        <w:szCs w:val="24"/>
      </w:rPr>
      <w:t>FACIAL EXPRESSION ANALYSIS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B8D4A" w14:textId="71220DA8" w:rsidR="00257096" w:rsidRPr="00FD5CD4" w:rsidRDefault="00257096" w:rsidP="00573353">
    <w:pPr>
      <w:pStyle w:val="Kopfzeile"/>
      <w:framePr w:wrap="around" w:vAnchor="text" w:hAnchor="margin" w:xAlign="right" w:y="1"/>
      <w:rPr>
        <w:rStyle w:val="Seitenzahl"/>
      </w:rPr>
    </w:pPr>
    <w:r w:rsidRPr="00FD5CD4">
      <w:rPr>
        <w:rStyle w:val="Seitenzahl"/>
        <w:rFonts w:cs="Times New Roman"/>
        <w:szCs w:val="24"/>
      </w:rPr>
      <w:fldChar w:fldCharType="begin"/>
    </w:r>
    <w:r w:rsidRPr="00FD5CD4">
      <w:rPr>
        <w:rStyle w:val="Seitenzahl"/>
        <w:rFonts w:cs="Times New Roman"/>
        <w:szCs w:val="24"/>
      </w:rPr>
      <w:instrText xml:space="preserve">PAGE  </w:instrText>
    </w:r>
    <w:r w:rsidRPr="00FD5CD4">
      <w:rPr>
        <w:rStyle w:val="Seitenzahl"/>
        <w:rFonts w:cs="Times New Roman"/>
        <w:szCs w:val="24"/>
      </w:rPr>
      <w:fldChar w:fldCharType="separate"/>
    </w:r>
    <w:r w:rsidR="00951763">
      <w:rPr>
        <w:rStyle w:val="Seitenzahl"/>
        <w:rFonts w:cs="Times New Roman"/>
        <w:noProof/>
        <w:szCs w:val="24"/>
      </w:rPr>
      <w:t>20</w:t>
    </w:r>
    <w:r w:rsidRPr="00FD5CD4">
      <w:rPr>
        <w:rStyle w:val="Seitenzahl"/>
        <w:rFonts w:cs="Times New Roman"/>
        <w:szCs w:val="24"/>
      </w:rPr>
      <w:fldChar w:fldCharType="end"/>
    </w:r>
  </w:p>
  <w:p w14:paraId="1B77F9FF" w14:textId="66F794CC" w:rsidR="00257096" w:rsidRPr="00573353" w:rsidRDefault="00257096" w:rsidP="00AB6808">
    <w:pPr>
      <w:pStyle w:val="Kopfzeile"/>
      <w:ind w:right="360" w:firstLine="0"/>
      <w:rPr>
        <w:rFonts w:cs="Times New Roman"/>
        <w:szCs w:val="24"/>
      </w:rPr>
    </w:pPr>
    <w:r>
      <w:rPr>
        <w:rFonts w:cs="Times New Roman"/>
        <w:szCs w:val="24"/>
      </w:rPr>
      <w:t>FACIAL EXPRESSION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FC8FB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DDCDA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2182F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470CE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55287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5608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FE217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E76B5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CECC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02292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6264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2FC7E55"/>
    <w:multiLevelType w:val="hybridMultilevel"/>
    <w:tmpl w:val="772682DA"/>
    <w:lvl w:ilvl="0" w:tplc="9880D8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FB15F"/>
    <w:multiLevelType w:val="hybridMultilevel"/>
    <w:tmpl w:val="A0B038B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8840CB8"/>
    <w:multiLevelType w:val="hybridMultilevel"/>
    <w:tmpl w:val="39224982"/>
    <w:lvl w:ilvl="0" w:tplc="A65EEBB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97C66"/>
    <w:multiLevelType w:val="hybridMultilevel"/>
    <w:tmpl w:val="AD45409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BCC35C5"/>
    <w:multiLevelType w:val="hybridMultilevel"/>
    <w:tmpl w:val="3EDE3440"/>
    <w:lvl w:ilvl="0" w:tplc="E8CA3E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pStyle w:val="berschrift3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093879"/>
    <w:multiLevelType w:val="hybridMultilevel"/>
    <w:tmpl w:val="57CA68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B7BA9"/>
    <w:multiLevelType w:val="multilevel"/>
    <w:tmpl w:val="C44C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903E66"/>
    <w:multiLevelType w:val="hybridMultilevel"/>
    <w:tmpl w:val="903492FE"/>
    <w:lvl w:ilvl="0" w:tplc="CB3661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3"/>
  </w:num>
  <w:num w:numId="16">
    <w:abstractNumId w:val="15"/>
  </w:num>
  <w:num w:numId="17">
    <w:abstractNumId w:val="16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8"/>
  </w:num>
  <w:num w:numId="26">
    <w:abstractNumId w:val="11"/>
  </w:num>
  <w:num w:numId="27">
    <w:abstractNumId w:val="15"/>
  </w:num>
  <w:num w:numId="28">
    <w:abstractNumId w:val="15"/>
  </w:num>
  <w:num w:numId="29">
    <w:abstractNumId w:val="8"/>
  </w:num>
  <w:num w:numId="30">
    <w:abstractNumId w:val="7"/>
  </w:num>
  <w:num w:numId="31">
    <w:abstractNumId w:val="6"/>
  </w:num>
  <w:num w:numId="32">
    <w:abstractNumId w:val="5"/>
  </w:num>
  <w:num w:numId="33">
    <w:abstractNumId w:val="9"/>
  </w:num>
  <w:num w:numId="34">
    <w:abstractNumId w:val="4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10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131078" w:nlCheck="1" w:checkStyle="0"/>
  <w:activeWritingStyle w:appName="MSWord" w:lang="de-CH" w:vendorID="64" w:dllVersion="131078" w:nlCheck="1" w:checkStyle="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E4"/>
    <w:rsid w:val="00001AE2"/>
    <w:rsid w:val="00002BC2"/>
    <w:rsid w:val="00004A0A"/>
    <w:rsid w:val="00004C75"/>
    <w:rsid w:val="000054D8"/>
    <w:rsid w:val="00006D40"/>
    <w:rsid w:val="000071E4"/>
    <w:rsid w:val="00010BA8"/>
    <w:rsid w:val="00012563"/>
    <w:rsid w:val="00012A9B"/>
    <w:rsid w:val="00013E59"/>
    <w:rsid w:val="00014E6A"/>
    <w:rsid w:val="0001601D"/>
    <w:rsid w:val="000210A6"/>
    <w:rsid w:val="0002164E"/>
    <w:rsid w:val="00025C4B"/>
    <w:rsid w:val="00025D89"/>
    <w:rsid w:val="0002739B"/>
    <w:rsid w:val="000278FD"/>
    <w:rsid w:val="00030570"/>
    <w:rsid w:val="00031BFD"/>
    <w:rsid w:val="00032D8B"/>
    <w:rsid w:val="00032F89"/>
    <w:rsid w:val="00032F8F"/>
    <w:rsid w:val="0003499C"/>
    <w:rsid w:val="00034BF4"/>
    <w:rsid w:val="00036AB7"/>
    <w:rsid w:val="00037DFC"/>
    <w:rsid w:val="0004006A"/>
    <w:rsid w:val="000407A1"/>
    <w:rsid w:val="0004310B"/>
    <w:rsid w:val="00043A7C"/>
    <w:rsid w:val="000442B2"/>
    <w:rsid w:val="0004440E"/>
    <w:rsid w:val="00044C65"/>
    <w:rsid w:val="00044CA1"/>
    <w:rsid w:val="00045ED8"/>
    <w:rsid w:val="000479BE"/>
    <w:rsid w:val="00051CE5"/>
    <w:rsid w:val="000542AD"/>
    <w:rsid w:val="000552F8"/>
    <w:rsid w:val="00055511"/>
    <w:rsid w:val="00055A55"/>
    <w:rsid w:val="00056A1E"/>
    <w:rsid w:val="0005700C"/>
    <w:rsid w:val="000572CC"/>
    <w:rsid w:val="00057EF4"/>
    <w:rsid w:val="00060C36"/>
    <w:rsid w:val="00061ED9"/>
    <w:rsid w:val="00066047"/>
    <w:rsid w:val="00066255"/>
    <w:rsid w:val="00066E1E"/>
    <w:rsid w:val="00070BAB"/>
    <w:rsid w:val="000714B3"/>
    <w:rsid w:val="000714B7"/>
    <w:rsid w:val="000719D5"/>
    <w:rsid w:val="000729F1"/>
    <w:rsid w:val="000743D1"/>
    <w:rsid w:val="00074846"/>
    <w:rsid w:val="000759D5"/>
    <w:rsid w:val="00082C14"/>
    <w:rsid w:val="00083B48"/>
    <w:rsid w:val="000865D7"/>
    <w:rsid w:val="00090249"/>
    <w:rsid w:val="000915C8"/>
    <w:rsid w:val="00091FCB"/>
    <w:rsid w:val="00093BCB"/>
    <w:rsid w:val="000948C7"/>
    <w:rsid w:val="00094F1D"/>
    <w:rsid w:val="000951F9"/>
    <w:rsid w:val="00096242"/>
    <w:rsid w:val="00096621"/>
    <w:rsid w:val="000966E0"/>
    <w:rsid w:val="00096A0B"/>
    <w:rsid w:val="00097CE5"/>
    <w:rsid w:val="000A3F66"/>
    <w:rsid w:val="000A5F46"/>
    <w:rsid w:val="000A60E0"/>
    <w:rsid w:val="000A7144"/>
    <w:rsid w:val="000B1B12"/>
    <w:rsid w:val="000B1EC5"/>
    <w:rsid w:val="000B2B1A"/>
    <w:rsid w:val="000B34A6"/>
    <w:rsid w:val="000B53EC"/>
    <w:rsid w:val="000B648A"/>
    <w:rsid w:val="000B72AE"/>
    <w:rsid w:val="000B793B"/>
    <w:rsid w:val="000B7DA9"/>
    <w:rsid w:val="000C23F1"/>
    <w:rsid w:val="000C2D46"/>
    <w:rsid w:val="000C4AB6"/>
    <w:rsid w:val="000C5C6F"/>
    <w:rsid w:val="000D017A"/>
    <w:rsid w:val="000D0C9A"/>
    <w:rsid w:val="000D27D9"/>
    <w:rsid w:val="000D35D8"/>
    <w:rsid w:val="000D3828"/>
    <w:rsid w:val="000D40E1"/>
    <w:rsid w:val="000D4F27"/>
    <w:rsid w:val="000E0377"/>
    <w:rsid w:val="000E0D10"/>
    <w:rsid w:val="000E1665"/>
    <w:rsid w:val="000E25A0"/>
    <w:rsid w:val="000E3C82"/>
    <w:rsid w:val="000E4F35"/>
    <w:rsid w:val="000E56F0"/>
    <w:rsid w:val="000E629B"/>
    <w:rsid w:val="000F0172"/>
    <w:rsid w:val="000F0B26"/>
    <w:rsid w:val="000F0DD4"/>
    <w:rsid w:val="000F15F8"/>
    <w:rsid w:val="000F1B89"/>
    <w:rsid w:val="000F1F35"/>
    <w:rsid w:val="000F49A2"/>
    <w:rsid w:val="000F49CB"/>
    <w:rsid w:val="000F7C95"/>
    <w:rsid w:val="00100518"/>
    <w:rsid w:val="0010208F"/>
    <w:rsid w:val="00102734"/>
    <w:rsid w:val="0010376C"/>
    <w:rsid w:val="0010410D"/>
    <w:rsid w:val="00104BFE"/>
    <w:rsid w:val="001068F6"/>
    <w:rsid w:val="001079DF"/>
    <w:rsid w:val="0011045E"/>
    <w:rsid w:val="00110BED"/>
    <w:rsid w:val="00110C66"/>
    <w:rsid w:val="00111E5F"/>
    <w:rsid w:val="00112649"/>
    <w:rsid w:val="001143F9"/>
    <w:rsid w:val="0011501F"/>
    <w:rsid w:val="00115A97"/>
    <w:rsid w:val="00115A9F"/>
    <w:rsid w:val="001163F6"/>
    <w:rsid w:val="00116830"/>
    <w:rsid w:val="00116FDF"/>
    <w:rsid w:val="00117187"/>
    <w:rsid w:val="00117E4E"/>
    <w:rsid w:val="0012064C"/>
    <w:rsid w:val="00120EED"/>
    <w:rsid w:val="00121380"/>
    <w:rsid w:val="00121E2A"/>
    <w:rsid w:val="00122E33"/>
    <w:rsid w:val="0012341B"/>
    <w:rsid w:val="00125D6D"/>
    <w:rsid w:val="001279E1"/>
    <w:rsid w:val="0013274B"/>
    <w:rsid w:val="001332C1"/>
    <w:rsid w:val="00133844"/>
    <w:rsid w:val="00135C0B"/>
    <w:rsid w:val="001401CB"/>
    <w:rsid w:val="00140465"/>
    <w:rsid w:val="001419DF"/>
    <w:rsid w:val="00141C66"/>
    <w:rsid w:val="00141F3F"/>
    <w:rsid w:val="00142B11"/>
    <w:rsid w:val="00143101"/>
    <w:rsid w:val="001432D5"/>
    <w:rsid w:val="0014757F"/>
    <w:rsid w:val="00150BCF"/>
    <w:rsid w:val="00151F97"/>
    <w:rsid w:val="001521F9"/>
    <w:rsid w:val="001522D3"/>
    <w:rsid w:val="00155772"/>
    <w:rsid w:val="0015579F"/>
    <w:rsid w:val="001567E1"/>
    <w:rsid w:val="0015778C"/>
    <w:rsid w:val="00160208"/>
    <w:rsid w:val="00161C6F"/>
    <w:rsid w:val="00161E86"/>
    <w:rsid w:val="00162117"/>
    <w:rsid w:val="0016446E"/>
    <w:rsid w:val="00164EED"/>
    <w:rsid w:val="00165128"/>
    <w:rsid w:val="00165239"/>
    <w:rsid w:val="00166BD9"/>
    <w:rsid w:val="001671A1"/>
    <w:rsid w:val="00167371"/>
    <w:rsid w:val="00167A6E"/>
    <w:rsid w:val="00167BA9"/>
    <w:rsid w:val="001757CC"/>
    <w:rsid w:val="00180390"/>
    <w:rsid w:val="0018205B"/>
    <w:rsid w:val="00183D89"/>
    <w:rsid w:val="0018400E"/>
    <w:rsid w:val="00184536"/>
    <w:rsid w:val="00186A39"/>
    <w:rsid w:val="00186B5F"/>
    <w:rsid w:val="00187351"/>
    <w:rsid w:val="00190415"/>
    <w:rsid w:val="0019124F"/>
    <w:rsid w:val="00191AA3"/>
    <w:rsid w:val="00193DD2"/>
    <w:rsid w:val="001957AC"/>
    <w:rsid w:val="0019705F"/>
    <w:rsid w:val="00197E15"/>
    <w:rsid w:val="001A014E"/>
    <w:rsid w:val="001A064D"/>
    <w:rsid w:val="001A1007"/>
    <w:rsid w:val="001A2002"/>
    <w:rsid w:val="001A408D"/>
    <w:rsid w:val="001A41D5"/>
    <w:rsid w:val="001A5772"/>
    <w:rsid w:val="001A5E2C"/>
    <w:rsid w:val="001A631F"/>
    <w:rsid w:val="001A63C8"/>
    <w:rsid w:val="001A7688"/>
    <w:rsid w:val="001B079D"/>
    <w:rsid w:val="001B2D61"/>
    <w:rsid w:val="001B3F7E"/>
    <w:rsid w:val="001B750B"/>
    <w:rsid w:val="001B7F6A"/>
    <w:rsid w:val="001C0093"/>
    <w:rsid w:val="001C112F"/>
    <w:rsid w:val="001C1201"/>
    <w:rsid w:val="001C2A35"/>
    <w:rsid w:val="001C2DEE"/>
    <w:rsid w:val="001C3BE5"/>
    <w:rsid w:val="001C421C"/>
    <w:rsid w:val="001C5119"/>
    <w:rsid w:val="001C6CFB"/>
    <w:rsid w:val="001D24FD"/>
    <w:rsid w:val="001D27D3"/>
    <w:rsid w:val="001D3988"/>
    <w:rsid w:val="001D3BCB"/>
    <w:rsid w:val="001D445D"/>
    <w:rsid w:val="001D450D"/>
    <w:rsid w:val="001D4958"/>
    <w:rsid w:val="001D4F25"/>
    <w:rsid w:val="001D4F5A"/>
    <w:rsid w:val="001D65D1"/>
    <w:rsid w:val="001D6DA1"/>
    <w:rsid w:val="001D7A8F"/>
    <w:rsid w:val="001E13CE"/>
    <w:rsid w:val="001E23E3"/>
    <w:rsid w:val="001E2A87"/>
    <w:rsid w:val="001E4EED"/>
    <w:rsid w:val="001E4F5B"/>
    <w:rsid w:val="001E5B35"/>
    <w:rsid w:val="001E7CC9"/>
    <w:rsid w:val="001F132B"/>
    <w:rsid w:val="001F27F5"/>
    <w:rsid w:val="001F2A70"/>
    <w:rsid w:val="001F2FF6"/>
    <w:rsid w:val="001F5E7D"/>
    <w:rsid w:val="001F7976"/>
    <w:rsid w:val="001F7AFD"/>
    <w:rsid w:val="00200239"/>
    <w:rsid w:val="00201B60"/>
    <w:rsid w:val="00203B7F"/>
    <w:rsid w:val="00205A05"/>
    <w:rsid w:val="0020695D"/>
    <w:rsid w:val="00206E14"/>
    <w:rsid w:val="002107EA"/>
    <w:rsid w:val="00214C08"/>
    <w:rsid w:val="00216750"/>
    <w:rsid w:val="00216BBE"/>
    <w:rsid w:val="00216C69"/>
    <w:rsid w:val="002173D0"/>
    <w:rsid w:val="00217522"/>
    <w:rsid w:val="00220227"/>
    <w:rsid w:val="00220578"/>
    <w:rsid w:val="00220C8B"/>
    <w:rsid w:val="00226431"/>
    <w:rsid w:val="00226B73"/>
    <w:rsid w:val="002271D8"/>
    <w:rsid w:val="002307C4"/>
    <w:rsid w:val="00231115"/>
    <w:rsid w:val="002315CC"/>
    <w:rsid w:val="00231F58"/>
    <w:rsid w:val="0023228C"/>
    <w:rsid w:val="0023276A"/>
    <w:rsid w:val="002331E8"/>
    <w:rsid w:val="00233C72"/>
    <w:rsid w:val="00234576"/>
    <w:rsid w:val="0023470D"/>
    <w:rsid w:val="0023537D"/>
    <w:rsid w:val="002353B5"/>
    <w:rsid w:val="002360EE"/>
    <w:rsid w:val="002369ED"/>
    <w:rsid w:val="00237000"/>
    <w:rsid w:val="00237923"/>
    <w:rsid w:val="00240B1D"/>
    <w:rsid w:val="00242EB7"/>
    <w:rsid w:val="00243EEF"/>
    <w:rsid w:val="0024492A"/>
    <w:rsid w:val="00244DBB"/>
    <w:rsid w:val="002455AF"/>
    <w:rsid w:val="002465E9"/>
    <w:rsid w:val="00247AA1"/>
    <w:rsid w:val="00250D5C"/>
    <w:rsid w:val="00251969"/>
    <w:rsid w:val="0025399C"/>
    <w:rsid w:val="00253B08"/>
    <w:rsid w:val="00253FE3"/>
    <w:rsid w:val="0025689C"/>
    <w:rsid w:val="00256AFE"/>
    <w:rsid w:val="00257096"/>
    <w:rsid w:val="00257875"/>
    <w:rsid w:val="0026012C"/>
    <w:rsid w:val="00262E1C"/>
    <w:rsid w:val="00263709"/>
    <w:rsid w:val="00263D90"/>
    <w:rsid w:val="00264651"/>
    <w:rsid w:val="002646A2"/>
    <w:rsid w:val="00265547"/>
    <w:rsid w:val="00265814"/>
    <w:rsid w:val="0026784A"/>
    <w:rsid w:val="002700EC"/>
    <w:rsid w:val="00270C93"/>
    <w:rsid w:val="0027217E"/>
    <w:rsid w:val="00272613"/>
    <w:rsid w:val="00272796"/>
    <w:rsid w:val="00275435"/>
    <w:rsid w:val="00275B72"/>
    <w:rsid w:val="00276A1C"/>
    <w:rsid w:val="00277F8F"/>
    <w:rsid w:val="002823E1"/>
    <w:rsid w:val="00282B6A"/>
    <w:rsid w:val="002856AF"/>
    <w:rsid w:val="00286F0B"/>
    <w:rsid w:val="0029052D"/>
    <w:rsid w:val="00290E59"/>
    <w:rsid w:val="0029146B"/>
    <w:rsid w:val="00292301"/>
    <w:rsid w:val="00294473"/>
    <w:rsid w:val="0029647A"/>
    <w:rsid w:val="002A1BF3"/>
    <w:rsid w:val="002A3A75"/>
    <w:rsid w:val="002A4ECD"/>
    <w:rsid w:val="002A4F69"/>
    <w:rsid w:val="002A6D8F"/>
    <w:rsid w:val="002B0AB5"/>
    <w:rsid w:val="002B1159"/>
    <w:rsid w:val="002B1777"/>
    <w:rsid w:val="002B18C8"/>
    <w:rsid w:val="002B2365"/>
    <w:rsid w:val="002B43D8"/>
    <w:rsid w:val="002B4ABF"/>
    <w:rsid w:val="002B4C19"/>
    <w:rsid w:val="002B5554"/>
    <w:rsid w:val="002B5A64"/>
    <w:rsid w:val="002B61EA"/>
    <w:rsid w:val="002C01A6"/>
    <w:rsid w:val="002C0D9D"/>
    <w:rsid w:val="002C4121"/>
    <w:rsid w:val="002C778E"/>
    <w:rsid w:val="002D0855"/>
    <w:rsid w:val="002D0EE3"/>
    <w:rsid w:val="002D1115"/>
    <w:rsid w:val="002D18AE"/>
    <w:rsid w:val="002D25DF"/>
    <w:rsid w:val="002D383E"/>
    <w:rsid w:val="002D3931"/>
    <w:rsid w:val="002D5015"/>
    <w:rsid w:val="002E442B"/>
    <w:rsid w:val="002E6048"/>
    <w:rsid w:val="002F046B"/>
    <w:rsid w:val="002F1C72"/>
    <w:rsid w:val="002F2AE8"/>
    <w:rsid w:val="002F3BD4"/>
    <w:rsid w:val="002F3F4B"/>
    <w:rsid w:val="002F4971"/>
    <w:rsid w:val="002F5569"/>
    <w:rsid w:val="002F794F"/>
    <w:rsid w:val="00302557"/>
    <w:rsid w:val="00303A18"/>
    <w:rsid w:val="00304B76"/>
    <w:rsid w:val="00304F64"/>
    <w:rsid w:val="00305389"/>
    <w:rsid w:val="003056F6"/>
    <w:rsid w:val="00306287"/>
    <w:rsid w:val="00310047"/>
    <w:rsid w:val="00310C65"/>
    <w:rsid w:val="003117D4"/>
    <w:rsid w:val="00312BE3"/>
    <w:rsid w:val="003147B2"/>
    <w:rsid w:val="00314D39"/>
    <w:rsid w:val="003150A6"/>
    <w:rsid w:val="00316777"/>
    <w:rsid w:val="00316969"/>
    <w:rsid w:val="003169E8"/>
    <w:rsid w:val="00322918"/>
    <w:rsid w:val="00325E5F"/>
    <w:rsid w:val="00326729"/>
    <w:rsid w:val="0032753D"/>
    <w:rsid w:val="00327B0E"/>
    <w:rsid w:val="00330747"/>
    <w:rsid w:val="00330F81"/>
    <w:rsid w:val="00331EBE"/>
    <w:rsid w:val="00332463"/>
    <w:rsid w:val="00332816"/>
    <w:rsid w:val="0033397A"/>
    <w:rsid w:val="00333B95"/>
    <w:rsid w:val="00333DD8"/>
    <w:rsid w:val="003344C2"/>
    <w:rsid w:val="00334EF6"/>
    <w:rsid w:val="00334FEB"/>
    <w:rsid w:val="003353FB"/>
    <w:rsid w:val="0034002E"/>
    <w:rsid w:val="00340108"/>
    <w:rsid w:val="00341938"/>
    <w:rsid w:val="00341D6E"/>
    <w:rsid w:val="00343AD3"/>
    <w:rsid w:val="0034612A"/>
    <w:rsid w:val="00347EFA"/>
    <w:rsid w:val="00350473"/>
    <w:rsid w:val="00350FA0"/>
    <w:rsid w:val="0035167D"/>
    <w:rsid w:val="0035177B"/>
    <w:rsid w:val="00351A5C"/>
    <w:rsid w:val="00351E3D"/>
    <w:rsid w:val="00352B65"/>
    <w:rsid w:val="00353EB5"/>
    <w:rsid w:val="00355610"/>
    <w:rsid w:val="00355A10"/>
    <w:rsid w:val="00355DD7"/>
    <w:rsid w:val="00356016"/>
    <w:rsid w:val="00361099"/>
    <w:rsid w:val="00361EBD"/>
    <w:rsid w:val="00362338"/>
    <w:rsid w:val="00362D5B"/>
    <w:rsid w:val="0036375A"/>
    <w:rsid w:val="00363C19"/>
    <w:rsid w:val="003649B0"/>
    <w:rsid w:val="00365162"/>
    <w:rsid w:val="00366363"/>
    <w:rsid w:val="00370844"/>
    <w:rsid w:val="00372736"/>
    <w:rsid w:val="00372A83"/>
    <w:rsid w:val="00373634"/>
    <w:rsid w:val="003738E0"/>
    <w:rsid w:val="00373A84"/>
    <w:rsid w:val="003760CA"/>
    <w:rsid w:val="00376FE4"/>
    <w:rsid w:val="00377A50"/>
    <w:rsid w:val="00381C89"/>
    <w:rsid w:val="00382DB9"/>
    <w:rsid w:val="00383423"/>
    <w:rsid w:val="00383640"/>
    <w:rsid w:val="00383839"/>
    <w:rsid w:val="00384971"/>
    <w:rsid w:val="00384BE7"/>
    <w:rsid w:val="00384E74"/>
    <w:rsid w:val="0038561D"/>
    <w:rsid w:val="00386E6A"/>
    <w:rsid w:val="003908D8"/>
    <w:rsid w:val="003909C3"/>
    <w:rsid w:val="0039181E"/>
    <w:rsid w:val="00392D69"/>
    <w:rsid w:val="00392DC1"/>
    <w:rsid w:val="0039343E"/>
    <w:rsid w:val="00397328"/>
    <w:rsid w:val="003975A5"/>
    <w:rsid w:val="00397E62"/>
    <w:rsid w:val="003A237C"/>
    <w:rsid w:val="003A249A"/>
    <w:rsid w:val="003A37B7"/>
    <w:rsid w:val="003A3CB0"/>
    <w:rsid w:val="003A402F"/>
    <w:rsid w:val="003A403B"/>
    <w:rsid w:val="003A5421"/>
    <w:rsid w:val="003A57A5"/>
    <w:rsid w:val="003B10CF"/>
    <w:rsid w:val="003B3FDE"/>
    <w:rsid w:val="003B5103"/>
    <w:rsid w:val="003B64CB"/>
    <w:rsid w:val="003B684F"/>
    <w:rsid w:val="003B6A43"/>
    <w:rsid w:val="003B6CC8"/>
    <w:rsid w:val="003B7AA0"/>
    <w:rsid w:val="003B7FF2"/>
    <w:rsid w:val="003C16C2"/>
    <w:rsid w:val="003C25A0"/>
    <w:rsid w:val="003C2A7F"/>
    <w:rsid w:val="003C427D"/>
    <w:rsid w:val="003C64BD"/>
    <w:rsid w:val="003C7304"/>
    <w:rsid w:val="003C7EC1"/>
    <w:rsid w:val="003C7FD7"/>
    <w:rsid w:val="003D0AD9"/>
    <w:rsid w:val="003D2131"/>
    <w:rsid w:val="003D2C0E"/>
    <w:rsid w:val="003D54AF"/>
    <w:rsid w:val="003D5AD6"/>
    <w:rsid w:val="003E043D"/>
    <w:rsid w:val="003E2B8D"/>
    <w:rsid w:val="003E3C23"/>
    <w:rsid w:val="003E4D1D"/>
    <w:rsid w:val="003E5926"/>
    <w:rsid w:val="003E6EEB"/>
    <w:rsid w:val="003E7493"/>
    <w:rsid w:val="003E7FA1"/>
    <w:rsid w:val="003F02BC"/>
    <w:rsid w:val="003F0620"/>
    <w:rsid w:val="003F119F"/>
    <w:rsid w:val="003F1D44"/>
    <w:rsid w:val="003F30A5"/>
    <w:rsid w:val="003F4F84"/>
    <w:rsid w:val="003F5097"/>
    <w:rsid w:val="003F541B"/>
    <w:rsid w:val="003F73BF"/>
    <w:rsid w:val="003F7A54"/>
    <w:rsid w:val="004003DD"/>
    <w:rsid w:val="00401750"/>
    <w:rsid w:val="00401982"/>
    <w:rsid w:val="004062CC"/>
    <w:rsid w:val="0040646A"/>
    <w:rsid w:val="00406D5F"/>
    <w:rsid w:val="00410990"/>
    <w:rsid w:val="00410E7E"/>
    <w:rsid w:val="004110F0"/>
    <w:rsid w:val="004112BD"/>
    <w:rsid w:val="00412BA6"/>
    <w:rsid w:val="00412FD8"/>
    <w:rsid w:val="00413BB1"/>
    <w:rsid w:val="00414548"/>
    <w:rsid w:val="004160AE"/>
    <w:rsid w:val="004162A8"/>
    <w:rsid w:val="00416DAD"/>
    <w:rsid w:val="00417A1F"/>
    <w:rsid w:val="0042025C"/>
    <w:rsid w:val="00423083"/>
    <w:rsid w:val="00423180"/>
    <w:rsid w:val="00423BB6"/>
    <w:rsid w:val="0042467C"/>
    <w:rsid w:val="00426E8C"/>
    <w:rsid w:val="004278A4"/>
    <w:rsid w:val="004301C3"/>
    <w:rsid w:val="0043057C"/>
    <w:rsid w:val="00431ACD"/>
    <w:rsid w:val="00431C63"/>
    <w:rsid w:val="00433B14"/>
    <w:rsid w:val="00434562"/>
    <w:rsid w:val="00436E37"/>
    <w:rsid w:val="004372B7"/>
    <w:rsid w:val="004378D4"/>
    <w:rsid w:val="00440136"/>
    <w:rsid w:val="00440363"/>
    <w:rsid w:val="00441082"/>
    <w:rsid w:val="004416B2"/>
    <w:rsid w:val="0044200B"/>
    <w:rsid w:val="00444A1F"/>
    <w:rsid w:val="00444CCD"/>
    <w:rsid w:val="00445266"/>
    <w:rsid w:val="004458B9"/>
    <w:rsid w:val="004459CE"/>
    <w:rsid w:val="0044606B"/>
    <w:rsid w:val="00450CEC"/>
    <w:rsid w:val="004511A3"/>
    <w:rsid w:val="00452296"/>
    <w:rsid w:val="00452322"/>
    <w:rsid w:val="004523ED"/>
    <w:rsid w:val="00453F51"/>
    <w:rsid w:val="00455E77"/>
    <w:rsid w:val="004562B7"/>
    <w:rsid w:val="004564DC"/>
    <w:rsid w:val="00456DD2"/>
    <w:rsid w:val="00456EBB"/>
    <w:rsid w:val="00457024"/>
    <w:rsid w:val="00460111"/>
    <w:rsid w:val="00461ABF"/>
    <w:rsid w:val="004622A2"/>
    <w:rsid w:val="00462DCB"/>
    <w:rsid w:val="00464A05"/>
    <w:rsid w:val="00464A60"/>
    <w:rsid w:val="00466129"/>
    <w:rsid w:val="00470249"/>
    <w:rsid w:val="00470BD3"/>
    <w:rsid w:val="00471C5C"/>
    <w:rsid w:val="00471F52"/>
    <w:rsid w:val="0047344D"/>
    <w:rsid w:val="004737CA"/>
    <w:rsid w:val="00473881"/>
    <w:rsid w:val="00474A25"/>
    <w:rsid w:val="00476E89"/>
    <w:rsid w:val="004830FB"/>
    <w:rsid w:val="00485E14"/>
    <w:rsid w:val="00487807"/>
    <w:rsid w:val="0049320B"/>
    <w:rsid w:val="00493576"/>
    <w:rsid w:val="0049377C"/>
    <w:rsid w:val="004937CE"/>
    <w:rsid w:val="00493F95"/>
    <w:rsid w:val="004948F1"/>
    <w:rsid w:val="00495217"/>
    <w:rsid w:val="00495334"/>
    <w:rsid w:val="004A1108"/>
    <w:rsid w:val="004A234D"/>
    <w:rsid w:val="004A3924"/>
    <w:rsid w:val="004A425F"/>
    <w:rsid w:val="004A4CF1"/>
    <w:rsid w:val="004B1D66"/>
    <w:rsid w:val="004B200D"/>
    <w:rsid w:val="004B2512"/>
    <w:rsid w:val="004B4F4C"/>
    <w:rsid w:val="004B5C6D"/>
    <w:rsid w:val="004B6FAD"/>
    <w:rsid w:val="004C1776"/>
    <w:rsid w:val="004C339D"/>
    <w:rsid w:val="004C375D"/>
    <w:rsid w:val="004C4B41"/>
    <w:rsid w:val="004C7640"/>
    <w:rsid w:val="004C770A"/>
    <w:rsid w:val="004C7AF1"/>
    <w:rsid w:val="004D1E85"/>
    <w:rsid w:val="004D2F9A"/>
    <w:rsid w:val="004D5AFF"/>
    <w:rsid w:val="004D6EE7"/>
    <w:rsid w:val="004E1764"/>
    <w:rsid w:val="004E3594"/>
    <w:rsid w:val="004E385F"/>
    <w:rsid w:val="004E4236"/>
    <w:rsid w:val="004E46A6"/>
    <w:rsid w:val="004E51F9"/>
    <w:rsid w:val="004E5305"/>
    <w:rsid w:val="004E7825"/>
    <w:rsid w:val="004F0D17"/>
    <w:rsid w:val="004F0DD3"/>
    <w:rsid w:val="004F25C1"/>
    <w:rsid w:val="004F3A25"/>
    <w:rsid w:val="004F3E9B"/>
    <w:rsid w:val="004F6BAC"/>
    <w:rsid w:val="004F6CF2"/>
    <w:rsid w:val="004F7F7E"/>
    <w:rsid w:val="0050087C"/>
    <w:rsid w:val="005008FA"/>
    <w:rsid w:val="0050237A"/>
    <w:rsid w:val="005033EB"/>
    <w:rsid w:val="0050443F"/>
    <w:rsid w:val="00504877"/>
    <w:rsid w:val="00506151"/>
    <w:rsid w:val="00507646"/>
    <w:rsid w:val="00510BBF"/>
    <w:rsid w:val="005110CD"/>
    <w:rsid w:val="005111FA"/>
    <w:rsid w:val="0051222C"/>
    <w:rsid w:val="00513BE8"/>
    <w:rsid w:val="00514FCE"/>
    <w:rsid w:val="0051516A"/>
    <w:rsid w:val="00515C26"/>
    <w:rsid w:val="005165AE"/>
    <w:rsid w:val="00524DB4"/>
    <w:rsid w:val="00524E5C"/>
    <w:rsid w:val="005257E2"/>
    <w:rsid w:val="00526D10"/>
    <w:rsid w:val="00526D39"/>
    <w:rsid w:val="005276D1"/>
    <w:rsid w:val="005300C1"/>
    <w:rsid w:val="005318C0"/>
    <w:rsid w:val="00532996"/>
    <w:rsid w:val="005338DD"/>
    <w:rsid w:val="00533900"/>
    <w:rsid w:val="00542445"/>
    <w:rsid w:val="00543284"/>
    <w:rsid w:val="00543A6C"/>
    <w:rsid w:val="005456C3"/>
    <w:rsid w:val="0054616C"/>
    <w:rsid w:val="0054695F"/>
    <w:rsid w:val="00547F7B"/>
    <w:rsid w:val="00551F21"/>
    <w:rsid w:val="00552FC7"/>
    <w:rsid w:val="005552D8"/>
    <w:rsid w:val="00557DD8"/>
    <w:rsid w:val="005607AC"/>
    <w:rsid w:val="00560B84"/>
    <w:rsid w:val="00562A82"/>
    <w:rsid w:val="00562F34"/>
    <w:rsid w:val="00566433"/>
    <w:rsid w:val="00566506"/>
    <w:rsid w:val="00571195"/>
    <w:rsid w:val="005715B5"/>
    <w:rsid w:val="0057170C"/>
    <w:rsid w:val="00573353"/>
    <w:rsid w:val="0057481A"/>
    <w:rsid w:val="00576380"/>
    <w:rsid w:val="00576F2C"/>
    <w:rsid w:val="00577F4E"/>
    <w:rsid w:val="00577FC8"/>
    <w:rsid w:val="0058037B"/>
    <w:rsid w:val="00581B1B"/>
    <w:rsid w:val="00581E1E"/>
    <w:rsid w:val="005825F2"/>
    <w:rsid w:val="00582AF0"/>
    <w:rsid w:val="00584E19"/>
    <w:rsid w:val="005852F7"/>
    <w:rsid w:val="005854F0"/>
    <w:rsid w:val="00585D03"/>
    <w:rsid w:val="00586337"/>
    <w:rsid w:val="00590677"/>
    <w:rsid w:val="00590926"/>
    <w:rsid w:val="00591416"/>
    <w:rsid w:val="005919FD"/>
    <w:rsid w:val="00591FB6"/>
    <w:rsid w:val="005932B5"/>
    <w:rsid w:val="00593851"/>
    <w:rsid w:val="00594C81"/>
    <w:rsid w:val="0059529F"/>
    <w:rsid w:val="00595F78"/>
    <w:rsid w:val="00596E5C"/>
    <w:rsid w:val="00597DFE"/>
    <w:rsid w:val="005A122C"/>
    <w:rsid w:val="005A269F"/>
    <w:rsid w:val="005A5A34"/>
    <w:rsid w:val="005A5E6E"/>
    <w:rsid w:val="005A61A2"/>
    <w:rsid w:val="005A68C6"/>
    <w:rsid w:val="005B049E"/>
    <w:rsid w:val="005B1595"/>
    <w:rsid w:val="005B2530"/>
    <w:rsid w:val="005B28A9"/>
    <w:rsid w:val="005C0224"/>
    <w:rsid w:val="005C1545"/>
    <w:rsid w:val="005C18FC"/>
    <w:rsid w:val="005C1FD3"/>
    <w:rsid w:val="005C31AA"/>
    <w:rsid w:val="005C32C7"/>
    <w:rsid w:val="005C34D3"/>
    <w:rsid w:val="005C448D"/>
    <w:rsid w:val="005C4678"/>
    <w:rsid w:val="005C5856"/>
    <w:rsid w:val="005C595D"/>
    <w:rsid w:val="005C6638"/>
    <w:rsid w:val="005C69D3"/>
    <w:rsid w:val="005C7334"/>
    <w:rsid w:val="005D050D"/>
    <w:rsid w:val="005D1A6D"/>
    <w:rsid w:val="005D212B"/>
    <w:rsid w:val="005D2424"/>
    <w:rsid w:val="005D2F8A"/>
    <w:rsid w:val="005D2FDD"/>
    <w:rsid w:val="005D437D"/>
    <w:rsid w:val="005D75A2"/>
    <w:rsid w:val="005D7CE9"/>
    <w:rsid w:val="005E0311"/>
    <w:rsid w:val="005E1956"/>
    <w:rsid w:val="005E24F6"/>
    <w:rsid w:val="005E2739"/>
    <w:rsid w:val="005E3854"/>
    <w:rsid w:val="005E422A"/>
    <w:rsid w:val="005E4FFB"/>
    <w:rsid w:val="005E5CAE"/>
    <w:rsid w:val="005E5D85"/>
    <w:rsid w:val="005E6201"/>
    <w:rsid w:val="005E6BAA"/>
    <w:rsid w:val="005E7953"/>
    <w:rsid w:val="005F13D4"/>
    <w:rsid w:val="005F1F7B"/>
    <w:rsid w:val="005F30DE"/>
    <w:rsid w:val="005F4972"/>
    <w:rsid w:val="005F5F85"/>
    <w:rsid w:val="005F5FE4"/>
    <w:rsid w:val="005F7571"/>
    <w:rsid w:val="005F7E9D"/>
    <w:rsid w:val="00600347"/>
    <w:rsid w:val="006018BC"/>
    <w:rsid w:val="00602200"/>
    <w:rsid w:val="00604AD9"/>
    <w:rsid w:val="00610130"/>
    <w:rsid w:val="006107C6"/>
    <w:rsid w:val="00611104"/>
    <w:rsid w:val="006116DE"/>
    <w:rsid w:val="00613507"/>
    <w:rsid w:val="00614354"/>
    <w:rsid w:val="0061516C"/>
    <w:rsid w:val="0061648F"/>
    <w:rsid w:val="006216D5"/>
    <w:rsid w:val="00622590"/>
    <w:rsid w:val="00622B40"/>
    <w:rsid w:val="0062389E"/>
    <w:rsid w:val="00623A69"/>
    <w:rsid w:val="00623B52"/>
    <w:rsid w:val="00624E19"/>
    <w:rsid w:val="0063083A"/>
    <w:rsid w:val="00630E56"/>
    <w:rsid w:val="00634C56"/>
    <w:rsid w:val="0063555F"/>
    <w:rsid w:val="00636219"/>
    <w:rsid w:val="00636429"/>
    <w:rsid w:val="00637D87"/>
    <w:rsid w:val="0064099D"/>
    <w:rsid w:val="00640DC1"/>
    <w:rsid w:val="00641709"/>
    <w:rsid w:val="00641CFF"/>
    <w:rsid w:val="0064297D"/>
    <w:rsid w:val="00642A91"/>
    <w:rsid w:val="00642DF7"/>
    <w:rsid w:val="00644160"/>
    <w:rsid w:val="00646E61"/>
    <w:rsid w:val="00651C82"/>
    <w:rsid w:val="006530EA"/>
    <w:rsid w:val="00653AF1"/>
    <w:rsid w:val="0065501D"/>
    <w:rsid w:val="006567E9"/>
    <w:rsid w:val="00657003"/>
    <w:rsid w:val="00657B41"/>
    <w:rsid w:val="00660FE4"/>
    <w:rsid w:val="006614AF"/>
    <w:rsid w:val="006620E8"/>
    <w:rsid w:val="00664943"/>
    <w:rsid w:val="00666074"/>
    <w:rsid w:val="00670084"/>
    <w:rsid w:val="00670220"/>
    <w:rsid w:val="00672DDB"/>
    <w:rsid w:val="00672EAD"/>
    <w:rsid w:val="00674FE7"/>
    <w:rsid w:val="00675665"/>
    <w:rsid w:val="00676FB2"/>
    <w:rsid w:val="0068098D"/>
    <w:rsid w:val="00681590"/>
    <w:rsid w:val="00681591"/>
    <w:rsid w:val="006834BF"/>
    <w:rsid w:val="00684154"/>
    <w:rsid w:val="00684BF9"/>
    <w:rsid w:val="006854D0"/>
    <w:rsid w:val="0068774C"/>
    <w:rsid w:val="00690B3F"/>
    <w:rsid w:val="00691F4C"/>
    <w:rsid w:val="006927DD"/>
    <w:rsid w:val="00694BDA"/>
    <w:rsid w:val="006975CB"/>
    <w:rsid w:val="00697A92"/>
    <w:rsid w:val="006A078C"/>
    <w:rsid w:val="006A1331"/>
    <w:rsid w:val="006A2735"/>
    <w:rsid w:val="006A286B"/>
    <w:rsid w:val="006A3789"/>
    <w:rsid w:val="006A486F"/>
    <w:rsid w:val="006A48C0"/>
    <w:rsid w:val="006A79D5"/>
    <w:rsid w:val="006A7E8A"/>
    <w:rsid w:val="006B04A8"/>
    <w:rsid w:val="006B07C7"/>
    <w:rsid w:val="006B096D"/>
    <w:rsid w:val="006B19BE"/>
    <w:rsid w:val="006B2610"/>
    <w:rsid w:val="006B335E"/>
    <w:rsid w:val="006B3D7F"/>
    <w:rsid w:val="006B3F4A"/>
    <w:rsid w:val="006B4054"/>
    <w:rsid w:val="006B4275"/>
    <w:rsid w:val="006B4492"/>
    <w:rsid w:val="006B4E31"/>
    <w:rsid w:val="006B5F9D"/>
    <w:rsid w:val="006B603A"/>
    <w:rsid w:val="006B773F"/>
    <w:rsid w:val="006B7879"/>
    <w:rsid w:val="006B7D71"/>
    <w:rsid w:val="006C0DB3"/>
    <w:rsid w:val="006C1F08"/>
    <w:rsid w:val="006C242E"/>
    <w:rsid w:val="006C2C0B"/>
    <w:rsid w:val="006C3377"/>
    <w:rsid w:val="006C3FA9"/>
    <w:rsid w:val="006C480E"/>
    <w:rsid w:val="006C78B3"/>
    <w:rsid w:val="006D1013"/>
    <w:rsid w:val="006D1050"/>
    <w:rsid w:val="006D180F"/>
    <w:rsid w:val="006D3243"/>
    <w:rsid w:val="006D5D94"/>
    <w:rsid w:val="006D63DA"/>
    <w:rsid w:val="006E0CB0"/>
    <w:rsid w:val="006E0D41"/>
    <w:rsid w:val="006E3B8A"/>
    <w:rsid w:val="006E3DA2"/>
    <w:rsid w:val="006E4A23"/>
    <w:rsid w:val="006E4BD4"/>
    <w:rsid w:val="006E54B1"/>
    <w:rsid w:val="006E607E"/>
    <w:rsid w:val="006E6167"/>
    <w:rsid w:val="006E6B30"/>
    <w:rsid w:val="006E6D23"/>
    <w:rsid w:val="006F06FB"/>
    <w:rsid w:val="006F0E05"/>
    <w:rsid w:val="006F1A2B"/>
    <w:rsid w:val="006F1F0F"/>
    <w:rsid w:val="006F5E7A"/>
    <w:rsid w:val="0070070F"/>
    <w:rsid w:val="0070200F"/>
    <w:rsid w:val="007036EA"/>
    <w:rsid w:val="007042FE"/>
    <w:rsid w:val="007061A6"/>
    <w:rsid w:val="00707278"/>
    <w:rsid w:val="00707573"/>
    <w:rsid w:val="007103A9"/>
    <w:rsid w:val="00711D60"/>
    <w:rsid w:val="00712443"/>
    <w:rsid w:val="007130A9"/>
    <w:rsid w:val="007152BE"/>
    <w:rsid w:val="00715F4E"/>
    <w:rsid w:val="007172FF"/>
    <w:rsid w:val="00720C59"/>
    <w:rsid w:val="00721E89"/>
    <w:rsid w:val="0072253C"/>
    <w:rsid w:val="00722CA9"/>
    <w:rsid w:val="00723348"/>
    <w:rsid w:val="00723B25"/>
    <w:rsid w:val="00724092"/>
    <w:rsid w:val="007254BD"/>
    <w:rsid w:val="00726A24"/>
    <w:rsid w:val="00727ED9"/>
    <w:rsid w:val="0073076C"/>
    <w:rsid w:val="00730906"/>
    <w:rsid w:val="00731282"/>
    <w:rsid w:val="007319A1"/>
    <w:rsid w:val="007324BA"/>
    <w:rsid w:val="00733E58"/>
    <w:rsid w:val="007357ED"/>
    <w:rsid w:val="00735832"/>
    <w:rsid w:val="00736228"/>
    <w:rsid w:val="007376EC"/>
    <w:rsid w:val="00737CE6"/>
    <w:rsid w:val="007405D4"/>
    <w:rsid w:val="00740B8C"/>
    <w:rsid w:val="00741765"/>
    <w:rsid w:val="007429C9"/>
    <w:rsid w:val="00745323"/>
    <w:rsid w:val="00745F4D"/>
    <w:rsid w:val="0074667C"/>
    <w:rsid w:val="00746762"/>
    <w:rsid w:val="00746948"/>
    <w:rsid w:val="007469C6"/>
    <w:rsid w:val="00746A32"/>
    <w:rsid w:val="00746B3A"/>
    <w:rsid w:val="00751FE8"/>
    <w:rsid w:val="007527D5"/>
    <w:rsid w:val="00753690"/>
    <w:rsid w:val="007537E4"/>
    <w:rsid w:val="00753CA7"/>
    <w:rsid w:val="00754251"/>
    <w:rsid w:val="00755ABD"/>
    <w:rsid w:val="00755B7D"/>
    <w:rsid w:val="00756C96"/>
    <w:rsid w:val="007614D6"/>
    <w:rsid w:val="00761BFA"/>
    <w:rsid w:val="0076353C"/>
    <w:rsid w:val="00763AFF"/>
    <w:rsid w:val="007646EC"/>
    <w:rsid w:val="00764BEE"/>
    <w:rsid w:val="007670BB"/>
    <w:rsid w:val="00767F6B"/>
    <w:rsid w:val="00770E2E"/>
    <w:rsid w:val="007714C2"/>
    <w:rsid w:val="00771666"/>
    <w:rsid w:val="00771818"/>
    <w:rsid w:val="007726EA"/>
    <w:rsid w:val="00772FD2"/>
    <w:rsid w:val="00774C6B"/>
    <w:rsid w:val="00775B6B"/>
    <w:rsid w:val="00777EFB"/>
    <w:rsid w:val="0078108B"/>
    <w:rsid w:val="007824FC"/>
    <w:rsid w:val="00782580"/>
    <w:rsid w:val="007836F7"/>
    <w:rsid w:val="00783A63"/>
    <w:rsid w:val="00783B05"/>
    <w:rsid w:val="00783E28"/>
    <w:rsid w:val="00785D45"/>
    <w:rsid w:val="007867DC"/>
    <w:rsid w:val="0079070B"/>
    <w:rsid w:val="0079262F"/>
    <w:rsid w:val="00794062"/>
    <w:rsid w:val="007949DF"/>
    <w:rsid w:val="00795854"/>
    <w:rsid w:val="00796351"/>
    <w:rsid w:val="00797A2C"/>
    <w:rsid w:val="007A072F"/>
    <w:rsid w:val="007A206F"/>
    <w:rsid w:val="007A2B5A"/>
    <w:rsid w:val="007A2EC2"/>
    <w:rsid w:val="007A3C6D"/>
    <w:rsid w:val="007A4486"/>
    <w:rsid w:val="007A5477"/>
    <w:rsid w:val="007A642D"/>
    <w:rsid w:val="007A6D6C"/>
    <w:rsid w:val="007A6E11"/>
    <w:rsid w:val="007B1321"/>
    <w:rsid w:val="007B17BC"/>
    <w:rsid w:val="007B2037"/>
    <w:rsid w:val="007B22EA"/>
    <w:rsid w:val="007B3570"/>
    <w:rsid w:val="007B3C5C"/>
    <w:rsid w:val="007B4541"/>
    <w:rsid w:val="007B5393"/>
    <w:rsid w:val="007B552B"/>
    <w:rsid w:val="007B63C8"/>
    <w:rsid w:val="007B6BC4"/>
    <w:rsid w:val="007B7AD1"/>
    <w:rsid w:val="007B7C57"/>
    <w:rsid w:val="007C2C1C"/>
    <w:rsid w:val="007C3296"/>
    <w:rsid w:val="007C4F1E"/>
    <w:rsid w:val="007C62CB"/>
    <w:rsid w:val="007C66C4"/>
    <w:rsid w:val="007D0770"/>
    <w:rsid w:val="007D2E44"/>
    <w:rsid w:val="007D2E8B"/>
    <w:rsid w:val="007D32D8"/>
    <w:rsid w:val="007D4BCD"/>
    <w:rsid w:val="007D506D"/>
    <w:rsid w:val="007D5135"/>
    <w:rsid w:val="007D55D0"/>
    <w:rsid w:val="007D7144"/>
    <w:rsid w:val="007E054B"/>
    <w:rsid w:val="007E0977"/>
    <w:rsid w:val="007E1894"/>
    <w:rsid w:val="007E30A9"/>
    <w:rsid w:val="007E42B7"/>
    <w:rsid w:val="007E47E2"/>
    <w:rsid w:val="007E4C5C"/>
    <w:rsid w:val="007E648C"/>
    <w:rsid w:val="007E6CA0"/>
    <w:rsid w:val="007E7488"/>
    <w:rsid w:val="007F2630"/>
    <w:rsid w:val="007F275C"/>
    <w:rsid w:val="007F5CD0"/>
    <w:rsid w:val="007F79A3"/>
    <w:rsid w:val="00800928"/>
    <w:rsid w:val="008010C3"/>
    <w:rsid w:val="0080267E"/>
    <w:rsid w:val="008036B2"/>
    <w:rsid w:val="008037F5"/>
    <w:rsid w:val="0080413F"/>
    <w:rsid w:val="008041E6"/>
    <w:rsid w:val="00805A7F"/>
    <w:rsid w:val="00807558"/>
    <w:rsid w:val="00811D88"/>
    <w:rsid w:val="008120C7"/>
    <w:rsid w:val="00812D7D"/>
    <w:rsid w:val="0081435F"/>
    <w:rsid w:val="008152CD"/>
    <w:rsid w:val="00815BEE"/>
    <w:rsid w:val="0081600F"/>
    <w:rsid w:val="008166F1"/>
    <w:rsid w:val="00816775"/>
    <w:rsid w:val="00816BB2"/>
    <w:rsid w:val="008201DA"/>
    <w:rsid w:val="008213F8"/>
    <w:rsid w:val="008218AF"/>
    <w:rsid w:val="0082207F"/>
    <w:rsid w:val="008221CA"/>
    <w:rsid w:val="0082453F"/>
    <w:rsid w:val="008253F2"/>
    <w:rsid w:val="008254CB"/>
    <w:rsid w:val="00826755"/>
    <w:rsid w:val="00827E25"/>
    <w:rsid w:val="00827F41"/>
    <w:rsid w:val="00830323"/>
    <w:rsid w:val="008305D4"/>
    <w:rsid w:val="00831559"/>
    <w:rsid w:val="008327A5"/>
    <w:rsid w:val="00832F52"/>
    <w:rsid w:val="00833A07"/>
    <w:rsid w:val="00834E27"/>
    <w:rsid w:val="00835A95"/>
    <w:rsid w:val="00837930"/>
    <w:rsid w:val="0084183C"/>
    <w:rsid w:val="0084196C"/>
    <w:rsid w:val="008421F2"/>
    <w:rsid w:val="00844380"/>
    <w:rsid w:val="00844AE1"/>
    <w:rsid w:val="00845AAF"/>
    <w:rsid w:val="0084616D"/>
    <w:rsid w:val="0084748B"/>
    <w:rsid w:val="00847E18"/>
    <w:rsid w:val="00850178"/>
    <w:rsid w:val="00850B3C"/>
    <w:rsid w:val="0085220D"/>
    <w:rsid w:val="00852617"/>
    <w:rsid w:val="00852A73"/>
    <w:rsid w:val="0085460F"/>
    <w:rsid w:val="00855CFB"/>
    <w:rsid w:val="00856656"/>
    <w:rsid w:val="00860201"/>
    <w:rsid w:val="00861167"/>
    <w:rsid w:val="00861C00"/>
    <w:rsid w:val="00863DE9"/>
    <w:rsid w:val="008650A0"/>
    <w:rsid w:val="00867345"/>
    <w:rsid w:val="008678F2"/>
    <w:rsid w:val="00870365"/>
    <w:rsid w:val="00870B1F"/>
    <w:rsid w:val="00872DC8"/>
    <w:rsid w:val="008733C2"/>
    <w:rsid w:val="008747E9"/>
    <w:rsid w:val="00874DAC"/>
    <w:rsid w:val="00875150"/>
    <w:rsid w:val="00875859"/>
    <w:rsid w:val="00875B0B"/>
    <w:rsid w:val="00875EBF"/>
    <w:rsid w:val="00876410"/>
    <w:rsid w:val="00876AA9"/>
    <w:rsid w:val="00877AB8"/>
    <w:rsid w:val="00880159"/>
    <w:rsid w:val="00880762"/>
    <w:rsid w:val="00885A96"/>
    <w:rsid w:val="00886619"/>
    <w:rsid w:val="00886D6C"/>
    <w:rsid w:val="008914CC"/>
    <w:rsid w:val="00891BA7"/>
    <w:rsid w:val="00893067"/>
    <w:rsid w:val="0089394A"/>
    <w:rsid w:val="00893AAF"/>
    <w:rsid w:val="00893FB3"/>
    <w:rsid w:val="008979B8"/>
    <w:rsid w:val="00897BAD"/>
    <w:rsid w:val="008A0B49"/>
    <w:rsid w:val="008A1A33"/>
    <w:rsid w:val="008A1EDA"/>
    <w:rsid w:val="008A32F3"/>
    <w:rsid w:val="008A46D3"/>
    <w:rsid w:val="008A49D9"/>
    <w:rsid w:val="008A5FC2"/>
    <w:rsid w:val="008A6611"/>
    <w:rsid w:val="008A68AC"/>
    <w:rsid w:val="008A6F7B"/>
    <w:rsid w:val="008A767E"/>
    <w:rsid w:val="008A7B43"/>
    <w:rsid w:val="008B0029"/>
    <w:rsid w:val="008B4311"/>
    <w:rsid w:val="008B4B7C"/>
    <w:rsid w:val="008B4E14"/>
    <w:rsid w:val="008B5264"/>
    <w:rsid w:val="008B54C9"/>
    <w:rsid w:val="008B5A41"/>
    <w:rsid w:val="008B6FE0"/>
    <w:rsid w:val="008C3569"/>
    <w:rsid w:val="008C416C"/>
    <w:rsid w:val="008C46A1"/>
    <w:rsid w:val="008C5BEF"/>
    <w:rsid w:val="008C6BB5"/>
    <w:rsid w:val="008C7A85"/>
    <w:rsid w:val="008D04B5"/>
    <w:rsid w:val="008D0F6A"/>
    <w:rsid w:val="008D1059"/>
    <w:rsid w:val="008D167D"/>
    <w:rsid w:val="008D3CF8"/>
    <w:rsid w:val="008D3F28"/>
    <w:rsid w:val="008D42C6"/>
    <w:rsid w:val="008D47D5"/>
    <w:rsid w:val="008D6281"/>
    <w:rsid w:val="008D69EE"/>
    <w:rsid w:val="008D6AF4"/>
    <w:rsid w:val="008D6D8E"/>
    <w:rsid w:val="008D7F0C"/>
    <w:rsid w:val="008E1526"/>
    <w:rsid w:val="008E1D0B"/>
    <w:rsid w:val="008E3671"/>
    <w:rsid w:val="008E3CBB"/>
    <w:rsid w:val="008E5F74"/>
    <w:rsid w:val="008E6A4E"/>
    <w:rsid w:val="008E7E09"/>
    <w:rsid w:val="008F01C7"/>
    <w:rsid w:val="008F0436"/>
    <w:rsid w:val="008F120B"/>
    <w:rsid w:val="008F1280"/>
    <w:rsid w:val="008F2CAC"/>
    <w:rsid w:val="008F36C1"/>
    <w:rsid w:val="008F3900"/>
    <w:rsid w:val="008F46D9"/>
    <w:rsid w:val="008F5973"/>
    <w:rsid w:val="008F67F9"/>
    <w:rsid w:val="008F6AA7"/>
    <w:rsid w:val="008F6B19"/>
    <w:rsid w:val="00900435"/>
    <w:rsid w:val="00900A2A"/>
    <w:rsid w:val="0090573E"/>
    <w:rsid w:val="00906BCA"/>
    <w:rsid w:val="0090726D"/>
    <w:rsid w:val="0091247D"/>
    <w:rsid w:val="009126E9"/>
    <w:rsid w:val="009127CC"/>
    <w:rsid w:val="00913912"/>
    <w:rsid w:val="009145C3"/>
    <w:rsid w:val="00915FE8"/>
    <w:rsid w:val="009161AB"/>
    <w:rsid w:val="0091670D"/>
    <w:rsid w:val="009200F3"/>
    <w:rsid w:val="0092046C"/>
    <w:rsid w:val="00920DCF"/>
    <w:rsid w:val="00922007"/>
    <w:rsid w:val="00924D1D"/>
    <w:rsid w:val="00925E00"/>
    <w:rsid w:val="009276B9"/>
    <w:rsid w:val="00927A25"/>
    <w:rsid w:val="009314A9"/>
    <w:rsid w:val="00932C94"/>
    <w:rsid w:val="009331C8"/>
    <w:rsid w:val="009337F3"/>
    <w:rsid w:val="00933DBB"/>
    <w:rsid w:val="00933FCF"/>
    <w:rsid w:val="009351EF"/>
    <w:rsid w:val="009358B7"/>
    <w:rsid w:val="00935B14"/>
    <w:rsid w:val="00936BC3"/>
    <w:rsid w:val="009376A9"/>
    <w:rsid w:val="00937B92"/>
    <w:rsid w:val="00937DF7"/>
    <w:rsid w:val="00937EFB"/>
    <w:rsid w:val="0094053D"/>
    <w:rsid w:val="0094062F"/>
    <w:rsid w:val="00941370"/>
    <w:rsid w:val="00943312"/>
    <w:rsid w:val="00945325"/>
    <w:rsid w:val="00946535"/>
    <w:rsid w:val="00946FD8"/>
    <w:rsid w:val="00950570"/>
    <w:rsid w:val="00951763"/>
    <w:rsid w:val="00951A6C"/>
    <w:rsid w:val="00951C63"/>
    <w:rsid w:val="0095291E"/>
    <w:rsid w:val="00953743"/>
    <w:rsid w:val="0095388C"/>
    <w:rsid w:val="009538DD"/>
    <w:rsid w:val="0095517B"/>
    <w:rsid w:val="0095589F"/>
    <w:rsid w:val="0095645A"/>
    <w:rsid w:val="00956ACF"/>
    <w:rsid w:val="00956FDE"/>
    <w:rsid w:val="00957018"/>
    <w:rsid w:val="00957084"/>
    <w:rsid w:val="00960FF3"/>
    <w:rsid w:val="0096117D"/>
    <w:rsid w:val="0096179E"/>
    <w:rsid w:val="009635CB"/>
    <w:rsid w:val="00963BB7"/>
    <w:rsid w:val="00964E44"/>
    <w:rsid w:val="009666DD"/>
    <w:rsid w:val="00966ABC"/>
    <w:rsid w:val="00973332"/>
    <w:rsid w:val="00975C21"/>
    <w:rsid w:val="00975EAA"/>
    <w:rsid w:val="00976CAC"/>
    <w:rsid w:val="0097719A"/>
    <w:rsid w:val="00977574"/>
    <w:rsid w:val="009814D8"/>
    <w:rsid w:val="00981F15"/>
    <w:rsid w:val="00981F48"/>
    <w:rsid w:val="0098208B"/>
    <w:rsid w:val="009825DC"/>
    <w:rsid w:val="0098348F"/>
    <w:rsid w:val="00983709"/>
    <w:rsid w:val="00984535"/>
    <w:rsid w:val="009845A2"/>
    <w:rsid w:val="00984A8D"/>
    <w:rsid w:val="00987B16"/>
    <w:rsid w:val="00987B43"/>
    <w:rsid w:val="00990028"/>
    <w:rsid w:val="00990B73"/>
    <w:rsid w:val="0099110F"/>
    <w:rsid w:val="009922BE"/>
    <w:rsid w:val="00994FDD"/>
    <w:rsid w:val="0099542A"/>
    <w:rsid w:val="0099708C"/>
    <w:rsid w:val="009A02C5"/>
    <w:rsid w:val="009A02DA"/>
    <w:rsid w:val="009A0575"/>
    <w:rsid w:val="009A1691"/>
    <w:rsid w:val="009A1CEA"/>
    <w:rsid w:val="009A1F0C"/>
    <w:rsid w:val="009A2523"/>
    <w:rsid w:val="009A2860"/>
    <w:rsid w:val="009A3537"/>
    <w:rsid w:val="009A3AF8"/>
    <w:rsid w:val="009A5F56"/>
    <w:rsid w:val="009A6BAB"/>
    <w:rsid w:val="009A78DD"/>
    <w:rsid w:val="009B0C38"/>
    <w:rsid w:val="009B345F"/>
    <w:rsid w:val="009B3A4B"/>
    <w:rsid w:val="009B3ABF"/>
    <w:rsid w:val="009B4790"/>
    <w:rsid w:val="009B59B8"/>
    <w:rsid w:val="009B6194"/>
    <w:rsid w:val="009B67C5"/>
    <w:rsid w:val="009B792F"/>
    <w:rsid w:val="009C0072"/>
    <w:rsid w:val="009C03CA"/>
    <w:rsid w:val="009C13E2"/>
    <w:rsid w:val="009C1F13"/>
    <w:rsid w:val="009C2D4E"/>
    <w:rsid w:val="009C3A9E"/>
    <w:rsid w:val="009C5162"/>
    <w:rsid w:val="009C5845"/>
    <w:rsid w:val="009C5C31"/>
    <w:rsid w:val="009C731E"/>
    <w:rsid w:val="009D028C"/>
    <w:rsid w:val="009D083E"/>
    <w:rsid w:val="009D1683"/>
    <w:rsid w:val="009D2AE3"/>
    <w:rsid w:val="009D3003"/>
    <w:rsid w:val="009D3234"/>
    <w:rsid w:val="009D572D"/>
    <w:rsid w:val="009D5C09"/>
    <w:rsid w:val="009D5E0A"/>
    <w:rsid w:val="009D620C"/>
    <w:rsid w:val="009D6739"/>
    <w:rsid w:val="009D70FC"/>
    <w:rsid w:val="009D7DC1"/>
    <w:rsid w:val="009E03E8"/>
    <w:rsid w:val="009E1DD2"/>
    <w:rsid w:val="009F05AD"/>
    <w:rsid w:val="009F138B"/>
    <w:rsid w:val="009F2446"/>
    <w:rsid w:val="009F2ED3"/>
    <w:rsid w:val="009F31B6"/>
    <w:rsid w:val="009F3610"/>
    <w:rsid w:val="009F3E50"/>
    <w:rsid w:val="009F7143"/>
    <w:rsid w:val="009F7CDB"/>
    <w:rsid w:val="00A014DD"/>
    <w:rsid w:val="00A0385D"/>
    <w:rsid w:val="00A04477"/>
    <w:rsid w:val="00A05349"/>
    <w:rsid w:val="00A05F6E"/>
    <w:rsid w:val="00A06AFC"/>
    <w:rsid w:val="00A06BAD"/>
    <w:rsid w:val="00A06C8D"/>
    <w:rsid w:val="00A10C5A"/>
    <w:rsid w:val="00A10E6D"/>
    <w:rsid w:val="00A1213F"/>
    <w:rsid w:val="00A126EC"/>
    <w:rsid w:val="00A127E5"/>
    <w:rsid w:val="00A1337B"/>
    <w:rsid w:val="00A15281"/>
    <w:rsid w:val="00A155CD"/>
    <w:rsid w:val="00A2038B"/>
    <w:rsid w:val="00A20B3D"/>
    <w:rsid w:val="00A23723"/>
    <w:rsid w:val="00A24EB1"/>
    <w:rsid w:val="00A2608E"/>
    <w:rsid w:val="00A26D48"/>
    <w:rsid w:val="00A26E3A"/>
    <w:rsid w:val="00A26FA0"/>
    <w:rsid w:val="00A30723"/>
    <w:rsid w:val="00A3181C"/>
    <w:rsid w:val="00A3277A"/>
    <w:rsid w:val="00A32BF8"/>
    <w:rsid w:val="00A334C6"/>
    <w:rsid w:val="00A34190"/>
    <w:rsid w:val="00A342B5"/>
    <w:rsid w:val="00A3457E"/>
    <w:rsid w:val="00A36D75"/>
    <w:rsid w:val="00A36D94"/>
    <w:rsid w:val="00A3720C"/>
    <w:rsid w:val="00A37922"/>
    <w:rsid w:val="00A4092F"/>
    <w:rsid w:val="00A4204E"/>
    <w:rsid w:val="00A460F1"/>
    <w:rsid w:val="00A46392"/>
    <w:rsid w:val="00A4715E"/>
    <w:rsid w:val="00A50653"/>
    <w:rsid w:val="00A50DF9"/>
    <w:rsid w:val="00A50FB8"/>
    <w:rsid w:val="00A526C4"/>
    <w:rsid w:val="00A54053"/>
    <w:rsid w:val="00A54503"/>
    <w:rsid w:val="00A55F18"/>
    <w:rsid w:val="00A561C1"/>
    <w:rsid w:val="00A57F96"/>
    <w:rsid w:val="00A61707"/>
    <w:rsid w:val="00A6280D"/>
    <w:rsid w:val="00A631C8"/>
    <w:rsid w:val="00A6431D"/>
    <w:rsid w:val="00A661FD"/>
    <w:rsid w:val="00A71A72"/>
    <w:rsid w:val="00A72594"/>
    <w:rsid w:val="00A727A4"/>
    <w:rsid w:val="00A72DE9"/>
    <w:rsid w:val="00A72E0A"/>
    <w:rsid w:val="00A72F14"/>
    <w:rsid w:val="00A7473B"/>
    <w:rsid w:val="00A7475C"/>
    <w:rsid w:val="00A76086"/>
    <w:rsid w:val="00A77942"/>
    <w:rsid w:val="00A813A2"/>
    <w:rsid w:val="00A8174E"/>
    <w:rsid w:val="00A824EB"/>
    <w:rsid w:val="00A86D44"/>
    <w:rsid w:val="00A86F70"/>
    <w:rsid w:val="00A86F9B"/>
    <w:rsid w:val="00A87617"/>
    <w:rsid w:val="00A87A69"/>
    <w:rsid w:val="00A910E2"/>
    <w:rsid w:val="00A92FA3"/>
    <w:rsid w:val="00A9345E"/>
    <w:rsid w:val="00A940C6"/>
    <w:rsid w:val="00A948F4"/>
    <w:rsid w:val="00A949AD"/>
    <w:rsid w:val="00A956C3"/>
    <w:rsid w:val="00A962A5"/>
    <w:rsid w:val="00A967C5"/>
    <w:rsid w:val="00A97010"/>
    <w:rsid w:val="00AA0737"/>
    <w:rsid w:val="00AA0C51"/>
    <w:rsid w:val="00AA134B"/>
    <w:rsid w:val="00AA1D91"/>
    <w:rsid w:val="00AA3E4E"/>
    <w:rsid w:val="00AA42AC"/>
    <w:rsid w:val="00AA4FDF"/>
    <w:rsid w:val="00AA571C"/>
    <w:rsid w:val="00AA6029"/>
    <w:rsid w:val="00AB0B55"/>
    <w:rsid w:val="00AB0C23"/>
    <w:rsid w:val="00AB0DA7"/>
    <w:rsid w:val="00AB157C"/>
    <w:rsid w:val="00AB3047"/>
    <w:rsid w:val="00AB53A0"/>
    <w:rsid w:val="00AB59E9"/>
    <w:rsid w:val="00AB5D6E"/>
    <w:rsid w:val="00AB6808"/>
    <w:rsid w:val="00AB6F3E"/>
    <w:rsid w:val="00AC032B"/>
    <w:rsid w:val="00AC14C1"/>
    <w:rsid w:val="00AC358A"/>
    <w:rsid w:val="00AC465E"/>
    <w:rsid w:val="00AC5591"/>
    <w:rsid w:val="00AC5608"/>
    <w:rsid w:val="00AC6579"/>
    <w:rsid w:val="00AC6A7D"/>
    <w:rsid w:val="00AC7122"/>
    <w:rsid w:val="00AD2188"/>
    <w:rsid w:val="00AD2928"/>
    <w:rsid w:val="00AD3708"/>
    <w:rsid w:val="00AD4AE1"/>
    <w:rsid w:val="00AD5EFC"/>
    <w:rsid w:val="00AD76A3"/>
    <w:rsid w:val="00AD7D2C"/>
    <w:rsid w:val="00AE00C8"/>
    <w:rsid w:val="00AE1315"/>
    <w:rsid w:val="00AE1595"/>
    <w:rsid w:val="00AE2CB9"/>
    <w:rsid w:val="00AE3EAA"/>
    <w:rsid w:val="00AE404F"/>
    <w:rsid w:val="00AE5FB8"/>
    <w:rsid w:val="00AF1925"/>
    <w:rsid w:val="00AF2307"/>
    <w:rsid w:val="00AF2BE4"/>
    <w:rsid w:val="00AF2F09"/>
    <w:rsid w:val="00AF3E90"/>
    <w:rsid w:val="00AF4618"/>
    <w:rsid w:val="00AF54FD"/>
    <w:rsid w:val="00AF5A67"/>
    <w:rsid w:val="00AF6C69"/>
    <w:rsid w:val="00AF794B"/>
    <w:rsid w:val="00B00AC0"/>
    <w:rsid w:val="00B0171D"/>
    <w:rsid w:val="00B01B7E"/>
    <w:rsid w:val="00B022CD"/>
    <w:rsid w:val="00B036F0"/>
    <w:rsid w:val="00B04273"/>
    <w:rsid w:val="00B04490"/>
    <w:rsid w:val="00B049AE"/>
    <w:rsid w:val="00B05624"/>
    <w:rsid w:val="00B06272"/>
    <w:rsid w:val="00B06B8D"/>
    <w:rsid w:val="00B074E7"/>
    <w:rsid w:val="00B07768"/>
    <w:rsid w:val="00B07D56"/>
    <w:rsid w:val="00B12786"/>
    <w:rsid w:val="00B13D76"/>
    <w:rsid w:val="00B1442D"/>
    <w:rsid w:val="00B15CD6"/>
    <w:rsid w:val="00B17E48"/>
    <w:rsid w:val="00B20A6D"/>
    <w:rsid w:val="00B21180"/>
    <w:rsid w:val="00B229F8"/>
    <w:rsid w:val="00B255A3"/>
    <w:rsid w:val="00B25D65"/>
    <w:rsid w:val="00B26BE1"/>
    <w:rsid w:val="00B333E7"/>
    <w:rsid w:val="00B33E91"/>
    <w:rsid w:val="00B34398"/>
    <w:rsid w:val="00B34F81"/>
    <w:rsid w:val="00B37042"/>
    <w:rsid w:val="00B377D7"/>
    <w:rsid w:val="00B40666"/>
    <w:rsid w:val="00B4073A"/>
    <w:rsid w:val="00B40BB3"/>
    <w:rsid w:val="00B41710"/>
    <w:rsid w:val="00B4188A"/>
    <w:rsid w:val="00B4247D"/>
    <w:rsid w:val="00B42F4F"/>
    <w:rsid w:val="00B43C40"/>
    <w:rsid w:val="00B45A36"/>
    <w:rsid w:val="00B4626F"/>
    <w:rsid w:val="00B467B5"/>
    <w:rsid w:val="00B4779D"/>
    <w:rsid w:val="00B516E8"/>
    <w:rsid w:val="00B52598"/>
    <w:rsid w:val="00B53373"/>
    <w:rsid w:val="00B53D03"/>
    <w:rsid w:val="00B54AA3"/>
    <w:rsid w:val="00B56D6D"/>
    <w:rsid w:val="00B56DC4"/>
    <w:rsid w:val="00B61D4A"/>
    <w:rsid w:val="00B6250D"/>
    <w:rsid w:val="00B62999"/>
    <w:rsid w:val="00B63B0B"/>
    <w:rsid w:val="00B64153"/>
    <w:rsid w:val="00B64C3A"/>
    <w:rsid w:val="00B6566B"/>
    <w:rsid w:val="00B656A0"/>
    <w:rsid w:val="00B66643"/>
    <w:rsid w:val="00B70623"/>
    <w:rsid w:val="00B70CE9"/>
    <w:rsid w:val="00B71028"/>
    <w:rsid w:val="00B712F2"/>
    <w:rsid w:val="00B717AF"/>
    <w:rsid w:val="00B72E53"/>
    <w:rsid w:val="00B75166"/>
    <w:rsid w:val="00B77781"/>
    <w:rsid w:val="00B77FFA"/>
    <w:rsid w:val="00B81A3E"/>
    <w:rsid w:val="00B82AFB"/>
    <w:rsid w:val="00B841ED"/>
    <w:rsid w:val="00B86E84"/>
    <w:rsid w:val="00B87110"/>
    <w:rsid w:val="00B90CF7"/>
    <w:rsid w:val="00B946E4"/>
    <w:rsid w:val="00B9530F"/>
    <w:rsid w:val="00B96351"/>
    <w:rsid w:val="00B9663B"/>
    <w:rsid w:val="00B966FF"/>
    <w:rsid w:val="00BA0F11"/>
    <w:rsid w:val="00BA1F66"/>
    <w:rsid w:val="00BA2C60"/>
    <w:rsid w:val="00BA2F95"/>
    <w:rsid w:val="00BA5CD8"/>
    <w:rsid w:val="00BA69A7"/>
    <w:rsid w:val="00BA6C4E"/>
    <w:rsid w:val="00BB1DC4"/>
    <w:rsid w:val="00BB382D"/>
    <w:rsid w:val="00BB3B7C"/>
    <w:rsid w:val="00BB3E25"/>
    <w:rsid w:val="00BB5737"/>
    <w:rsid w:val="00BB5BB3"/>
    <w:rsid w:val="00BB5DDA"/>
    <w:rsid w:val="00BB6E33"/>
    <w:rsid w:val="00BB7344"/>
    <w:rsid w:val="00BC4526"/>
    <w:rsid w:val="00BC63A7"/>
    <w:rsid w:val="00BC71DF"/>
    <w:rsid w:val="00BC734F"/>
    <w:rsid w:val="00BD1315"/>
    <w:rsid w:val="00BD1C3C"/>
    <w:rsid w:val="00BD4B84"/>
    <w:rsid w:val="00BD6461"/>
    <w:rsid w:val="00BE15C7"/>
    <w:rsid w:val="00BE1703"/>
    <w:rsid w:val="00BE187D"/>
    <w:rsid w:val="00BE3261"/>
    <w:rsid w:val="00BE3F3B"/>
    <w:rsid w:val="00BE4082"/>
    <w:rsid w:val="00BE4AE3"/>
    <w:rsid w:val="00BE5A94"/>
    <w:rsid w:val="00BE7227"/>
    <w:rsid w:val="00BE7BC4"/>
    <w:rsid w:val="00BE7CCB"/>
    <w:rsid w:val="00BF2C98"/>
    <w:rsid w:val="00BF34EC"/>
    <w:rsid w:val="00BF5061"/>
    <w:rsid w:val="00BF531F"/>
    <w:rsid w:val="00BF7040"/>
    <w:rsid w:val="00BF70E3"/>
    <w:rsid w:val="00C0092E"/>
    <w:rsid w:val="00C010F7"/>
    <w:rsid w:val="00C01B12"/>
    <w:rsid w:val="00C01DC9"/>
    <w:rsid w:val="00C020E4"/>
    <w:rsid w:val="00C02678"/>
    <w:rsid w:val="00C02A69"/>
    <w:rsid w:val="00C04586"/>
    <w:rsid w:val="00C04827"/>
    <w:rsid w:val="00C04959"/>
    <w:rsid w:val="00C078A4"/>
    <w:rsid w:val="00C1047C"/>
    <w:rsid w:val="00C104C2"/>
    <w:rsid w:val="00C1105C"/>
    <w:rsid w:val="00C11442"/>
    <w:rsid w:val="00C11FDC"/>
    <w:rsid w:val="00C13EE3"/>
    <w:rsid w:val="00C1487B"/>
    <w:rsid w:val="00C14888"/>
    <w:rsid w:val="00C14AD6"/>
    <w:rsid w:val="00C17C2E"/>
    <w:rsid w:val="00C20A03"/>
    <w:rsid w:val="00C20E62"/>
    <w:rsid w:val="00C20FBA"/>
    <w:rsid w:val="00C23FE8"/>
    <w:rsid w:val="00C26293"/>
    <w:rsid w:val="00C27976"/>
    <w:rsid w:val="00C27A87"/>
    <w:rsid w:val="00C3027D"/>
    <w:rsid w:val="00C3049E"/>
    <w:rsid w:val="00C30D5E"/>
    <w:rsid w:val="00C32DAF"/>
    <w:rsid w:val="00C352C9"/>
    <w:rsid w:val="00C359A2"/>
    <w:rsid w:val="00C35AC4"/>
    <w:rsid w:val="00C35D35"/>
    <w:rsid w:val="00C370B3"/>
    <w:rsid w:val="00C37569"/>
    <w:rsid w:val="00C3772C"/>
    <w:rsid w:val="00C41A63"/>
    <w:rsid w:val="00C41EA2"/>
    <w:rsid w:val="00C4322D"/>
    <w:rsid w:val="00C43A6C"/>
    <w:rsid w:val="00C43D12"/>
    <w:rsid w:val="00C4562E"/>
    <w:rsid w:val="00C46269"/>
    <w:rsid w:val="00C4639F"/>
    <w:rsid w:val="00C50D57"/>
    <w:rsid w:val="00C50F89"/>
    <w:rsid w:val="00C51851"/>
    <w:rsid w:val="00C6118B"/>
    <w:rsid w:val="00C61D10"/>
    <w:rsid w:val="00C629FE"/>
    <w:rsid w:val="00C63B88"/>
    <w:rsid w:val="00C63E25"/>
    <w:rsid w:val="00C646CE"/>
    <w:rsid w:val="00C64966"/>
    <w:rsid w:val="00C653FD"/>
    <w:rsid w:val="00C7164B"/>
    <w:rsid w:val="00C71F26"/>
    <w:rsid w:val="00C7230B"/>
    <w:rsid w:val="00C727EF"/>
    <w:rsid w:val="00C74409"/>
    <w:rsid w:val="00C752D4"/>
    <w:rsid w:val="00C775D4"/>
    <w:rsid w:val="00C77F52"/>
    <w:rsid w:val="00C801BE"/>
    <w:rsid w:val="00C81075"/>
    <w:rsid w:val="00C83E0B"/>
    <w:rsid w:val="00C84224"/>
    <w:rsid w:val="00C84BDC"/>
    <w:rsid w:val="00C85684"/>
    <w:rsid w:val="00C858D6"/>
    <w:rsid w:val="00C85E89"/>
    <w:rsid w:val="00C874AA"/>
    <w:rsid w:val="00C90510"/>
    <w:rsid w:val="00C908FA"/>
    <w:rsid w:val="00C90DFF"/>
    <w:rsid w:val="00C91407"/>
    <w:rsid w:val="00C9160C"/>
    <w:rsid w:val="00C92B78"/>
    <w:rsid w:val="00C94092"/>
    <w:rsid w:val="00C944C7"/>
    <w:rsid w:val="00C9506C"/>
    <w:rsid w:val="00CA02AD"/>
    <w:rsid w:val="00CA1529"/>
    <w:rsid w:val="00CA1E0C"/>
    <w:rsid w:val="00CA2E61"/>
    <w:rsid w:val="00CA38F9"/>
    <w:rsid w:val="00CA6EFE"/>
    <w:rsid w:val="00CA78EA"/>
    <w:rsid w:val="00CB0971"/>
    <w:rsid w:val="00CB3D83"/>
    <w:rsid w:val="00CB4987"/>
    <w:rsid w:val="00CB51E8"/>
    <w:rsid w:val="00CB79F9"/>
    <w:rsid w:val="00CB7D24"/>
    <w:rsid w:val="00CC094B"/>
    <w:rsid w:val="00CC28F8"/>
    <w:rsid w:val="00CC2B47"/>
    <w:rsid w:val="00CC2D57"/>
    <w:rsid w:val="00CC43A9"/>
    <w:rsid w:val="00CC481C"/>
    <w:rsid w:val="00CC4B88"/>
    <w:rsid w:val="00CC4C4A"/>
    <w:rsid w:val="00CC4D7C"/>
    <w:rsid w:val="00CC4DAF"/>
    <w:rsid w:val="00CC5220"/>
    <w:rsid w:val="00CC6834"/>
    <w:rsid w:val="00CC714B"/>
    <w:rsid w:val="00CD1067"/>
    <w:rsid w:val="00CD314B"/>
    <w:rsid w:val="00CD3AB6"/>
    <w:rsid w:val="00CD7AF7"/>
    <w:rsid w:val="00CD7C39"/>
    <w:rsid w:val="00CE02DF"/>
    <w:rsid w:val="00CE1071"/>
    <w:rsid w:val="00CE2029"/>
    <w:rsid w:val="00CE2E35"/>
    <w:rsid w:val="00CE3501"/>
    <w:rsid w:val="00CE4259"/>
    <w:rsid w:val="00CE64FE"/>
    <w:rsid w:val="00CE69BA"/>
    <w:rsid w:val="00CE74AC"/>
    <w:rsid w:val="00CE7A30"/>
    <w:rsid w:val="00CF2165"/>
    <w:rsid w:val="00CF42E1"/>
    <w:rsid w:val="00CF4553"/>
    <w:rsid w:val="00CF4A47"/>
    <w:rsid w:val="00CF4E0B"/>
    <w:rsid w:val="00CF5B03"/>
    <w:rsid w:val="00CF7CFE"/>
    <w:rsid w:val="00CF7D80"/>
    <w:rsid w:val="00D001AB"/>
    <w:rsid w:val="00D007E4"/>
    <w:rsid w:val="00D011FB"/>
    <w:rsid w:val="00D01D96"/>
    <w:rsid w:val="00D02885"/>
    <w:rsid w:val="00D02B75"/>
    <w:rsid w:val="00D03225"/>
    <w:rsid w:val="00D03FAD"/>
    <w:rsid w:val="00D04029"/>
    <w:rsid w:val="00D0449E"/>
    <w:rsid w:val="00D106E4"/>
    <w:rsid w:val="00D112D1"/>
    <w:rsid w:val="00D11E6E"/>
    <w:rsid w:val="00D1262F"/>
    <w:rsid w:val="00D12635"/>
    <w:rsid w:val="00D1309E"/>
    <w:rsid w:val="00D14CC1"/>
    <w:rsid w:val="00D15FB0"/>
    <w:rsid w:val="00D16308"/>
    <w:rsid w:val="00D167E2"/>
    <w:rsid w:val="00D175E5"/>
    <w:rsid w:val="00D2012E"/>
    <w:rsid w:val="00D2383E"/>
    <w:rsid w:val="00D23902"/>
    <w:rsid w:val="00D26B49"/>
    <w:rsid w:val="00D27055"/>
    <w:rsid w:val="00D271E2"/>
    <w:rsid w:val="00D2792B"/>
    <w:rsid w:val="00D27A44"/>
    <w:rsid w:val="00D27D0E"/>
    <w:rsid w:val="00D356C0"/>
    <w:rsid w:val="00D36A12"/>
    <w:rsid w:val="00D37AC5"/>
    <w:rsid w:val="00D4122D"/>
    <w:rsid w:val="00D42056"/>
    <w:rsid w:val="00D44AD9"/>
    <w:rsid w:val="00D47602"/>
    <w:rsid w:val="00D50452"/>
    <w:rsid w:val="00D50B9A"/>
    <w:rsid w:val="00D53B6A"/>
    <w:rsid w:val="00D53EDC"/>
    <w:rsid w:val="00D5450E"/>
    <w:rsid w:val="00D546E6"/>
    <w:rsid w:val="00D553E7"/>
    <w:rsid w:val="00D57D7E"/>
    <w:rsid w:val="00D60275"/>
    <w:rsid w:val="00D61324"/>
    <w:rsid w:val="00D618BC"/>
    <w:rsid w:val="00D6249A"/>
    <w:rsid w:val="00D64147"/>
    <w:rsid w:val="00D65EF2"/>
    <w:rsid w:val="00D67198"/>
    <w:rsid w:val="00D714A8"/>
    <w:rsid w:val="00D73CA6"/>
    <w:rsid w:val="00D74A64"/>
    <w:rsid w:val="00D75A51"/>
    <w:rsid w:val="00D77C0C"/>
    <w:rsid w:val="00D8087B"/>
    <w:rsid w:val="00D811E8"/>
    <w:rsid w:val="00D81788"/>
    <w:rsid w:val="00D81F35"/>
    <w:rsid w:val="00D82018"/>
    <w:rsid w:val="00D820E8"/>
    <w:rsid w:val="00D829DC"/>
    <w:rsid w:val="00D82B67"/>
    <w:rsid w:val="00D8362A"/>
    <w:rsid w:val="00D86008"/>
    <w:rsid w:val="00D90A0A"/>
    <w:rsid w:val="00D90A3D"/>
    <w:rsid w:val="00D937B0"/>
    <w:rsid w:val="00D93BC5"/>
    <w:rsid w:val="00D941E0"/>
    <w:rsid w:val="00D9429F"/>
    <w:rsid w:val="00D942B5"/>
    <w:rsid w:val="00D94467"/>
    <w:rsid w:val="00D94B7C"/>
    <w:rsid w:val="00D9566C"/>
    <w:rsid w:val="00D95C46"/>
    <w:rsid w:val="00DA0558"/>
    <w:rsid w:val="00DA0AC3"/>
    <w:rsid w:val="00DA0E0B"/>
    <w:rsid w:val="00DA0E69"/>
    <w:rsid w:val="00DA1629"/>
    <w:rsid w:val="00DA1ED8"/>
    <w:rsid w:val="00DA1EDF"/>
    <w:rsid w:val="00DA2C99"/>
    <w:rsid w:val="00DA3A52"/>
    <w:rsid w:val="00DA3D08"/>
    <w:rsid w:val="00DA4954"/>
    <w:rsid w:val="00DB0759"/>
    <w:rsid w:val="00DB08DE"/>
    <w:rsid w:val="00DB27B6"/>
    <w:rsid w:val="00DB2A68"/>
    <w:rsid w:val="00DB362C"/>
    <w:rsid w:val="00DB3F2A"/>
    <w:rsid w:val="00DB4B57"/>
    <w:rsid w:val="00DB6CD0"/>
    <w:rsid w:val="00DB7E3B"/>
    <w:rsid w:val="00DC06AE"/>
    <w:rsid w:val="00DC1EA9"/>
    <w:rsid w:val="00DC3C86"/>
    <w:rsid w:val="00DC4324"/>
    <w:rsid w:val="00DC5FB3"/>
    <w:rsid w:val="00DC60F2"/>
    <w:rsid w:val="00DC7BEB"/>
    <w:rsid w:val="00DD08FB"/>
    <w:rsid w:val="00DD1B06"/>
    <w:rsid w:val="00DD1D39"/>
    <w:rsid w:val="00DD2023"/>
    <w:rsid w:val="00DD395D"/>
    <w:rsid w:val="00DD4B7B"/>
    <w:rsid w:val="00DD650A"/>
    <w:rsid w:val="00DD65E6"/>
    <w:rsid w:val="00DD77AC"/>
    <w:rsid w:val="00DE017C"/>
    <w:rsid w:val="00DE03BB"/>
    <w:rsid w:val="00DE081D"/>
    <w:rsid w:val="00DE08FB"/>
    <w:rsid w:val="00DE3265"/>
    <w:rsid w:val="00DE334D"/>
    <w:rsid w:val="00DE532D"/>
    <w:rsid w:val="00DE5DBE"/>
    <w:rsid w:val="00DE63B5"/>
    <w:rsid w:val="00DE647B"/>
    <w:rsid w:val="00DE66C9"/>
    <w:rsid w:val="00DE6889"/>
    <w:rsid w:val="00DF0418"/>
    <w:rsid w:val="00DF189E"/>
    <w:rsid w:val="00DF3510"/>
    <w:rsid w:val="00DF3863"/>
    <w:rsid w:val="00DF5078"/>
    <w:rsid w:val="00DF5B29"/>
    <w:rsid w:val="00DF5D7A"/>
    <w:rsid w:val="00DF6047"/>
    <w:rsid w:val="00E0062E"/>
    <w:rsid w:val="00E021CD"/>
    <w:rsid w:val="00E053CC"/>
    <w:rsid w:val="00E10D96"/>
    <w:rsid w:val="00E10DEF"/>
    <w:rsid w:val="00E11A32"/>
    <w:rsid w:val="00E123B3"/>
    <w:rsid w:val="00E13EFE"/>
    <w:rsid w:val="00E1411B"/>
    <w:rsid w:val="00E14222"/>
    <w:rsid w:val="00E14544"/>
    <w:rsid w:val="00E148B9"/>
    <w:rsid w:val="00E15285"/>
    <w:rsid w:val="00E170F7"/>
    <w:rsid w:val="00E172D8"/>
    <w:rsid w:val="00E20444"/>
    <w:rsid w:val="00E20528"/>
    <w:rsid w:val="00E20F7D"/>
    <w:rsid w:val="00E21938"/>
    <w:rsid w:val="00E23024"/>
    <w:rsid w:val="00E2358D"/>
    <w:rsid w:val="00E244CE"/>
    <w:rsid w:val="00E24D60"/>
    <w:rsid w:val="00E25002"/>
    <w:rsid w:val="00E253CB"/>
    <w:rsid w:val="00E265AA"/>
    <w:rsid w:val="00E27DCB"/>
    <w:rsid w:val="00E30CC1"/>
    <w:rsid w:val="00E30E54"/>
    <w:rsid w:val="00E30FB2"/>
    <w:rsid w:val="00E320DA"/>
    <w:rsid w:val="00E322C7"/>
    <w:rsid w:val="00E32386"/>
    <w:rsid w:val="00E32F79"/>
    <w:rsid w:val="00E330FF"/>
    <w:rsid w:val="00E33D29"/>
    <w:rsid w:val="00E34695"/>
    <w:rsid w:val="00E35415"/>
    <w:rsid w:val="00E35983"/>
    <w:rsid w:val="00E359F5"/>
    <w:rsid w:val="00E37AC1"/>
    <w:rsid w:val="00E40EC2"/>
    <w:rsid w:val="00E41AF0"/>
    <w:rsid w:val="00E4251D"/>
    <w:rsid w:val="00E4299F"/>
    <w:rsid w:val="00E42FD6"/>
    <w:rsid w:val="00E4323B"/>
    <w:rsid w:val="00E47294"/>
    <w:rsid w:val="00E52207"/>
    <w:rsid w:val="00E52B6E"/>
    <w:rsid w:val="00E54524"/>
    <w:rsid w:val="00E553E4"/>
    <w:rsid w:val="00E55A81"/>
    <w:rsid w:val="00E55E1D"/>
    <w:rsid w:val="00E56588"/>
    <w:rsid w:val="00E57083"/>
    <w:rsid w:val="00E61D24"/>
    <w:rsid w:val="00E630A8"/>
    <w:rsid w:val="00E64383"/>
    <w:rsid w:val="00E64963"/>
    <w:rsid w:val="00E649C4"/>
    <w:rsid w:val="00E64B83"/>
    <w:rsid w:val="00E65388"/>
    <w:rsid w:val="00E67864"/>
    <w:rsid w:val="00E720F4"/>
    <w:rsid w:val="00E7407E"/>
    <w:rsid w:val="00E74464"/>
    <w:rsid w:val="00E75345"/>
    <w:rsid w:val="00E7644C"/>
    <w:rsid w:val="00E76EE3"/>
    <w:rsid w:val="00E772CE"/>
    <w:rsid w:val="00E7773A"/>
    <w:rsid w:val="00E77C95"/>
    <w:rsid w:val="00E80106"/>
    <w:rsid w:val="00E80989"/>
    <w:rsid w:val="00E834D1"/>
    <w:rsid w:val="00E87AC8"/>
    <w:rsid w:val="00E87B8A"/>
    <w:rsid w:val="00E87C7A"/>
    <w:rsid w:val="00E87D6B"/>
    <w:rsid w:val="00E90375"/>
    <w:rsid w:val="00E907F4"/>
    <w:rsid w:val="00E91357"/>
    <w:rsid w:val="00E918A8"/>
    <w:rsid w:val="00E920BE"/>
    <w:rsid w:val="00E92C47"/>
    <w:rsid w:val="00E935D0"/>
    <w:rsid w:val="00E946C3"/>
    <w:rsid w:val="00E95131"/>
    <w:rsid w:val="00E95A97"/>
    <w:rsid w:val="00EA01DC"/>
    <w:rsid w:val="00EA0E5C"/>
    <w:rsid w:val="00EA1DBF"/>
    <w:rsid w:val="00EA2D12"/>
    <w:rsid w:val="00EA2E4C"/>
    <w:rsid w:val="00EA4C5B"/>
    <w:rsid w:val="00EA58EA"/>
    <w:rsid w:val="00EA5BBF"/>
    <w:rsid w:val="00EA5E84"/>
    <w:rsid w:val="00EA6AC2"/>
    <w:rsid w:val="00EA6BFA"/>
    <w:rsid w:val="00EB2E72"/>
    <w:rsid w:val="00EB35C6"/>
    <w:rsid w:val="00EB6DF9"/>
    <w:rsid w:val="00EC0AF6"/>
    <w:rsid w:val="00EC3EC7"/>
    <w:rsid w:val="00EC4321"/>
    <w:rsid w:val="00EC49F2"/>
    <w:rsid w:val="00EC5A76"/>
    <w:rsid w:val="00EC5FEE"/>
    <w:rsid w:val="00EC79D6"/>
    <w:rsid w:val="00EC7E58"/>
    <w:rsid w:val="00ED125C"/>
    <w:rsid w:val="00ED20AC"/>
    <w:rsid w:val="00ED3B40"/>
    <w:rsid w:val="00ED4208"/>
    <w:rsid w:val="00ED5369"/>
    <w:rsid w:val="00ED67A3"/>
    <w:rsid w:val="00EE13EE"/>
    <w:rsid w:val="00EE3101"/>
    <w:rsid w:val="00EE7A23"/>
    <w:rsid w:val="00EF091D"/>
    <w:rsid w:val="00EF0A63"/>
    <w:rsid w:val="00EF0C8A"/>
    <w:rsid w:val="00EF11D7"/>
    <w:rsid w:val="00EF1AE7"/>
    <w:rsid w:val="00EF208C"/>
    <w:rsid w:val="00EF20BE"/>
    <w:rsid w:val="00EF46A7"/>
    <w:rsid w:val="00EF46BC"/>
    <w:rsid w:val="00EF716B"/>
    <w:rsid w:val="00EF7302"/>
    <w:rsid w:val="00EF73EA"/>
    <w:rsid w:val="00EF760A"/>
    <w:rsid w:val="00F003AD"/>
    <w:rsid w:val="00F01A68"/>
    <w:rsid w:val="00F0319E"/>
    <w:rsid w:val="00F03421"/>
    <w:rsid w:val="00F059C3"/>
    <w:rsid w:val="00F07C4D"/>
    <w:rsid w:val="00F1061F"/>
    <w:rsid w:val="00F10708"/>
    <w:rsid w:val="00F14FF6"/>
    <w:rsid w:val="00F16100"/>
    <w:rsid w:val="00F1673B"/>
    <w:rsid w:val="00F17B14"/>
    <w:rsid w:val="00F17D0B"/>
    <w:rsid w:val="00F21296"/>
    <w:rsid w:val="00F2186E"/>
    <w:rsid w:val="00F21983"/>
    <w:rsid w:val="00F21F42"/>
    <w:rsid w:val="00F2455B"/>
    <w:rsid w:val="00F245B0"/>
    <w:rsid w:val="00F26345"/>
    <w:rsid w:val="00F324EF"/>
    <w:rsid w:val="00F32F85"/>
    <w:rsid w:val="00F3360D"/>
    <w:rsid w:val="00F3399A"/>
    <w:rsid w:val="00F33C18"/>
    <w:rsid w:val="00F33E8E"/>
    <w:rsid w:val="00F3500F"/>
    <w:rsid w:val="00F36636"/>
    <w:rsid w:val="00F40AF7"/>
    <w:rsid w:val="00F437DA"/>
    <w:rsid w:val="00F43CA7"/>
    <w:rsid w:val="00F442EB"/>
    <w:rsid w:val="00F46847"/>
    <w:rsid w:val="00F46ED9"/>
    <w:rsid w:val="00F506FA"/>
    <w:rsid w:val="00F50B11"/>
    <w:rsid w:val="00F51CC0"/>
    <w:rsid w:val="00F51DE9"/>
    <w:rsid w:val="00F5222E"/>
    <w:rsid w:val="00F52F77"/>
    <w:rsid w:val="00F53341"/>
    <w:rsid w:val="00F53614"/>
    <w:rsid w:val="00F53C44"/>
    <w:rsid w:val="00F53C68"/>
    <w:rsid w:val="00F618EA"/>
    <w:rsid w:val="00F62537"/>
    <w:rsid w:val="00F6376C"/>
    <w:rsid w:val="00F63919"/>
    <w:rsid w:val="00F63B32"/>
    <w:rsid w:val="00F6474B"/>
    <w:rsid w:val="00F65A74"/>
    <w:rsid w:val="00F65B3E"/>
    <w:rsid w:val="00F661AD"/>
    <w:rsid w:val="00F66BA4"/>
    <w:rsid w:val="00F66D4D"/>
    <w:rsid w:val="00F6735F"/>
    <w:rsid w:val="00F71231"/>
    <w:rsid w:val="00F71315"/>
    <w:rsid w:val="00F7178F"/>
    <w:rsid w:val="00F727D1"/>
    <w:rsid w:val="00F72CB2"/>
    <w:rsid w:val="00F73659"/>
    <w:rsid w:val="00F73C7C"/>
    <w:rsid w:val="00F74904"/>
    <w:rsid w:val="00F75168"/>
    <w:rsid w:val="00F7536F"/>
    <w:rsid w:val="00F75474"/>
    <w:rsid w:val="00F76C5C"/>
    <w:rsid w:val="00F772B6"/>
    <w:rsid w:val="00F82F07"/>
    <w:rsid w:val="00F851D2"/>
    <w:rsid w:val="00F858D1"/>
    <w:rsid w:val="00F85BF8"/>
    <w:rsid w:val="00F90FD3"/>
    <w:rsid w:val="00F92BC6"/>
    <w:rsid w:val="00F93B72"/>
    <w:rsid w:val="00F94BA4"/>
    <w:rsid w:val="00F94E76"/>
    <w:rsid w:val="00F95AF1"/>
    <w:rsid w:val="00F95B1D"/>
    <w:rsid w:val="00FA0071"/>
    <w:rsid w:val="00FA1475"/>
    <w:rsid w:val="00FA2B6F"/>
    <w:rsid w:val="00FA2DFE"/>
    <w:rsid w:val="00FA3E5C"/>
    <w:rsid w:val="00FA4217"/>
    <w:rsid w:val="00FA4E31"/>
    <w:rsid w:val="00FA5A85"/>
    <w:rsid w:val="00FA616A"/>
    <w:rsid w:val="00FA6C05"/>
    <w:rsid w:val="00FB01BB"/>
    <w:rsid w:val="00FB0871"/>
    <w:rsid w:val="00FB38FD"/>
    <w:rsid w:val="00FB3EB5"/>
    <w:rsid w:val="00FB7747"/>
    <w:rsid w:val="00FC1B57"/>
    <w:rsid w:val="00FC3376"/>
    <w:rsid w:val="00FC3BEE"/>
    <w:rsid w:val="00FC507B"/>
    <w:rsid w:val="00FC53D0"/>
    <w:rsid w:val="00FC6B20"/>
    <w:rsid w:val="00FC7F2D"/>
    <w:rsid w:val="00FD024D"/>
    <w:rsid w:val="00FD2BEF"/>
    <w:rsid w:val="00FD4CEE"/>
    <w:rsid w:val="00FD5D99"/>
    <w:rsid w:val="00FD6E5C"/>
    <w:rsid w:val="00FD70ED"/>
    <w:rsid w:val="00FE0569"/>
    <w:rsid w:val="00FE0610"/>
    <w:rsid w:val="00FE1218"/>
    <w:rsid w:val="00FE1927"/>
    <w:rsid w:val="00FE1AB8"/>
    <w:rsid w:val="00FE1BA5"/>
    <w:rsid w:val="00FE3285"/>
    <w:rsid w:val="00FE4427"/>
    <w:rsid w:val="00FF2B61"/>
    <w:rsid w:val="00FF57BA"/>
    <w:rsid w:val="00FF628A"/>
    <w:rsid w:val="00FF7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B51BE9"/>
  <w15:docId w15:val="{8D1FFA0E-0267-41B4-8485-8F8C2638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iPriority="37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04C2"/>
    <w:pPr>
      <w:spacing w:line="480" w:lineRule="auto"/>
      <w:ind w:firstLine="720"/>
    </w:pPr>
    <w:rPr>
      <w:rFonts w:ascii="Times New Roman" w:hAnsi="Times New Roman"/>
      <w:sz w:val="24"/>
      <w:lang w:val="en-US"/>
    </w:rPr>
  </w:style>
  <w:style w:type="paragraph" w:styleId="berschrift1">
    <w:name w:val="heading 1"/>
    <w:basedOn w:val="Standard"/>
    <w:link w:val="berschrift1Zchn"/>
    <w:qFormat/>
    <w:rsid w:val="00E170F7"/>
    <w:pPr>
      <w:spacing w:after="120" w:line="240" w:lineRule="auto"/>
      <w:jc w:val="center"/>
      <w:outlineLvl w:val="0"/>
    </w:pPr>
    <w:rPr>
      <w:rFonts w:eastAsia="Times New Roman" w:cs="Times New Roman"/>
      <w:b/>
      <w:bCs/>
      <w:kern w:val="36"/>
      <w:szCs w:val="48"/>
      <w:lang w:val="de-CH" w:eastAsia="de-CH"/>
    </w:rPr>
  </w:style>
  <w:style w:type="paragraph" w:styleId="berschrift2">
    <w:name w:val="heading 2"/>
    <w:basedOn w:val="Standard"/>
    <w:next w:val="Standard"/>
    <w:link w:val="berschrift2Zchn"/>
    <w:autoRedefine/>
    <w:unhideWhenUsed/>
    <w:qFormat/>
    <w:rsid w:val="00220227"/>
    <w:pPr>
      <w:keepNext/>
      <w:spacing w:after="0"/>
      <w:ind w:left="709" w:hanging="709"/>
      <w:outlineLvl w:val="1"/>
    </w:pPr>
    <w:rPr>
      <w:rFonts w:eastAsia="Times New Roman" w:cs="Times New Roman"/>
      <w:b/>
      <w:bCs/>
      <w:iCs/>
      <w:szCs w:val="28"/>
      <w:lang w:val="de-CH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751FE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51F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7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7875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257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7875"/>
    <w:rPr>
      <w:lang w:val="en-US"/>
    </w:rPr>
  </w:style>
  <w:style w:type="character" w:styleId="Seitenzahl">
    <w:name w:val="page number"/>
    <w:basedOn w:val="Absatz-Standardschriftart"/>
    <w:uiPriority w:val="99"/>
    <w:semiHidden/>
    <w:unhideWhenUsed/>
    <w:rsid w:val="00257875"/>
  </w:style>
  <w:style w:type="paragraph" w:styleId="Untertitel">
    <w:name w:val="Subtitle"/>
    <w:basedOn w:val="Standard"/>
    <w:next w:val="Textkrper"/>
    <w:link w:val="UntertitelZchn"/>
    <w:qFormat/>
    <w:rsid w:val="00257875"/>
    <w:pPr>
      <w:keepNext/>
      <w:keepLines/>
      <w:tabs>
        <w:tab w:val="right" w:pos="8640"/>
      </w:tabs>
      <w:spacing w:after="0"/>
      <w:ind w:left="1915" w:right="1915"/>
      <w:jc w:val="center"/>
    </w:pPr>
    <w:rPr>
      <w:rFonts w:ascii="Garamond" w:eastAsia="Times New Roman" w:hAnsi="Garamond" w:cs="Times New Roman"/>
      <w:kern w:val="28"/>
      <w:szCs w:val="24"/>
    </w:rPr>
  </w:style>
  <w:style w:type="character" w:customStyle="1" w:styleId="UntertitelZchn">
    <w:name w:val="Untertitel Zchn"/>
    <w:basedOn w:val="Absatz-Standardschriftart"/>
    <w:link w:val="Untertitel"/>
    <w:rsid w:val="00257875"/>
    <w:rPr>
      <w:rFonts w:ascii="Garamond" w:eastAsia="Times New Roman" w:hAnsi="Garamond" w:cs="Times New Roman"/>
      <w:kern w:val="28"/>
      <w:sz w:val="24"/>
      <w:szCs w:val="24"/>
      <w:lang w:val="en-US"/>
    </w:rPr>
  </w:style>
  <w:style w:type="paragraph" w:styleId="Textkrper">
    <w:name w:val="Body Text"/>
    <w:basedOn w:val="Standard"/>
    <w:link w:val="TextkrperZchn"/>
    <w:uiPriority w:val="99"/>
    <w:unhideWhenUsed/>
    <w:rsid w:val="0025787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57875"/>
    <w:rPr>
      <w:lang w:val="en-US"/>
    </w:rPr>
  </w:style>
  <w:style w:type="paragraph" w:styleId="Listenabsatz">
    <w:name w:val="List Paragraph"/>
    <w:basedOn w:val="Standard"/>
    <w:uiPriority w:val="34"/>
    <w:qFormat/>
    <w:rsid w:val="00E24D60"/>
    <w:pPr>
      <w:spacing w:after="200" w:line="276" w:lineRule="auto"/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2198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8205B"/>
    <w:pPr>
      <w:spacing w:line="240" w:lineRule="auto"/>
    </w:pPr>
    <w:rPr>
      <w:rFonts w:ascii="Helvetica Light" w:hAnsi="Helvetica Light"/>
      <w:kern w:val="8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8205B"/>
    <w:rPr>
      <w:rFonts w:ascii="Helvetica Light" w:hAnsi="Helvetica Light"/>
      <w:kern w:val="8"/>
      <w:sz w:val="24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2198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21983"/>
    <w:rPr>
      <w:rFonts w:ascii="Helvetica Light" w:hAnsi="Helvetica Light"/>
      <w:b/>
      <w:bCs/>
      <w:kern w:val="8"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1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1983"/>
    <w:rPr>
      <w:rFonts w:ascii="Segoe UI" w:hAnsi="Segoe UI" w:cs="Segoe UI"/>
      <w:sz w:val="18"/>
      <w:szCs w:val="18"/>
      <w:lang w:val="en-US"/>
    </w:rPr>
  </w:style>
  <w:style w:type="character" w:customStyle="1" w:styleId="berschrift1Zchn">
    <w:name w:val="Überschrift 1 Zchn"/>
    <w:basedOn w:val="Absatz-Standardschriftart"/>
    <w:link w:val="berschrift1"/>
    <w:rsid w:val="00E170F7"/>
    <w:rPr>
      <w:rFonts w:ascii="Times New Roman" w:eastAsia="Times New Roman" w:hAnsi="Times New Roman" w:cs="Times New Roman"/>
      <w:b/>
      <w:bCs/>
      <w:kern w:val="36"/>
      <w:sz w:val="24"/>
      <w:szCs w:val="48"/>
      <w:lang w:eastAsia="de-CH"/>
    </w:rPr>
  </w:style>
  <w:style w:type="character" w:customStyle="1" w:styleId="citationref">
    <w:name w:val="citationref"/>
    <w:basedOn w:val="Absatz-Standardschriftart"/>
    <w:rsid w:val="00746948"/>
  </w:style>
  <w:style w:type="character" w:styleId="Hyperlink">
    <w:name w:val="Hyperlink"/>
    <w:basedOn w:val="Absatz-Standardschriftart"/>
    <w:uiPriority w:val="99"/>
    <w:unhideWhenUsed/>
    <w:rsid w:val="00746948"/>
    <w:rPr>
      <w:color w:val="0000FF"/>
      <w:u w:val="single"/>
    </w:rPr>
  </w:style>
  <w:style w:type="character" w:customStyle="1" w:styleId="authorsname">
    <w:name w:val="authors__name"/>
    <w:basedOn w:val="Absatz-Standardschriftart"/>
    <w:rsid w:val="00413BB1"/>
  </w:style>
  <w:style w:type="character" w:customStyle="1" w:styleId="authorscontact">
    <w:name w:val="authors__contact"/>
    <w:basedOn w:val="Absatz-Standardschriftart"/>
    <w:rsid w:val="00413BB1"/>
  </w:style>
  <w:style w:type="paragraph" w:customStyle="1" w:styleId="para">
    <w:name w:val="para"/>
    <w:basedOn w:val="Standard"/>
    <w:rsid w:val="00413BB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CH" w:eastAsia="de-CH"/>
    </w:rPr>
  </w:style>
  <w:style w:type="paragraph" w:customStyle="1" w:styleId="Pa2">
    <w:name w:val="Pa2"/>
    <w:basedOn w:val="Standard"/>
    <w:next w:val="Standard"/>
    <w:uiPriority w:val="99"/>
    <w:rsid w:val="00373634"/>
    <w:pPr>
      <w:autoSpaceDE w:val="0"/>
      <w:autoSpaceDN w:val="0"/>
      <w:adjustRightInd w:val="0"/>
      <w:spacing w:after="0" w:line="241" w:lineRule="atLeast"/>
    </w:pPr>
    <w:rPr>
      <w:rFonts w:ascii="Open Sans" w:hAnsi="Open Sans"/>
      <w:szCs w:val="24"/>
      <w:lang w:val="de-CH"/>
    </w:rPr>
  </w:style>
  <w:style w:type="character" w:customStyle="1" w:styleId="A0">
    <w:name w:val="A0"/>
    <w:uiPriority w:val="99"/>
    <w:rsid w:val="00373634"/>
    <w:rPr>
      <w:rFonts w:cs="Open Sans"/>
      <w:b/>
      <w:bCs/>
      <w:color w:val="000000"/>
      <w:sz w:val="28"/>
      <w:szCs w:val="28"/>
    </w:rPr>
  </w:style>
  <w:style w:type="paragraph" w:customStyle="1" w:styleId="Pa9">
    <w:name w:val="Pa9"/>
    <w:basedOn w:val="Standard"/>
    <w:next w:val="Standard"/>
    <w:uiPriority w:val="99"/>
    <w:rsid w:val="00373634"/>
    <w:pPr>
      <w:autoSpaceDE w:val="0"/>
      <w:autoSpaceDN w:val="0"/>
      <w:adjustRightInd w:val="0"/>
      <w:spacing w:after="0" w:line="241" w:lineRule="atLeast"/>
    </w:pPr>
    <w:rPr>
      <w:rFonts w:ascii="Open Sans" w:hAnsi="Open Sans"/>
      <w:szCs w:val="24"/>
      <w:lang w:val="de-CH"/>
    </w:rPr>
  </w:style>
  <w:style w:type="paragraph" w:customStyle="1" w:styleId="Pa7">
    <w:name w:val="Pa7"/>
    <w:basedOn w:val="Standard"/>
    <w:next w:val="Standard"/>
    <w:uiPriority w:val="99"/>
    <w:rsid w:val="00373634"/>
    <w:pPr>
      <w:autoSpaceDE w:val="0"/>
      <w:autoSpaceDN w:val="0"/>
      <w:adjustRightInd w:val="0"/>
      <w:spacing w:after="0" w:line="321" w:lineRule="atLeast"/>
    </w:pPr>
    <w:rPr>
      <w:rFonts w:ascii="Open Sans" w:hAnsi="Open Sans"/>
      <w:szCs w:val="24"/>
      <w:lang w:val="de-CH"/>
    </w:rPr>
  </w:style>
  <w:style w:type="character" w:customStyle="1" w:styleId="A12">
    <w:name w:val="A12"/>
    <w:uiPriority w:val="99"/>
    <w:rsid w:val="00373634"/>
    <w:rPr>
      <w:rFonts w:cs="Open Sans"/>
      <w:b/>
      <w:bCs/>
      <w:color w:val="000000"/>
      <w:sz w:val="26"/>
      <w:szCs w:val="26"/>
    </w:rPr>
  </w:style>
  <w:style w:type="paragraph" w:customStyle="1" w:styleId="Default">
    <w:name w:val="Default"/>
    <w:rsid w:val="00470BD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470BD3"/>
    <w:pPr>
      <w:spacing w:line="321" w:lineRule="atLeast"/>
    </w:pPr>
    <w:rPr>
      <w:rFonts w:cstheme="minorBidi"/>
      <w:color w:val="auto"/>
    </w:rPr>
  </w:style>
  <w:style w:type="character" w:customStyle="1" w:styleId="berschrift2Zchn">
    <w:name w:val="Überschrift 2 Zchn"/>
    <w:basedOn w:val="Absatz-Standardschriftart"/>
    <w:link w:val="berschrift2"/>
    <w:rsid w:val="00220227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751FE8"/>
    <w:rPr>
      <w:rFonts w:ascii="Times New Roman" w:eastAsia="Times New Roman" w:hAnsi="Times New Roman" w:cs="Times New Roman"/>
      <w:b/>
      <w:bCs/>
      <w:sz w:val="24"/>
      <w:szCs w:val="26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51FE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customStyle="1" w:styleId="Body">
    <w:name w:val="Body"/>
    <w:basedOn w:val="Standard"/>
    <w:rsid w:val="00FA616A"/>
    <w:pPr>
      <w:spacing w:after="0"/>
    </w:pPr>
    <w:rPr>
      <w:rFonts w:eastAsia="Times New Roman" w:cs="Times New Roman"/>
      <w:szCs w:val="20"/>
    </w:rPr>
  </w:style>
  <w:style w:type="character" w:customStyle="1" w:styleId="apple-converted-space">
    <w:name w:val="apple-converted-space"/>
    <w:basedOn w:val="Absatz-Standardschriftart"/>
    <w:rsid w:val="00C359A2"/>
  </w:style>
  <w:style w:type="character" w:styleId="Hervorhebung">
    <w:name w:val="Emphasis"/>
    <w:basedOn w:val="Absatz-Standardschriftart"/>
    <w:uiPriority w:val="20"/>
    <w:qFormat/>
    <w:rsid w:val="00C359A2"/>
    <w:rPr>
      <w:i/>
      <w:iCs/>
    </w:rPr>
  </w:style>
  <w:style w:type="paragraph" w:styleId="Funotentext">
    <w:name w:val="footnote text"/>
    <w:basedOn w:val="Standard"/>
    <w:link w:val="FunotentextZchn"/>
    <w:uiPriority w:val="99"/>
    <w:unhideWhenUsed/>
    <w:rsid w:val="004F6C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F6CF2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unhideWhenUsed/>
    <w:rsid w:val="004F6CF2"/>
    <w:rPr>
      <w:vertAlign w:val="superscript"/>
    </w:rPr>
  </w:style>
  <w:style w:type="character" w:customStyle="1" w:styleId="tagtrans">
    <w:name w:val="tag_trans"/>
    <w:basedOn w:val="Absatz-Standardschriftart"/>
    <w:rsid w:val="00217522"/>
  </w:style>
  <w:style w:type="table" w:styleId="Tabellenraster">
    <w:name w:val="Table Grid"/>
    <w:basedOn w:val="NormaleTabelle"/>
    <w:uiPriority w:val="39"/>
    <w:rsid w:val="00C94092"/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vAlign w:val="center"/>
    </w:tcPr>
  </w:style>
  <w:style w:type="paragraph" w:styleId="berarbeitung">
    <w:name w:val="Revision"/>
    <w:hidden/>
    <w:uiPriority w:val="99"/>
    <w:semiHidden/>
    <w:rsid w:val="007C3296"/>
    <w:pPr>
      <w:spacing w:after="0" w:line="240" w:lineRule="auto"/>
    </w:pPr>
    <w:rPr>
      <w:lang w:val="en-US"/>
    </w:rPr>
  </w:style>
  <w:style w:type="paragraph" w:styleId="StandardWeb">
    <w:name w:val="Normal (Web)"/>
    <w:basedOn w:val="Standard"/>
    <w:uiPriority w:val="99"/>
    <w:semiHidden/>
    <w:unhideWhenUsed/>
    <w:rsid w:val="009126E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CH" w:eastAsia="de-CH"/>
    </w:rPr>
  </w:style>
  <w:style w:type="paragraph" w:styleId="Literaturverzeichnis">
    <w:name w:val="Bibliography"/>
    <w:basedOn w:val="Standard"/>
    <w:next w:val="Standard"/>
    <w:uiPriority w:val="37"/>
    <w:unhideWhenUsed/>
    <w:rsid w:val="007469C6"/>
    <w:pPr>
      <w:spacing w:after="0"/>
      <w:ind w:left="720" w:hanging="720"/>
    </w:pPr>
  </w:style>
  <w:style w:type="paragraph" w:customStyle="1" w:styleId="p">
    <w:name w:val="p"/>
    <w:basedOn w:val="Standard"/>
    <w:rsid w:val="000C4AB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CH" w:eastAsia="de-CH"/>
    </w:rPr>
  </w:style>
  <w:style w:type="character" w:styleId="Zeilennummer">
    <w:name w:val="line number"/>
    <w:basedOn w:val="Absatz-Standardschriftart"/>
    <w:uiPriority w:val="99"/>
    <w:semiHidden/>
    <w:unhideWhenUsed/>
    <w:rsid w:val="00A1337B"/>
  </w:style>
  <w:style w:type="character" w:customStyle="1" w:styleId="element-citation">
    <w:name w:val="element-citation"/>
    <w:basedOn w:val="Absatz-Standardschriftart"/>
    <w:rsid w:val="00DB0759"/>
  </w:style>
  <w:style w:type="character" w:customStyle="1" w:styleId="ref-journal">
    <w:name w:val="ref-journal"/>
    <w:basedOn w:val="Absatz-Standardschriftart"/>
    <w:rsid w:val="00DB0759"/>
  </w:style>
  <w:style w:type="character" w:customStyle="1" w:styleId="ref-vol">
    <w:name w:val="ref-vol"/>
    <w:basedOn w:val="Absatz-Standardschriftart"/>
    <w:rsid w:val="00DB0759"/>
  </w:style>
  <w:style w:type="character" w:customStyle="1" w:styleId="nowrap">
    <w:name w:val="nowrap"/>
    <w:basedOn w:val="Absatz-Standardschriftart"/>
    <w:rsid w:val="00DB0759"/>
  </w:style>
  <w:style w:type="character" w:customStyle="1" w:styleId="value">
    <w:name w:val="value"/>
    <w:basedOn w:val="Absatz-Standardschriftart"/>
    <w:rsid w:val="000E4F35"/>
  </w:style>
  <w:style w:type="character" w:styleId="Platzhaltertext">
    <w:name w:val="Placeholder Text"/>
    <w:basedOn w:val="Absatz-Standardschriftart"/>
    <w:semiHidden/>
    <w:rsid w:val="00EF09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chaelschulte/FacialExpressionAnalysi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01A4-8A96-4296-B1AD-CFAB10F8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3260</Words>
  <Characters>20545</Characters>
  <Application>Microsoft Office Word</Application>
  <DocSecurity>0</DocSecurity>
  <Lines>171</Lines>
  <Paragraphs>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Stöckli</dc:creator>
  <cp:keywords/>
  <dc:description/>
  <cp:lastModifiedBy>Sabrina Stöckli</cp:lastModifiedBy>
  <cp:revision>8</cp:revision>
  <cp:lastPrinted>2017-07-10T06:43:00Z</cp:lastPrinted>
  <dcterms:created xsi:type="dcterms:W3CDTF">2017-07-17T06:30:00Z</dcterms:created>
  <dcterms:modified xsi:type="dcterms:W3CDTF">2017-10-09T12:14:00Z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zotero-version="4.0.29.16"&gt;&lt;session id="xRA6oq30"/&gt;&lt;style id="http://www.zotero.org/styles/apa" locale="en-US"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