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24/24 = 100%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>
        <w:rPr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407C7619">
      <w:pPr>
        <w:pBdr/>
        <w:spacing/>
        <w:ind/>
        <w:rPr/>
      </w:pPr>
      <w:r>
        <w:t xml:space="preserve">See answer key for format of DFS and BFS node ordering but your answers are correct.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2026-04-03T00:19:47Z</dcterms:modified>
</cp:coreProperties>
</file>