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E38A51">
      <w:pPr>
        <w:pStyle w:val="827"/>
        <w:pBdr/>
        <w:spacing/>
        <w:ind/>
        <w:rPr/>
      </w:pPr>
      <w:r>
        <w:t xml:space="preserve">Homework 3B Rubric</w:t>
      </w:r>
      <w:r/>
    </w:p>
    <w:p w14:paraId="4E707D6D">
      <w:pPr>
        <w:pBdr/>
        <w:spacing/>
        <w:ind/>
        <w:rPr/>
      </w:pPr>
      <w:r>
        <w:t xml:space="preserve">Graded by: Michael Serdar</w:t>
        <w:br/>
        <w:t xml:space="preserve">Total Score (out of 24): 24/24 = 100%</w:t>
        <w:br/>
      </w:r>
      <w:r/>
    </w:p>
    <w:p w14:paraId="451E2F7F">
      <w:pPr>
        <w:pBdr/>
        <w:spacing/>
        <w:ind/>
        <w:rPr/>
      </w:pPr>
      <w:r>
        <w:t xml:space="preserve">Each row is graded 0–2 points (halve the normal 0–4 correctness/attempt scale).</w:t>
      </w:r>
      <w:r/>
    </w:p>
    <w:p w14:paraId="154D653C">
      <w:pPr>
        <w:pBdr/>
        <w:spacing/>
        <w:ind/>
        <w:rPr/>
      </w:pPr>
      <w:r>
        <w:t xml:space="preserve">Performance Levels (per row)</w:t>
        <w:br/>
        <w:t xml:space="preserve">2 – Fully correct / complete logical attempt</w:t>
        <w:br/>
        <w:t xml:space="preserve">1 – Partial correctness or reasonable attempt</w:t>
        <w:br/>
        <w:t xml:space="preserve">0 – Incorrect or no attempt</w:t>
        <w:br/>
      </w:r>
      <w:r/>
    </w:p>
    <w:p w14:paraId="1B774A96">
      <w:pPr>
        <w:pStyle w:val="828"/>
        <w:pBdr/>
        <w:spacing/>
        <w:ind/>
        <w:rPr/>
      </w:pPr>
      <w:r>
        <w:t xml:space="preserve">Conceptual Questions</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62950B04">
            <w:pPr>
              <w:pBdr/>
              <w:spacing/>
              <w:ind/>
              <w:rPr/>
            </w:pPr>
            <w:r>
              <w:t xml:space="preserve">Item</w:t>
            </w:r>
            <w:r/>
          </w:p>
        </w:tc>
        <w:tc>
          <w:tcPr>
            <w:tcBorders/>
            <w:tcW w:w="2880" w:type="dxa"/>
          </w:tcPr>
          <w:p w14:paraId="508E653E">
            <w:pPr>
              <w:pBdr/>
              <w:spacing/>
              <w:ind/>
              <w:rPr/>
            </w:pPr>
            <w:r>
              <w:t xml:space="preserve">Exercise</w:t>
            </w:r>
            <w:r/>
          </w:p>
        </w:tc>
        <w:tc>
          <w:tcPr>
            <w:tcBorders/>
            <w:tcW w:w="2880" w:type="dxa"/>
          </w:tcPr>
          <w:p w14:paraId="3C1EA4F8">
            <w:pPr>
              <w:pBdr/>
              <w:spacing/>
              <w:ind/>
              <w:rPr/>
            </w:pPr>
            <w:r>
              <w:t xml:space="preserve">Points (0–2)</w:t>
            </w:r>
            <w:r/>
          </w:p>
        </w:tc>
      </w:tr>
      <w:tr>
        <w:trPr/>
        <w:tc>
          <w:tcPr>
            <w:tcBorders/>
            <w:tcW w:w="2880" w:type="dxa"/>
          </w:tcPr>
          <w:p w14:paraId="7EB8B833">
            <w:pPr>
              <w:pBdr/>
              <w:spacing/>
              <w:ind/>
              <w:rPr/>
            </w:pPr>
            <w:r>
              <w:t xml:space="preserve">1</w:t>
            </w:r>
            <w:r/>
          </w:p>
        </w:tc>
        <w:tc>
          <w:tcPr>
            <w:tcBorders/>
            <w:tcW w:w="2880" w:type="dxa"/>
          </w:tcPr>
          <w:p w14:paraId="039B7D6A">
            <w:pPr>
              <w:pBdr/>
              <w:spacing/>
              <w:ind/>
              <w:rPr/>
            </w:pPr>
            <w:r>
              <w:t xml:space="preserve">Concept question</w:t>
            </w:r>
            <w:r/>
          </w:p>
        </w:tc>
        <w:tc>
          <w:tcPr>
            <w:tcBorders/>
            <w:tcW w:w="2880" w:type="dxa"/>
          </w:tcPr>
          <w:p w14:paraId="13E0382E">
            <w:pPr>
              <w:pBdr/>
              <w:spacing/>
              <w:ind/>
              <w:rPr/>
            </w:pPr>
            <w:r>
              <w:t xml:space="preserve">2</w:t>
            </w:r>
            <w:r/>
          </w:p>
        </w:tc>
      </w:tr>
      <w:tr>
        <w:trPr/>
        <w:tc>
          <w:tcPr>
            <w:tcBorders/>
            <w:tcW w:w="2880" w:type="dxa"/>
          </w:tcPr>
          <w:p w14:paraId="3D094AAB">
            <w:pPr>
              <w:pBdr/>
              <w:spacing/>
              <w:ind/>
              <w:rPr/>
            </w:pPr>
            <w:r>
              <w:t xml:space="preserve">2</w:t>
            </w:r>
            <w:r/>
          </w:p>
        </w:tc>
        <w:tc>
          <w:tcPr>
            <w:tcBorders/>
            <w:tcW w:w="2880" w:type="dxa"/>
          </w:tcPr>
          <w:p w14:paraId="3DB354AE">
            <w:pPr>
              <w:pBdr/>
              <w:spacing/>
              <w:ind/>
              <w:rPr/>
            </w:pPr>
            <w:r>
              <w:t xml:space="preserve">Concept question</w:t>
            </w:r>
            <w:r/>
          </w:p>
        </w:tc>
        <w:tc>
          <w:tcPr>
            <w:tcBorders/>
            <w:tcW w:w="2880" w:type="dxa"/>
          </w:tcPr>
          <w:p w14:paraId="1FBBBBA2">
            <w:pPr>
              <w:pBdr/>
              <w:spacing/>
              <w:ind/>
              <w:rPr/>
            </w:pPr>
            <w:r>
              <w:t xml:space="preserve">2</w:t>
            </w:r>
            <w:r/>
          </w:p>
        </w:tc>
      </w:tr>
      <w:tr>
        <w:trPr/>
        <w:tc>
          <w:tcPr>
            <w:tcBorders/>
            <w:tcW w:w="2880" w:type="dxa"/>
          </w:tcPr>
          <w:p w14:paraId="795C9FB2">
            <w:pPr>
              <w:pBdr/>
              <w:spacing/>
              <w:ind/>
              <w:rPr/>
            </w:pPr>
            <w:r>
              <w:t xml:space="preserve">3</w:t>
            </w:r>
            <w:r/>
          </w:p>
        </w:tc>
        <w:tc>
          <w:tcPr>
            <w:tcBorders/>
            <w:tcW w:w="2880" w:type="dxa"/>
          </w:tcPr>
          <w:p w14:paraId="0ABA7005">
            <w:pPr>
              <w:pBdr/>
              <w:spacing/>
              <w:ind/>
              <w:rPr/>
            </w:pPr>
            <w:r>
              <w:t xml:space="preserve">Concept question</w:t>
            </w:r>
            <w:r/>
          </w:p>
        </w:tc>
        <w:tc>
          <w:tcPr>
            <w:tcBorders/>
            <w:tcW w:w="2880" w:type="dxa"/>
          </w:tcPr>
          <w:p w14:paraId="123BFAB1">
            <w:pPr>
              <w:pBdr/>
              <w:spacing/>
              <w:ind/>
              <w:rPr/>
            </w:pPr>
            <w:r>
              <w:t xml:space="preserve">2</w:t>
            </w:r>
            <w:r/>
          </w:p>
        </w:tc>
      </w:tr>
    </w:tbl>
    <w:p w14:paraId="53BDC903">
      <w:pPr>
        <w:pStyle w:val="828"/>
        <w:pBdr/>
        <w:spacing/>
        <w:ind/>
        <w:rPr/>
      </w:pPr>
      <w:r>
        <w:t xml:space="preserve">Graph Traversal Setup</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149B7540">
            <w:pPr>
              <w:pBdr/>
              <w:spacing/>
              <w:ind/>
              <w:rPr/>
            </w:pPr>
            <w:r>
              <w:t xml:space="preserve">Item</w:t>
            </w:r>
            <w:r/>
          </w:p>
        </w:tc>
        <w:tc>
          <w:tcPr>
            <w:tcBorders/>
            <w:tcW w:w="2880" w:type="dxa"/>
          </w:tcPr>
          <w:p w14:paraId="67AC9F6C">
            <w:pPr>
              <w:pBdr/>
              <w:spacing/>
              <w:ind/>
              <w:rPr/>
            </w:pPr>
            <w:r>
              <w:t xml:space="preserve">Exercise</w:t>
            </w:r>
            <w:r/>
          </w:p>
        </w:tc>
        <w:tc>
          <w:tcPr>
            <w:tcBorders/>
            <w:tcW w:w="2880" w:type="dxa"/>
          </w:tcPr>
          <w:p w14:paraId="443847D5">
            <w:pPr>
              <w:pBdr/>
              <w:spacing/>
              <w:ind/>
              <w:rPr/>
            </w:pPr>
            <w:r>
              <w:t xml:space="preserve">Points (0–2)</w:t>
            </w:r>
            <w:r/>
          </w:p>
        </w:tc>
      </w:tr>
      <w:tr>
        <w:trPr/>
        <w:tc>
          <w:tcPr>
            <w:tcBorders/>
            <w:tcW w:w="2880" w:type="dxa"/>
          </w:tcPr>
          <w:p w14:paraId="398D402C">
            <w:pPr>
              <w:pBdr/>
              <w:spacing/>
              <w:ind/>
              <w:rPr/>
            </w:pPr>
            <w:r>
              <w:t xml:space="preserve">4a</w:t>
            </w:r>
            <w:r/>
          </w:p>
        </w:tc>
        <w:tc>
          <w:tcPr>
            <w:tcBorders/>
            <w:tcW w:w="2880" w:type="dxa"/>
          </w:tcPr>
          <w:p w14:paraId="515A6735">
            <w:pPr>
              <w:pBdr/>
              <w:spacing/>
              <w:ind/>
              <w:rPr/>
            </w:pPr>
            <w:r>
              <w:t xml:space="preserve">Graph interpretation from adjacency table</w:t>
            </w:r>
            <w:r/>
          </w:p>
        </w:tc>
        <w:tc>
          <w:tcPr>
            <w:tcBorders/>
            <w:tcW w:w="2880" w:type="dxa"/>
          </w:tcPr>
          <w:p w14:paraId="2D2717A0">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6914E6A">
            <w:pPr>
              <w:pBdr/>
              <w:spacing/>
              <w:ind/>
              <w:rPr/>
            </w:pPr>
            <w:r>
              <w:t xml:space="preserve">4b</w:t>
            </w:r>
            <w:r/>
          </w:p>
        </w:tc>
        <w:tc>
          <w:tcPr>
            <w:tcBorders/>
            <w:tcW w:w="2880" w:type="dxa"/>
          </w:tcPr>
          <w:p w14:paraId="091D6EE8">
            <w:pPr>
              <w:pBdr/>
              <w:spacing/>
              <w:ind/>
              <w:rPr/>
            </w:pPr>
            <w:r>
              <w:t xml:space="preserve">DFS order</w:t>
            </w:r>
            <w:r/>
          </w:p>
        </w:tc>
        <w:tc>
          <w:tcPr>
            <w:tcBorders/>
            <w:tcW w:w="2880" w:type="dxa"/>
          </w:tcPr>
          <w:p w14:paraId="4DF40837">
            <w:pPr>
              <w:pBdr/>
              <w:spacing/>
              <w:ind/>
              <w:rPr/>
            </w:pPr>
            <w:r>
              <w:t xml:space="preserve">2</w:t>
            </w:r>
            <w:r/>
          </w:p>
        </w:tc>
      </w:tr>
    </w:tbl>
    <w:tbl>
      <w:tblPr>
        <w:tblW w:w="0" w:type="auto"/>
        <w:tblBorders/>
        <w:tblLook w:val="04A0" w:firstRow="1" w:lastRow="0" w:firstColumn="1" w:lastColumn="0" w:noHBand="0" w:noVBand="1"/>
      </w:tblPr>
      <w:tblGrid>
        <w:gridCol w:w="2880"/>
        <w:gridCol w:w="2880"/>
        <w:gridCol w:w="2880"/>
      </w:tblGrid>
      <w:tr>
        <w:trPr/>
        <w:tc>
          <w:tcPr>
            <w:tcBorders/>
            <w:tcW w:w="2880" w:type="dxa"/>
          </w:tcPr>
          <w:p w14:paraId="06914E6A">
            <w:pPr>
              <w:pBdr/>
              <w:spacing/>
              <w:ind/>
              <w:rPr/>
            </w:pPr>
            <w:r>
              <w:t xml:space="preserve">4c</w:t>
            </w:r>
            <w:r/>
          </w:p>
        </w:tc>
        <w:tc>
          <w:tcPr>
            <w:tcBorders/>
            <w:tcW w:w="2880" w:type="dxa"/>
          </w:tcPr>
          <w:p w14:paraId="091D6EE8">
            <w:pPr>
              <w:pBdr/>
              <w:spacing/>
              <w:ind/>
              <w:rPr/>
            </w:pPr>
            <w:r>
              <w:t xml:space="preserve">BFS order</w:t>
            </w:r>
            <w:r/>
          </w:p>
        </w:tc>
        <w:tc>
          <w:tcPr>
            <w:tcBorders/>
            <w:tcW w:w="2880" w:type="dxa"/>
          </w:tcPr>
          <w:p w14:paraId="4DF40837">
            <w:pPr>
              <w:pBdr/>
              <w:spacing/>
              <w:ind/>
              <w:rPr/>
            </w:pPr>
            <w:r>
              <w:t xml:space="preserve">2</w:t>
            </w:r>
            <w:r/>
          </w:p>
        </w:tc>
      </w:tr>
    </w:tbl>
    <w:p w14:paraId="27A9F66A">
      <w:pPr>
        <w:pStyle w:val="828"/>
        <w:pBdr/>
        <w:spacing/>
        <w:ind/>
        <w:rPr/>
      </w:pPr>
      <w:r>
        <w:rPr>
          <w:highlight w:val="none"/>
        </w:rPr>
      </w:r>
      <w:r>
        <w:rPr>
          <w:highlight w:val="none"/>
        </w:rPr>
      </w:r>
      <w:r/>
    </w:p>
    <w:p w14:paraId="3B4A8874">
      <w:pPr>
        <w:pStyle w:val="828"/>
        <w:pBdr/>
        <w:spacing/>
        <w:ind/>
        <w:rPr>
          <w:highlight w:val="none"/>
        </w:rPr>
      </w:pPr>
      <w:r>
        <w:t xml:space="preserve">Graph Representations</w:t>
      </w:r>
      <w:r>
        <w:rPr>
          <w:highlight w:val="none"/>
        </w:rP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1444C6E1">
            <w:pPr>
              <w:pBdr/>
              <w:spacing/>
              <w:ind/>
              <w:rPr/>
            </w:pPr>
            <w:r>
              <w:t xml:space="preserve">Item</w:t>
            </w:r>
            <w:r/>
          </w:p>
        </w:tc>
        <w:tc>
          <w:tcPr>
            <w:tcBorders/>
            <w:tcW w:w="2880" w:type="dxa"/>
          </w:tcPr>
          <w:p w14:paraId="2366256E">
            <w:pPr>
              <w:pBdr/>
              <w:spacing/>
              <w:ind/>
              <w:rPr/>
            </w:pPr>
            <w:r>
              <w:t xml:space="preserve">Exercise</w:t>
            </w:r>
            <w:r/>
          </w:p>
        </w:tc>
        <w:tc>
          <w:tcPr>
            <w:tcBorders/>
            <w:tcW w:w="2880" w:type="dxa"/>
          </w:tcPr>
          <w:p w14:paraId="4E7A414A">
            <w:pPr>
              <w:pBdr/>
              <w:spacing/>
              <w:ind/>
              <w:rPr/>
            </w:pPr>
            <w:r>
              <w:t xml:space="preserve">Points (0–2)</w:t>
            </w:r>
            <w:r/>
          </w:p>
        </w:tc>
      </w:tr>
      <w:tr>
        <w:trPr/>
        <w:tc>
          <w:tcPr>
            <w:tcBorders/>
            <w:tcW w:w="2880" w:type="dxa"/>
          </w:tcPr>
          <w:p w14:paraId="67462F73">
            <w:pPr>
              <w:pBdr/>
              <w:spacing/>
              <w:ind/>
              <w:rPr/>
            </w:pPr>
            <w:r>
              <w:t xml:space="preserve">5a</w:t>
            </w:r>
            <w:r/>
          </w:p>
        </w:tc>
        <w:tc>
          <w:tcPr>
            <w:tcBorders/>
            <w:tcW w:w="2880" w:type="dxa"/>
          </w:tcPr>
          <w:p w14:paraId="117CDD5E">
            <w:pPr>
              <w:pBdr/>
              <w:spacing/>
              <w:ind/>
              <w:rPr/>
            </w:pPr>
            <w:r>
              <w:t xml:space="preserve">Sparse graph → adjacency list</w:t>
            </w:r>
            <w:r/>
          </w:p>
        </w:tc>
        <w:tc>
          <w:tcPr>
            <w:tcBorders/>
            <w:tcW w:w="2880" w:type="dxa"/>
          </w:tcPr>
          <w:p w14:paraId="5352DE18">
            <w:pPr>
              <w:pBdr/>
              <w:spacing/>
              <w:ind/>
              <w:rPr/>
            </w:pPr>
            <w:r>
              <w:t xml:space="preserve">2</w:t>
            </w:r>
            <w:r/>
          </w:p>
        </w:tc>
      </w:tr>
      <w:tr>
        <w:trPr/>
        <w:tc>
          <w:tcPr>
            <w:tcBorders/>
            <w:tcW w:w="2880" w:type="dxa"/>
          </w:tcPr>
          <w:p w14:paraId="60F9BEAC">
            <w:pPr>
              <w:pBdr/>
              <w:spacing/>
              <w:ind/>
              <w:rPr/>
            </w:pPr>
            <w:r>
              <w:t xml:space="preserve">5b</w:t>
            </w:r>
            <w:r/>
          </w:p>
        </w:tc>
        <w:tc>
          <w:tcPr>
            <w:tcBorders/>
            <w:tcW w:w="2880" w:type="dxa"/>
          </w:tcPr>
          <w:p w14:paraId="00A1BEAB">
            <w:pPr>
              <w:pBdr/>
              <w:spacing/>
              <w:ind/>
              <w:rPr/>
            </w:pPr>
            <w:r>
              <w:t xml:space="preserve">Dense graph → structure choice</w:t>
            </w:r>
            <w:r/>
          </w:p>
        </w:tc>
        <w:tc>
          <w:tcPr>
            <w:tcBorders/>
            <w:tcW w:w="2880" w:type="dxa"/>
          </w:tcPr>
          <w:p w14:paraId="7C978C04">
            <w:pPr>
              <w:pBdr/>
              <w:spacing/>
              <w:ind/>
              <w:rPr/>
            </w:pPr>
            <w:r>
              <w:t xml:space="preserve">2</w:t>
            </w:r>
            <w:r/>
          </w:p>
        </w:tc>
      </w:tr>
      <w:tr>
        <w:trPr/>
        <w:tc>
          <w:tcPr>
            <w:tcBorders/>
            <w:tcW w:w="2880" w:type="dxa"/>
          </w:tcPr>
          <w:p w14:paraId="03562C62">
            <w:pPr>
              <w:pBdr/>
              <w:spacing/>
              <w:ind/>
              <w:rPr/>
            </w:pPr>
            <w:r>
              <w:t xml:space="preserve">5c</w:t>
            </w:r>
            <w:r/>
          </w:p>
        </w:tc>
        <w:tc>
          <w:tcPr>
            <w:tcBorders/>
            <w:tcW w:w="2880" w:type="dxa"/>
          </w:tcPr>
          <w:p w14:paraId="0F21AD2B">
            <w:pPr>
              <w:pBdr/>
              <w:spacing/>
              <w:ind/>
              <w:rPr/>
            </w:pPr>
            <w:r>
              <w:t xml:space="preserve">Fast adjacency query → matrix</w:t>
            </w:r>
            <w:r/>
          </w:p>
        </w:tc>
        <w:tc>
          <w:tcPr>
            <w:tcBorders/>
            <w:tcW w:w="2880" w:type="dxa"/>
          </w:tcPr>
          <w:p w14:paraId="20E80D9F">
            <w:pPr>
              <w:pBdr/>
              <w:spacing/>
              <w:ind/>
              <w:rPr/>
            </w:pPr>
            <w:r>
              <w:t xml:space="preserve">2</w:t>
            </w:r>
            <w:r/>
          </w:p>
        </w:tc>
      </w:tr>
    </w:tbl>
    <w:p w14:paraId="55D3682A">
      <w:pPr>
        <w:pStyle w:val="828"/>
        <w:pBdr/>
        <w:spacing/>
        <w:ind/>
        <w:rPr/>
      </w:pPr>
      <w:r>
        <w:t xml:space="preserve">DFS Traversal</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5B322D7D">
            <w:pPr>
              <w:pBdr/>
              <w:spacing/>
              <w:ind/>
              <w:rPr/>
            </w:pPr>
            <w:r>
              <w:t xml:space="preserve">Item</w:t>
            </w:r>
            <w:r/>
          </w:p>
        </w:tc>
        <w:tc>
          <w:tcPr>
            <w:tcBorders/>
            <w:tcW w:w="2880" w:type="dxa"/>
          </w:tcPr>
          <w:p w14:paraId="380B8368">
            <w:pPr>
              <w:pBdr/>
              <w:spacing/>
              <w:ind/>
              <w:rPr/>
            </w:pPr>
            <w:r>
              <w:t xml:space="preserve">Exercise</w:t>
            </w:r>
            <w:r/>
          </w:p>
        </w:tc>
        <w:tc>
          <w:tcPr>
            <w:tcBorders/>
            <w:tcW w:w="2880" w:type="dxa"/>
          </w:tcPr>
          <w:p w14:paraId="17F7B145">
            <w:pPr>
              <w:pBdr/>
              <w:spacing/>
              <w:ind/>
              <w:rPr/>
            </w:pPr>
            <w:r>
              <w:t xml:space="preserve">Points (0–2)</w:t>
            </w:r>
            <w:r/>
          </w:p>
        </w:tc>
      </w:tr>
      <w:tr>
        <w:trPr/>
        <w:tc>
          <w:tcPr>
            <w:tcBorders/>
            <w:tcW w:w="2880" w:type="dxa"/>
          </w:tcPr>
          <w:p w14:paraId="402F9AD9">
            <w:pPr>
              <w:pBdr/>
              <w:spacing/>
              <w:ind/>
              <w:rPr/>
            </w:pPr>
            <w:r>
              <w:t xml:space="preserve">6</w:t>
            </w:r>
            <w:r/>
          </w:p>
        </w:tc>
        <w:tc>
          <w:tcPr>
            <w:tcBorders/>
            <w:tcW w:w="2880" w:type="dxa"/>
          </w:tcPr>
          <w:p w14:paraId="5A30ED48">
            <w:pPr>
              <w:pBdr/>
              <w:spacing/>
              <w:ind/>
              <w:rPr/>
            </w:pPr>
            <w:r>
              <w:t xml:space="preserve">DFS edge labeling order</w:t>
            </w:r>
            <w:r/>
          </w:p>
        </w:tc>
        <w:tc>
          <w:tcPr>
            <w:tcBorders/>
            <w:tcW w:w="2880" w:type="dxa"/>
          </w:tcPr>
          <w:p w14:paraId="47BD29C5">
            <w:pPr>
              <w:pBdr/>
              <w:spacing/>
              <w:ind/>
              <w:rPr/>
            </w:pPr>
            <w:r>
              <w:t xml:space="preserve">2</w:t>
            </w:r>
            <w:r/>
          </w:p>
        </w:tc>
      </w:tr>
    </w:tbl>
    <w:p w14:paraId="53A03FD6">
      <w:pPr>
        <w:pStyle w:val="828"/>
        <w:pBdr/>
        <w:spacing/>
        <w:ind/>
        <w:rPr/>
      </w:pPr>
      <w:r>
        <w:t xml:space="preserve">BFS Traversal</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10C24172">
            <w:pPr>
              <w:pBdr/>
              <w:spacing/>
              <w:ind/>
              <w:rPr/>
            </w:pPr>
            <w:r>
              <w:t xml:space="preserve">Item</w:t>
            </w:r>
            <w:r/>
          </w:p>
        </w:tc>
        <w:tc>
          <w:tcPr>
            <w:tcBorders/>
            <w:tcW w:w="2880" w:type="dxa"/>
          </w:tcPr>
          <w:p w14:paraId="5A75E2A2">
            <w:pPr>
              <w:pBdr/>
              <w:spacing/>
              <w:ind/>
              <w:rPr/>
            </w:pPr>
            <w:r>
              <w:t xml:space="preserve">Exercise</w:t>
            </w:r>
            <w:r/>
          </w:p>
        </w:tc>
        <w:tc>
          <w:tcPr>
            <w:tcBorders/>
            <w:tcW w:w="2880" w:type="dxa"/>
          </w:tcPr>
          <w:p w14:paraId="4E570435">
            <w:pPr>
              <w:pBdr/>
              <w:spacing/>
              <w:ind/>
              <w:rPr/>
            </w:pPr>
            <w:r>
              <w:t xml:space="preserve">Points (0–2)</w:t>
            </w:r>
            <w:r/>
          </w:p>
        </w:tc>
      </w:tr>
      <w:tr>
        <w:trPr/>
        <w:tc>
          <w:tcPr>
            <w:tcBorders/>
            <w:tcW w:w="2880" w:type="dxa"/>
          </w:tcPr>
          <w:p w14:paraId="05782A55">
            <w:pPr>
              <w:pBdr/>
              <w:spacing/>
              <w:ind/>
              <w:rPr/>
            </w:pPr>
            <w:r>
              <w:t xml:space="preserve">7</w:t>
            </w:r>
            <w:r/>
          </w:p>
        </w:tc>
        <w:tc>
          <w:tcPr>
            <w:tcBorders/>
            <w:tcW w:w="2880" w:type="dxa"/>
          </w:tcPr>
          <w:p w14:paraId="4D8A1BA7">
            <w:pPr>
              <w:pBdr/>
              <w:spacing/>
              <w:ind/>
              <w:rPr/>
            </w:pPr>
            <w:r>
              <w:t xml:space="preserve">BFS traversal order</w:t>
            </w:r>
            <w:r/>
          </w:p>
        </w:tc>
        <w:tc>
          <w:tcPr>
            <w:tcBorders/>
            <w:tcW w:w="2880" w:type="dxa"/>
          </w:tcPr>
          <w:p w14:paraId="5A53961A">
            <w:pPr>
              <w:pBdr/>
              <w:spacing/>
              <w:ind/>
              <w:rPr/>
            </w:pPr>
            <w:r>
              <w:t xml:space="preserve">2</w:t>
            </w:r>
            <w:r/>
          </w:p>
        </w:tc>
      </w:tr>
    </w:tbl>
    <w:p w14:paraId="59830232">
      <w:pPr>
        <w:pStyle w:val="828"/>
        <w:pBdr/>
        <w:spacing/>
        <w:ind/>
        <w:rPr/>
      </w:pPr>
      <w:r>
        <w:t xml:space="preserve">DFS (Second Graph)</w:t>
      </w:r>
      <w:r/>
    </w:p>
    <w:tbl>
      <w:tblPr>
        <w:tblW w:w="0" w:type="auto"/>
        <w:tblBorders/>
        <w:tblLook w:val="04A0" w:firstRow="1" w:lastRow="0" w:firstColumn="1" w:lastColumn="0" w:noHBand="0" w:noVBand="1"/>
      </w:tblPr>
      <w:tblGrid>
        <w:gridCol w:w="2880"/>
        <w:gridCol w:w="2880"/>
        <w:gridCol w:w="2880"/>
      </w:tblGrid>
      <w:tr>
        <w:trPr/>
        <w:tc>
          <w:tcPr>
            <w:tcBorders/>
            <w:tcW w:w="2880" w:type="dxa"/>
          </w:tcPr>
          <w:p w14:paraId="5F74777D">
            <w:pPr>
              <w:pBdr/>
              <w:spacing/>
              <w:ind/>
              <w:rPr/>
            </w:pPr>
            <w:r>
              <w:t xml:space="preserve">Item</w:t>
            </w:r>
            <w:r/>
          </w:p>
        </w:tc>
        <w:tc>
          <w:tcPr>
            <w:tcBorders/>
            <w:tcW w:w="2880" w:type="dxa"/>
          </w:tcPr>
          <w:p w14:paraId="68340908">
            <w:pPr>
              <w:pBdr/>
              <w:spacing/>
              <w:ind/>
              <w:rPr/>
            </w:pPr>
            <w:r>
              <w:t xml:space="preserve">Exercise</w:t>
            </w:r>
            <w:r/>
          </w:p>
        </w:tc>
        <w:tc>
          <w:tcPr>
            <w:tcBorders/>
            <w:tcW w:w="2880" w:type="dxa"/>
          </w:tcPr>
          <w:p w14:paraId="5866983B">
            <w:pPr>
              <w:pBdr/>
              <w:spacing/>
              <w:ind/>
              <w:rPr/>
            </w:pPr>
            <w:r>
              <w:t xml:space="preserve">Points (0–2)</w:t>
            </w:r>
            <w:r/>
          </w:p>
        </w:tc>
      </w:tr>
      <w:tr>
        <w:trPr/>
        <w:tc>
          <w:tcPr>
            <w:tcBorders/>
            <w:tcW w:w="2880" w:type="dxa"/>
          </w:tcPr>
          <w:p w14:paraId="63096899">
            <w:pPr>
              <w:pBdr/>
              <w:spacing/>
              <w:ind/>
              <w:rPr/>
            </w:pPr>
            <w:r>
              <w:t xml:space="preserve">8</w:t>
            </w:r>
            <w:r/>
          </w:p>
        </w:tc>
        <w:tc>
          <w:tcPr>
            <w:tcBorders/>
            <w:tcW w:w="2880" w:type="dxa"/>
          </w:tcPr>
          <w:p w14:paraId="5DECEB02">
            <w:pPr>
              <w:pBdr/>
              <w:spacing/>
              <w:ind/>
              <w:rPr/>
            </w:pPr>
            <w:r>
              <w:t xml:space="preserve">DFS labeling (second graph)</w:t>
            </w:r>
            <w:r/>
          </w:p>
        </w:tc>
        <w:tc>
          <w:tcPr>
            <w:tcBorders/>
            <w:tcW w:w="2880" w:type="dxa"/>
          </w:tcPr>
          <w:p w14:paraId="27AA80BE">
            <w:pPr>
              <w:pBdr/>
              <w:spacing/>
              <w:ind/>
              <w:rPr/>
            </w:pPr>
            <w:r>
              <w:t xml:space="preserve">2</w:t>
            </w:r>
            <w:r/>
          </w:p>
        </w:tc>
      </w:tr>
    </w:tbl>
    <w:p w14:paraId="1C41220A">
      <w:pPr>
        <w:pStyle w:val="828"/>
        <w:pBdr/>
        <w:spacing/>
        <w:ind/>
        <w:rPr/>
      </w:pPr>
      <w:r>
        <w:t xml:space="preserve">Instructor Comments</w:t>
      </w:r>
      <w:r/>
    </w:p>
    <w:p w14:paraId="407C7619">
      <w:pPr>
        <w:pBdr/>
        <w:spacing/>
        <w:ind/>
        <w:rPr/>
      </w:pPr>
      <w:r>
        <w:t xml:space="preserve">4a. There is nothing in the question that says that the graph should be a directed graph with arrows showing the directions. Your answer is correct if it uses bidirectional edges but the way you have drawn it you would need to show the relationship going in both directions such as node 1 to node 2 and node 2 to node 1. I am not taking points off for this one as you have the structure correct, but you do need to make sure you understand the differences in the two types of graphs.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2026-04-03T00:26:12Z</dcterms:modified>
</cp:coreProperties>
</file>