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19F43" w14:textId="0CB28BC6" w:rsidR="009D0A39" w:rsidRPr="009D0A39" w:rsidRDefault="009D0A39" w:rsidP="009D0A39">
      <w:pPr>
        <w:rPr>
          <w:sz w:val="28"/>
          <w:szCs w:val="28"/>
        </w:rPr>
      </w:pPr>
      <w:r w:rsidRPr="009D0A39">
        <w:rPr>
          <w:sz w:val="28"/>
          <w:szCs w:val="28"/>
        </w:rPr>
        <w:t>Name: Adewoye Richard Obamayowa</w:t>
      </w:r>
    </w:p>
    <w:p w14:paraId="4057F9BD" w14:textId="521B3AD5" w:rsidR="009D0A39" w:rsidRPr="009D0A39" w:rsidRDefault="009D0A39" w:rsidP="009D0A39">
      <w:pPr>
        <w:rPr>
          <w:sz w:val="28"/>
          <w:szCs w:val="28"/>
        </w:rPr>
      </w:pPr>
      <w:r w:rsidRPr="009D0A39">
        <w:rPr>
          <w:sz w:val="28"/>
          <w:szCs w:val="28"/>
        </w:rPr>
        <w:t>Matric No: DU0586</w:t>
      </w:r>
    </w:p>
    <w:p w14:paraId="79EE2CCD" w14:textId="4DABD36C" w:rsidR="009D0A39" w:rsidRPr="009D0A39" w:rsidRDefault="009D0A39" w:rsidP="009D0A39">
      <w:pPr>
        <w:rPr>
          <w:sz w:val="28"/>
          <w:szCs w:val="28"/>
        </w:rPr>
      </w:pPr>
      <w:r w:rsidRPr="009D0A39">
        <w:rPr>
          <w:sz w:val="28"/>
          <w:szCs w:val="28"/>
        </w:rPr>
        <w:t>Department: Computer-Science</w:t>
      </w:r>
    </w:p>
    <w:p w14:paraId="0A593B48" w14:textId="4285B1AE" w:rsidR="009D0A39" w:rsidRPr="009D0A39" w:rsidRDefault="009D0A39" w:rsidP="009D0A39">
      <w:pPr>
        <w:rPr>
          <w:sz w:val="28"/>
          <w:szCs w:val="28"/>
        </w:rPr>
      </w:pPr>
      <w:r w:rsidRPr="009D0A39">
        <w:rPr>
          <w:sz w:val="28"/>
          <w:szCs w:val="28"/>
        </w:rPr>
        <w:t>Course code: CSC 42</w:t>
      </w:r>
      <w:r w:rsidR="00A777AA">
        <w:rPr>
          <w:sz w:val="28"/>
          <w:szCs w:val="28"/>
        </w:rPr>
        <w:t>1</w:t>
      </w:r>
      <w:r w:rsidRPr="009D0A39">
        <w:rPr>
          <w:sz w:val="28"/>
          <w:szCs w:val="28"/>
        </w:rPr>
        <w:t xml:space="preserve"> (Net-centric Computing)</w:t>
      </w:r>
    </w:p>
    <w:p w14:paraId="74EBD807" w14:textId="1DC69054" w:rsidR="009D0A39" w:rsidRPr="009D0A39" w:rsidRDefault="00A777AA" w:rsidP="009D0A39">
      <w:pPr>
        <w:jc w:val="center"/>
        <w:rPr>
          <w:b/>
          <w:bCs/>
          <w:sz w:val="28"/>
          <w:szCs w:val="28"/>
          <w:u w:val="single"/>
        </w:rPr>
      </w:pPr>
      <w:r>
        <w:rPr>
          <w:b/>
          <w:bCs/>
          <w:sz w:val="28"/>
          <w:szCs w:val="28"/>
          <w:u w:val="single"/>
        </w:rPr>
        <w:t xml:space="preserve">Class </w:t>
      </w:r>
      <w:r w:rsidR="009D0A39" w:rsidRPr="009D0A39">
        <w:rPr>
          <w:b/>
          <w:bCs/>
          <w:sz w:val="28"/>
          <w:szCs w:val="28"/>
          <w:u w:val="single"/>
        </w:rPr>
        <w:t>Exercise</w:t>
      </w:r>
    </w:p>
    <w:p w14:paraId="2A6FA499" w14:textId="5DE6ED50" w:rsidR="009D0A39" w:rsidRPr="009D0A39" w:rsidRDefault="009D0A39" w:rsidP="009D0A39">
      <w:pPr>
        <w:rPr>
          <w:b/>
          <w:bCs/>
          <w:sz w:val="28"/>
          <w:szCs w:val="28"/>
          <w:u w:val="single"/>
        </w:rPr>
      </w:pPr>
      <w:r w:rsidRPr="009D0A39">
        <w:rPr>
          <w:b/>
          <w:bCs/>
          <w:sz w:val="28"/>
          <w:szCs w:val="28"/>
          <w:u w:val="single"/>
        </w:rPr>
        <w:t>Parallel Programming Models</w:t>
      </w:r>
    </w:p>
    <w:p w14:paraId="180A5E1F" w14:textId="77777777" w:rsidR="009D0A39" w:rsidRPr="009D0A39" w:rsidRDefault="009D0A39" w:rsidP="009D0A39">
      <w:pPr>
        <w:rPr>
          <w:sz w:val="28"/>
          <w:szCs w:val="28"/>
        </w:rPr>
      </w:pPr>
      <w:r w:rsidRPr="009D0A39">
        <w:rPr>
          <w:sz w:val="28"/>
          <w:szCs w:val="28"/>
        </w:rPr>
        <w:t>Parallel programming models define the way multiple processors collaborate to solve computational problems efficiently. These models determine how tasks are decomposed, assigned, and synchronized among processors to optimize performance.</w:t>
      </w:r>
    </w:p>
    <w:p w14:paraId="60C98B40" w14:textId="77777777" w:rsidR="009D0A39" w:rsidRPr="009D0A39" w:rsidRDefault="009D0A39" w:rsidP="009D0A39">
      <w:pPr>
        <w:rPr>
          <w:b/>
          <w:bCs/>
          <w:sz w:val="28"/>
          <w:szCs w:val="28"/>
          <w:u w:val="single"/>
        </w:rPr>
      </w:pPr>
      <w:r w:rsidRPr="009D0A39">
        <w:rPr>
          <w:b/>
          <w:bCs/>
          <w:sz w:val="28"/>
          <w:szCs w:val="28"/>
          <w:u w:val="single"/>
        </w:rPr>
        <w:t>Types of Parallel Programming Models</w:t>
      </w:r>
    </w:p>
    <w:p w14:paraId="1C571A7B" w14:textId="77777777" w:rsidR="00A777AA" w:rsidRPr="00A777AA" w:rsidRDefault="00A777AA" w:rsidP="00A777AA">
      <w:pPr>
        <w:numPr>
          <w:ilvl w:val="0"/>
          <w:numId w:val="13"/>
        </w:numPr>
        <w:rPr>
          <w:sz w:val="28"/>
          <w:szCs w:val="28"/>
        </w:rPr>
      </w:pPr>
      <w:r w:rsidRPr="00A777AA">
        <w:rPr>
          <w:b/>
          <w:bCs/>
          <w:sz w:val="28"/>
          <w:szCs w:val="28"/>
        </w:rPr>
        <w:t>Shared Memory Model</w:t>
      </w:r>
      <w:r w:rsidRPr="00A777AA">
        <w:rPr>
          <w:sz w:val="28"/>
          <w:szCs w:val="28"/>
        </w:rPr>
        <w:t xml:space="preserve"> – In this model, multiple threads of execution share a common memory space. Each thread can read and write to shared variables, requiring synchronization mechanisms like locks, semaphores, and barriers to prevent race conditions. It is commonly used in multi-core processors where fast memory access is a priority. OpenMP is a popular implementation of this model.</w:t>
      </w:r>
    </w:p>
    <w:p w14:paraId="549F9056" w14:textId="77777777" w:rsidR="00A777AA" w:rsidRPr="00A777AA" w:rsidRDefault="00A777AA" w:rsidP="00A777AA">
      <w:pPr>
        <w:numPr>
          <w:ilvl w:val="0"/>
          <w:numId w:val="13"/>
        </w:numPr>
        <w:rPr>
          <w:sz w:val="28"/>
          <w:szCs w:val="28"/>
        </w:rPr>
      </w:pPr>
      <w:r w:rsidRPr="00A777AA">
        <w:rPr>
          <w:b/>
          <w:bCs/>
          <w:sz w:val="28"/>
          <w:szCs w:val="28"/>
        </w:rPr>
        <w:t>Distributed Memory Model</w:t>
      </w:r>
      <w:r w:rsidRPr="00A777AA">
        <w:rPr>
          <w:sz w:val="28"/>
          <w:szCs w:val="28"/>
        </w:rPr>
        <w:t xml:space="preserve"> – Here, each process has its own private memory and communicates with other processes using explicit message passing. The communication is handled through libraries such as MPI (Message Passing Interface). This model is suitable for large-scale cluster computing, where memory is not shared across nodes but data is exchanged via network connections.</w:t>
      </w:r>
    </w:p>
    <w:p w14:paraId="0871212A" w14:textId="77777777" w:rsidR="00A777AA" w:rsidRPr="00A777AA" w:rsidRDefault="00A777AA" w:rsidP="00A777AA">
      <w:pPr>
        <w:numPr>
          <w:ilvl w:val="0"/>
          <w:numId w:val="13"/>
        </w:numPr>
        <w:rPr>
          <w:sz w:val="28"/>
          <w:szCs w:val="28"/>
        </w:rPr>
      </w:pPr>
      <w:r w:rsidRPr="00A777AA">
        <w:rPr>
          <w:b/>
          <w:bCs/>
          <w:sz w:val="28"/>
          <w:szCs w:val="28"/>
        </w:rPr>
        <w:t>Hybrid Model</w:t>
      </w:r>
      <w:r w:rsidRPr="00A777AA">
        <w:rPr>
          <w:sz w:val="28"/>
          <w:szCs w:val="28"/>
        </w:rPr>
        <w:t xml:space="preserve"> – This model combines elements of both shared and distributed memory paradigms. It is often used in modern supercomputing environments where a system consists of multi-core nodes connected via a high-speed network. A typical implementation might use OpenMP within a node for shared memory parallelism and MPI between nodes for distributed processing.</w:t>
      </w:r>
    </w:p>
    <w:p w14:paraId="77120DA3" w14:textId="77777777" w:rsidR="00A777AA" w:rsidRPr="00A777AA" w:rsidRDefault="00A777AA" w:rsidP="00A777AA">
      <w:pPr>
        <w:numPr>
          <w:ilvl w:val="0"/>
          <w:numId w:val="13"/>
        </w:numPr>
        <w:rPr>
          <w:sz w:val="28"/>
          <w:szCs w:val="28"/>
        </w:rPr>
      </w:pPr>
      <w:r w:rsidRPr="00A777AA">
        <w:rPr>
          <w:b/>
          <w:bCs/>
          <w:sz w:val="28"/>
          <w:szCs w:val="28"/>
        </w:rPr>
        <w:t>Data Parallel Model</w:t>
      </w:r>
      <w:r w:rsidRPr="00A777AA">
        <w:rPr>
          <w:sz w:val="28"/>
          <w:szCs w:val="28"/>
        </w:rPr>
        <w:t xml:space="preserve"> – In this approach, the same operation is applied concurrently to multiple data elements. The data is partitioned across processing units, and each unit performs the same computation on its subset. This model is widely used in applications such as image </w:t>
      </w:r>
      <w:r w:rsidRPr="00A777AA">
        <w:rPr>
          <w:sz w:val="28"/>
          <w:szCs w:val="28"/>
        </w:rPr>
        <w:lastRenderedPageBreak/>
        <w:t>processing, simulations, and machine learning. OpenCL and CUDA are common frameworks supporting data parallelism.</w:t>
      </w:r>
    </w:p>
    <w:p w14:paraId="0AA22E10" w14:textId="77777777" w:rsidR="00A777AA" w:rsidRPr="00A777AA" w:rsidRDefault="00A777AA" w:rsidP="00A777AA">
      <w:pPr>
        <w:numPr>
          <w:ilvl w:val="0"/>
          <w:numId w:val="13"/>
        </w:numPr>
        <w:rPr>
          <w:sz w:val="28"/>
          <w:szCs w:val="28"/>
        </w:rPr>
      </w:pPr>
      <w:r w:rsidRPr="00A777AA">
        <w:rPr>
          <w:b/>
          <w:bCs/>
          <w:sz w:val="28"/>
          <w:szCs w:val="28"/>
        </w:rPr>
        <w:t>Task Parallel Model</w:t>
      </w:r>
      <w:r w:rsidRPr="00A777AA">
        <w:rPr>
          <w:sz w:val="28"/>
          <w:szCs w:val="28"/>
        </w:rPr>
        <w:t xml:space="preserve"> – Instead of dividing data, this model focuses on running different tasks in parallel. Each task may be independent or require some synchronization. This model is used in scenarios where different functions or algorithms run simultaneously, such as in heterogeneous computing environments where CPUs and GPUs handle different workloads concurrently.</w:t>
      </w:r>
    </w:p>
    <w:p w14:paraId="15345293" w14:textId="77777777" w:rsidR="009D0A39" w:rsidRPr="009D0A39" w:rsidRDefault="009D0A39" w:rsidP="009D0A39">
      <w:pPr>
        <w:rPr>
          <w:sz w:val="28"/>
          <w:szCs w:val="28"/>
        </w:rPr>
      </w:pPr>
      <w:r w:rsidRPr="009D0A39">
        <w:rPr>
          <w:sz w:val="28"/>
          <w:szCs w:val="28"/>
        </w:rPr>
        <w:t>Key Parallel Programming Models</w:t>
      </w:r>
    </w:p>
    <w:p w14:paraId="135093F1" w14:textId="77777777" w:rsidR="009D0A39" w:rsidRPr="009D0A39" w:rsidRDefault="009D0A39" w:rsidP="009D0A39">
      <w:pPr>
        <w:rPr>
          <w:sz w:val="28"/>
          <w:szCs w:val="28"/>
        </w:rPr>
      </w:pPr>
      <w:r w:rsidRPr="009D0A39">
        <w:rPr>
          <w:sz w:val="28"/>
          <w:szCs w:val="28"/>
        </w:rPr>
        <w:t xml:space="preserve">1. </w:t>
      </w:r>
      <w:r w:rsidRPr="009D0A39">
        <w:rPr>
          <w:b/>
          <w:bCs/>
          <w:sz w:val="28"/>
          <w:szCs w:val="28"/>
          <w:u w:val="single"/>
        </w:rPr>
        <w:t>Message Passing Interface (MPI)</w:t>
      </w:r>
    </w:p>
    <w:p w14:paraId="1548436B" w14:textId="77777777" w:rsidR="009D0A39" w:rsidRPr="009D0A39" w:rsidRDefault="009D0A39" w:rsidP="009D0A39">
      <w:pPr>
        <w:rPr>
          <w:sz w:val="28"/>
          <w:szCs w:val="28"/>
        </w:rPr>
      </w:pPr>
      <w:r w:rsidRPr="009D0A39">
        <w:rPr>
          <w:sz w:val="28"/>
          <w:szCs w:val="28"/>
        </w:rPr>
        <w:t>Message Passing Interface (MPI) is a standard designed for distributed memory systems, where each process operates independently and communicates explicitly through message passing. It is widely used in high-performance computing (HPC) applications that require large-scale parallelism.</w:t>
      </w:r>
    </w:p>
    <w:p w14:paraId="104F228F" w14:textId="77777777" w:rsidR="009D0A39" w:rsidRPr="009D0A39" w:rsidRDefault="009D0A39" w:rsidP="009D0A39">
      <w:pPr>
        <w:numPr>
          <w:ilvl w:val="0"/>
          <w:numId w:val="8"/>
        </w:numPr>
        <w:rPr>
          <w:sz w:val="28"/>
          <w:szCs w:val="28"/>
        </w:rPr>
      </w:pPr>
      <w:r w:rsidRPr="009D0A39">
        <w:rPr>
          <w:sz w:val="28"/>
          <w:szCs w:val="28"/>
        </w:rPr>
        <w:t xml:space="preserve">Processes communicate using explicit message passing (e.g., </w:t>
      </w:r>
      <w:proofErr w:type="spellStart"/>
      <w:r w:rsidRPr="009D0A39">
        <w:rPr>
          <w:sz w:val="28"/>
          <w:szCs w:val="28"/>
        </w:rPr>
        <w:t>MPI_Send</w:t>
      </w:r>
      <w:proofErr w:type="spellEnd"/>
      <w:r w:rsidRPr="009D0A39">
        <w:rPr>
          <w:sz w:val="28"/>
          <w:szCs w:val="28"/>
        </w:rPr>
        <w:t xml:space="preserve">, </w:t>
      </w:r>
      <w:proofErr w:type="spellStart"/>
      <w:r w:rsidRPr="009D0A39">
        <w:rPr>
          <w:sz w:val="28"/>
          <w:szCs w:val="28"/>
        </w:rPr>
        <w:t>MPI_Recv</w:t>
      </w:r>
      <w:proofErr w:type="spellEnd"/>
      <w:r w:rsidRPr="009D0A39">
        <w:rPr>
          <w:sz w:val="28"/>
          <w:szCs w:val="28"/>
        </w:rPr>
        <w:t>).</w:t>
      </w:r>
    </w:p>
    <w:p w14:paraId="46ED94C0" w14:textId="77777777" w:rsidR="009D0A39" w:rsidRPr="009D0A39" w:rsidRDefault="009D0A39" w:rsidP="009D0A39">
      <w:pPr>
        <w:numPr>
          <w:ilvl w:val="0"/>
          <w:numId w:val="8"/>
        </w:numPr>
        <w:rPr>
          <w:sz w:val="28"/>
          <w:szCs w:val="28"/>
        </w:rPr>
      </w:pPr>
      <w:r w:rsidRPr="009D0A39">
        <w:rPr>
          <w:sz w:val="28"/>
          <w:szCs w:val="28"/>
        </w:rPr>
        <w:t>Suitable for high-performance computing (HPC) applications.</w:t>
      </w:r>
    </w:p>
    <w:p w14:paraId="23706A8F" w14:textId="77777777" w:rsidR="009D0A39" w:rsidRPr="009D0A39" w:rsidRDefault="009D0A39" w:rsidP="009D0A39">
      <w:pPr>
        <w:numPr>
          <w:ilvl w:val="0"/>
          <w:numId w:val="8"/>
        </w:numPr>
        <w:rPr>
          <w:sz w:val="28"/>
          <w:szCs w:val="28"/>
        </w:rPr>
      </w:pPr>
      <w:r w:rsidRPr="009D0A39">
        <w:rPr>
          <w:sz w:val="28"/>
          <w:szCs w:val="28"/>
        </w:rPr>
        <w:t>Implemented in languages like C, C++, and Fortran.</w:t>
      </w:r>
    </w:p>
    <w:p w14:paraId="2AB4BD80" w14:textId="77777777" w:rsidR="009D0A39" w:rsidRPr="009D0A39" w:rsidRDefault="009D0A39" w:rsidP="009D0A39">
      <w:pPr>
        <w:numPr>
          <w:ilvl w:val="0"/>
          <w:numId w:val="8"/>
        </w:numPr>
        <w:rPr>
          <w:sz w:val="28"/>
          <w:szCs w:val="28"/>
        </w:rPr>
      </w:pPr>
      <w:r w:rsidRPr="009D0A39">
        <w:rPr>
          <w:sz w:val="28"/>
          <w:szCs w:val="28"/>
        </w:rPr>
        <w:t>Provides scalability for large-scale parallel applications.</w:t>
      </w:r>
    </w:p>
    <w:p w14:paraId="72D6B143" w14:textId="77777777" w:rsidR="009D0A39" w:rsidRPr="009D0A39" w:rsidRDefault="009D0A39" w:rsidP="009D0A39">
      <w:pPr>
        <w:numPr>
          <w:ilvl w:val="0"/>
          <w:numId w:val="8"/>
        </w:numPr>
        <w:rPr>
          <w:sz w:val="28"/>
          <w:szCs w:val="28"/>
        </w:rPr>
      </w:pPr>
      <w:r w:rsidRPr="009D0A39">
        <w:rPr>
          <w:sz w:val="28"/>
          <w:szCs w:val="28"/>
        </w:rPr>
        <w:t>Enables point-to-point and collective communication operations.</w:t>
      </w:r>
    </w:p>
    <w:p w14:paraId="315B4868" w14:textId="77777777" w:rsidR="009D0A39" w:rsidRPr="009D0A39" w:rsidRDefault="009D0A39" w:rsidP="009D0A39">
      <w:pPr>
        <w:numPr>
          <w:ilvl w:val="0"/>
          <w:numId w:val="8"/>
        </w:numPr>
        <w:rPr>
          <w:sz w:val="28"/>
          <w:szCs w:val="28"/>
        </w:rPr>
      </w:pPr>
      <w:r w:rsidRPr="009D0A39">
        <w:rPr>
          <w:sz w:val="28"/>
          <w:szCs w:val="28"/>
        </w:rPr>
        <w:t>Supports synchronization mechanisms such as barriers and broadcasts to coordinate processes.</w:t>
      </w:r>
    </w:p>
    <w:p w14:paraId="15F59B5F" w14:textId="6A681C5C" w:rsidR="009D0A39" w:rsidRPr="009D0A39" w:rsidRDefault="009D0A39" w:rsidP="009D0A39">
      <w:pPr>
        <w:numPr>
          <w:ilvl w:val="0"/>
          <w:numId w:val="8"/>
        </w:numPr>
        <w:rPr>
          <w:sz w:val="28"/>
          <w:szCs w:val="28"/>
        </w:rPr>
      </w:pPr>
      <w:r w:rsidRPr="009D0A39">
        <w:rPr>
          <w:sz w:val="28"/>
          <w:szCs w:val="28"/>
        </w:rPr>
        <w:t>Used in scientific simulations, weather mode</w:t>
      </w:r>
      <w:r w:rsidR="004B5E6B">
        <w:rPr>
          <w:sz w:val="28"/>
          <w:szCs w:val="28"/>
        </w:rPr>
        <w:t>l</w:t>
      </w:r>
      <w:r w:rsidRPr="009D0A39">
        <w:rPr>
          <w:sz w:val="28"/>
          <w:szCs w:val="28"/>
        </w:rPr>
        <w:t>ling, and large-scale numerical computations.</w:t>
      </w:r>
    </w:p>
    <w:p w14:paraId="0A5639F9" w14:textId="77777777" w:rsidR="009D0A39" w:rsidRPr="009D0A39" w:rsidRDefault="009D0A39" w:rsidP="009D0A39">
      <w:pPr>
        <w:rPr>
          <w:sz w:val="28"/>
          <w:szCs w:val="28"/>
        </w:rPr>
      </w:pPr>
      <w:r w:rsidRPr="009D0A39">
        <w:rPr>
          <w:sz w:val="28"/>
          <w:szCs w:val="28"/>
        </w:rPr>
        <w:t xml:space="preserve">2. </w:t>
      </w:r>
      <w:r w:rsidRPr="009D0A39">
        <w:rPr>
          <w:b/>
          <w:bCs/>
          <w:sz w:val="28"/>
          <w:szCs w:val="28"/>
          <w:u w:val="single"/>
        </w:rPr>
        <w:t>OpenMP (Open Multi-Processing)</w:t>
      </w:r>
    </w:p>
    <w:p w14:paraId="28FAAA40" w14:textId="77777777" w:rsidR="009D0A39" w:rsidRPr="009D0A39" w:rsidRDefault="009D0A39" w:rsidP="009D0A39">
      <w:pPr>
        <w:rPr>
          <w:sz w:val="28"/>
          <w:szCs w:val="28"/>
        </w:rPr>
      </w:pPr>
      <w:r w:rsidRPr="009D0A39">
        <w:rPr>
          <w:sz w:val="28"/>
          <w:szCs w:val="28"/>
        </w:rPr>
        <w:t>OpenMP is a parallel programming model designed for shared memory systems. It allows developers to parallelize code using compiler directives, making it easier to write and manage multi-threaded applications.</w:t>
      </w:r>
    </w:p>
    <w:p w14:paraId="336213D8" w14:textId="77777777" w:rsidR="009D0A39" w:rsidRPr="009D0A39" w:rsidRDefault="009D0A39" w:rsidP="009D0A39">
      <w:pPr>
        <w:numPr>
          <w:ilvl w:val="0"/>
          <w:numId w:val="9"/>
        </w:numPr>
        <w:rPr>
          <w:sz w:val="28"/>
          <w:szCs w:val="28"/>
        </w:rPr>
      </w:pPr>
      <w:r w:rsidRPr="009D0A39">
        <w:rPr>
          <w:sz w:val="28"/>
          <w:szCs w:val="28"/>
        </w:rPr>
        <w:t xml:space="preserve">Uses compiler directives (e.g., #pragma </w:t>
      </w:r>
      <w:proofErr w:type="spellStart"/>
      <w:r w:rsidRPr="009D0A39">
        <w:rPr>
          <w:sz w:val="28"/>
          <w:szCs w:val="28"/>
        </w:rPr>
        <w:t>omp</w:t>
      </w:r>
      <w:proofErr w:type="spellEnd"/>
      <w:r w:rsidRPr="009D0A39">
        <w:rPr>
          <w:sz w:val="28"/>
          <w:szCs w:val="28"/>
        </w:rPr>
        <w:t xml:space="preserve"> parallel) to parallelize loops and sections of code.</w:t>
      </w:r>
    </w:p>
    <w:p w14:paraId="54A020F5" w14:textId="77777777" w:rsidR="009D0A39" w:rsidRPr="009D0A39" w:rsidRDefault="009D0A39" w:rsidP="009D0A39">
      <w:pPr>
        <w:numPr>
          <w:ilvl w:val="0"/>
          <w:numId w:val="9"/>
        </w:numPr>
        <w:rPr>
          <w:sz w:val="28"/>
          <w:szCs w:val="28"/>
        </w:rPr>
      </w:pPr>
      <w:r w:rsidRPr="009D0A39">
        <w:rPr>
          <w:sz w:val="28"/>
          <w:szCs w:val="28"/>
        </w:rPr>
        <w:t>Supports work-sharing constructs, synchronization, and task parallelism.</w:t>
      </w:r>
    </w:p>
    <w:p w14:paraId="1E1D2887" w14:textId="77777777" w:rsidR="009D0A39" w:rsidRPr="009D0A39" w:rsidRDefault="009D0A39" w:rsidP="009D0A39">
      <w:pPr>
        <w:numPr>
          <w:ilvl w:val="0"/>
          <w:numId w:val="9"/>
        </w:numPr>
        <w:rPr>
          <w:sz w:val="28"/>
          <w:szCs w:val="28"/>
        </w:rPr>
      </w:pPr>
      <w:r w:rsidRPr="009D0A39">
        <w:rPr>
          <w:sz w:val="28"/>
          <w:szCs w:val="28"/>
        </w:rPr>
        <w:lastRenderedPageBreak/>
        <w:t>Enables dynamic and static scheduling of threads for load balancing.</w:t>
      </w:r>
    </w:p>
    <w:p w14:paraId="5FA88E7F" w14:textId="77777777" w:rsidR="009D0A39" w:rsidRPr="009D0A39" w:rsidRDefault="009D0A39" w:rsidP="009D0A39">
      <w:pPr>
        <w:numPr>
          <w:ilvl w:val="0"/>
          <w:numId w:val="9"/>
        </w:numPr>
        <w:rPr>
          <w:sz w:val="28"/>
          <w:szCs w:val="28"/>
        </w:rPr>
      </w:pPr>
      <w:r w:rsidRPr="009D0A39">
        <w:rPr>
          <w:sz w:val="28"/>
          <w:szCs w:val="28"/>
        </w:rPr>
        <w:t>Provides mechanisms for thread synchronization, such as barriers and locks.</w:t>
      </w:r>
    </w:p>
    <w:p w14:paraId="606F749A" w14:textId="77777777" w:rsidR="009D0A39" w:rsidRPr="009D0A39" w:rsidRDefault="009D0A39" w:rsidP="009D0A39">
      <w:pPr>
        <w:numPr>
          <w:ilvl w:val="0"/>
          <w:numId w:val="9"/>
        </w:numPr>
        <w:rPr>
          <w:sz w:val="28"/>
          <w:szCs w:val="28"/>
        </w:rPr>
      </w:pPr>
      <w:r w:rsidRPr="009D0A39">
        <w:rPr>
          <w:sz w:val="28"/>
          <w:szCs w:val="28"/>
        </w:rPr>
        <w:t>Works well in multi-threaded applications for scientific computing and real-time systems.</w:t>
      </w:r>
    </w:p>
    <w:p w14:paraId="2ED92950" w14:textId="77777777" w:rsidR="009D0A39" w:rsidRPr="009D0A39" w:rsidRDefault="009D0A39" w:rsidP="009D0A39">
      <w:pPr>
        <w:rPr>
          <w:sz w:val="28"/>
          <w:szCs w:val="28"/>
        </w:rPr>
      </w:pPr>
      <w:r w:rsidRPr="009D0A39">
        <w:rPr>
          <w:sz w:val="28"/>
          <w:szCs w:val="28"/>
        </w:rPr>
        <w:t>3</w:t>
      </w:r>
      <w:r w:rsidRPr="009D0A39">
        <w:rPr>
          <w:b/>
          <w:bCs/>
          <w:sz w:val="28"/>
          <w:szCs w:val="28"/>
        </w:rPr>
        <w:t xml:space="preserve">. </w:t>
      </w:r>
      <w:r w:rsidRPr="009D0A39">
        <w:rPr>
          <w:b/>
          <w:bCs/>
          <w:sz w:val="28"/>
          <w:szCs w:val="28"/>
          <w:u w:val="single"/>
        </w:rPr>
        <w:t>MapReduce</w:t>
      </w:r>
    </w:p>
    <w:p w14:paraId="5C12B515" w14:textId="77777777" w:rsidR="009D0A39" w:rsidRPr="009D0A39" w:rsidRDefault="009D0A39" w:rsidP="009D0A39">
      <w:pPr>
        <w:rPr>
          <w:sz w:val="28"/>
          <w:szCs w:val="28"/>
        </w:rPr>
      </w:pPr>
      <w:r w:rsidRPr="009D0A39">
        <w:rPr>
          <w:sz w:val="28"/>
          <w:szCs w:val="28"/>
        </w:rPr>
        <w:t>MapReduce is a programming model designed for processing large datasets in parallel across distributed computing environments. It simplifies big data processing by using a divide-and-conquer approach.</w:t>
      </w:r>
    </w:p>
    <w:p w14:paraId="54B9CA5C" w14:textId="77777777" w:rsidR="009D0A39" w:rsidRPr="009D0A39" w:rsidRDefault="009D0A39" w:rsidP="009D0A39">
      <w:pPr>
        <w:numPr>
          <w:ilvl w:val="0"/>
          <w:numId w:val="10"/>
        </w:numPr>
        <w:rPr>
          <w:sz w:val="28"/>
          <w:szCs w:val="28"/>
        </w:rPr>
      </w:pPr>
      <w:r w:rsidRPr="009D0A39">
        <w:rPr>
          <w:sz w:val="28"/>
          <w:szCs w:val="28"/>
        </w:rPr>
        <w:t>Consists of two key functions: Map (processes data and produces key-value pairs) and Reduce (aggregates results).</w:t>
      </w:r>
    </w:p>
    <w:p w14:paraId="7694FC31" w14:textId="77777777" w:rsidR="009D0A39" w:rsidRPr="009D0A39" w:rsidRDefault="009D0A39" w:rsidP="009D0A39">
      <w:pPr>
        <w:numPr>
          <w:ilvl w:val="0"/>
          <w:numId w:val="10"/>
        </w:numPr>
        <w:rPr>
          <w:sz w:val="28"/>
          <w:szCs w:val="28"/>
        </w:rPr>
      </w:pPr>
      <w:r w:rsidRPr="009D0A39">
        <w:rPr>
          <w:sz w:val="28"/>
          <w:szCs w:val="28"/>
        </w:rPr>
        <w:t>Used in big data frameworks like Hadoop and Apache Spark.</w:t>
      </w:r>
    </w:p>
    <w:p w14:paraId="4C9BDCA9" w14:textId="77777777" w:rsidR="009D0A39" w:rsidRPr="009D0A39" w:rsidRDefault="009D0A39" w:rsidP="009D0A39">
      <w:pPr>
        <w:numPr>
          <w:ilvl w:val="0"/>
          <w:numId w:val="10"/>
        </w:numPr>
        <w:rPr>
          <w:sz w:val="28"/>
          <w:szCs w:val="28"/>
        </w:rPr>
      </w:pPr>
      <w:r w:rsidRPr="009D0A39">
        <w:rPr>
          <w:sz w:val="28"/>
          <w:szCs w:val="28"/>
        </w:rPr>
        <w:t>Designed for distributed computing on clusters.</w:t>
      </w:r>
    </w:p>
    <w:p w14:paraId="126D18C9" w14:textId="77777777" w:rsidR="009D0A39" w:rsidRPr="009D0A39" w:rsidRDefault="009D0A39" w:rsidP="009D0A39">
      <w:pPr>
        <w:numPr>
          <w:ilvl w:val="0"/>
          <w:numId w:val="10"/>
        </w:numPr>
        <w:rPr>
          <w:sz w:val="28"/>
          <w:szCs w:val="28"/>
        </w:rPr>
      </w:pPr>
      <w:r w:rsidRPr="009D0A39">
        <w:rPr>
          <w:sz w:val="28"/>
          <w:szCs w:val="28"/>
        </w:rPr>
        <w:t>Provides fault tolerance and scalability for processing massive datasets.</w:t>
      </w:r>
    </w:p>
    <w:p w14:paraId="7E5CA53E" w14:textId="77777777" w:rsidR="009D0A39" w:rsidRDefault="009D0A39" w:rsidP="009D0A39">
      <w:pPr>
        <w:numPr>
          <w:ilvl w:val="0"/>
          <w:numId w:val="10"/>
        </w:numPr>
        <w:rPr>
          <w:sz w:val="28"/>
          <w:szCs w:val="28"/>
        </w:rPr>
      </w:pPr>
      <w:r w:rsidRPr="009D0A39">
        <w:rPr>
          <w:sz w:val="28"/>
          <w:szCs w:val="28"/>
        </w:rPr>
        <w:t>Ideal for data-intensive applications such as indexing, search engines, and log analysis.</w:t>
      </w:r>
    </w:p>
    <w:p w14:paraId="37B9BB71" w14:textId="77777777" w:rsidR="00A777AA" w:rsidRPr="009D0A39" w:rsidRDefault="00A777AA" w:rsidP="00A777AA">
      <w:pPr>
        <w:ind w:left="720"/>
        <w:rPr>
          <w:sz w:val="28"/>
          <w:szCs w:val="28"/>
        </w:rPr>
      </w:pPr>
    </w:p>
    <w:p w14:paraId="433C2DA4" w14:textId="77777777" w:rsidR="009D0A39" w:rsidRPr="009D0A39" w:rsidRDefault="009D0A39" w:rsidP="009D0A39">
      <w:pPr>
        <w:rPr>
          <w:sz w:val="28"/>
          <w:szCs w:val="28"/>
        </w:rPr>
      </w:pPr>
      <w:r w:rsidRPr="009D0A39">
        <w:rPr>
          <w:sz w:val="28"/>
          <w:szCs w:val="28"/>
        </w:rPr>
        <w:t xml:space="preserve">4. </w:t>
      </w:r>
      <w:r w:rsidRPr="009D0A39">
        <w:rPr>
          <w:b/>
          <w:bCs/>
          <w:sz w:val="28"/>
          <w:szCs w:val="28"/>
          <w:u w:val="single"/>
        </w:rPr>
        <w:t>OpenCL (Open Computing Language)</w:t>
      </w:r>
    </w:p>
    <w:p w14:paraId="76AFB8A1" w14:textId="77777777" w:rsidR="009D0A39" w:rsidRPr="009D0A39" w:rsidRDefault="009D0A39" w:rsidP="009D0A39">
      <w:pPr>
        <w:rPr>
          <w:sz w:val="28"/>
          <w:szCs w:val="28"/>
        </w:rPr>
      </w:pPr>
      <w:r w:rsidRPr="009D0A39">
        <w:rPr>
          <w:sz w:val="28"/>
          <w:szCs w:val="28"/>
        </w:rPr>
        <w:t>OpenCL is a parallel computing framework that enables writing programs that run across heterogeneous platforms, including CPUs, GPUs, and FPGAs. It provides a flexible and portable solution for parallel processing.</w:t>
      </w:r>
    </w:p>
    <w:p w14:paraId="4E4AE057" w14:textId="77777777" w:rsidR="009D0A39" w:rsidRPr="009D0A39" w:rsidRDefault="009D0A39" w:rsidP="009D0A39">
      <w:pPr>
        <w:numPr>
          <w:ilvl w:val="0"/>
          <w:numId w:val="11"/>
        </w:numPr>
        <w:rPr>
          <w:sz w:val="28"/>
          <w:szCs w:val="28"/>
        </w:rPr>
      </w:pPr>
      <w:r w:rsidRPr="009D0A39">
        <w:rPr>
          <w:sz w:val="28"/>
          <w:szCs w:val="28"/>
        </w:rPr>
        <w:t>Uses kernel-based execution where functions run in parallel across multiple processing units.</w:t>
      </w:r>
    </w:p>
    <w:p w14:paraId="298D3A28" w14:textId="77777777" w:rsidR="009D0A39" w:rsidRPr="009D0A39" w:rsidRDefault="009D0A39" w:rsidP="009D0A39">
      <w:pPr>
        <w:numPr>
          <w:ilvl w:val="0"/>
          <w:numId w:val="11"/>
        </w:numPr>
        <w:rPr>
          <w:sz w:val="28"/>
          <w:szCs w:val="28"/>
        </w:rPr>
      </w:pPr>
      <w:r w:rsidRPr="009D0A39">
        <w:rPr>
          <w:sz w:val="28"/>
          <w:szCs w:val="28"/>
        </w:rPr>
        <w:t>Supports a wide range of hardware architectures.</w:t>
      </w:r>
    </w:p>
    <w:p w14:paraId="29FCCE20" w14:textId="77777777" w:rsidR="009D0A39" w:rsidRPr="009D0A39" w:rsidRDefault="009D0A39" w:rsidP="009D0A39">
      <w:pPr>
        <w:numPr>
          <w:ilvl w:val="0"/>
          <w:numId w:val="11"/>
        </w:numPr>
        <w:rPr>
          <w:sz w:val="28"/>
          <w:szCs w:val="28"/>
        </w:rPr>
      </w:pPr>
      <w:r w:rsidRPr="009D0A39">
        <w:rPr>
          <w:sz w:val="28"/>
          <w:szCs w:val="28"/>
        </w:rPr>
        <w:t>Provides explicit control over memory management and execution flow.</w:t>
      </w:r>
    </w:p>
    <w:p w14:paraId="627C60F0" w14:textId="77777777" w:rsidR="009D0A39" w:rsidRPr="009D0A39" w:rsidRDefault="009D0A39" w:rsidP="009D0A39">
      <w:pPr>
        <w:numPr>
          <w:ilvl w:val="0"/>
          <w:numId w:val="11"/>
        </w:numPr>
        <w:rPr>
          <w:sz w:val="28"/>
          <w:szCs w:val="28"/>
        </w:rPr>
      </w:pPr>
      <w:r w:rsidRPr="009D0A39">
        <w:rPr>
          <w:sz w:val="28"/>
          <w:szCs w:val="28"/>
        </w:rPr>
        <w:t>Enables task and data parallelism to optimize performance.</w:t>
      </w:r>
    </w:p>
    <w:p w14:paraId="589FC3AF" w14:textId="77777777" w:rsidR="009D0A39" w:rsidRDefault="009D0A39" w:rsidP="009D0A39">
      <w:pPr>
        <w:numPr>
          <w:ilvl w:val="0"/>
          <w:numId w:val="11"/>
        </w:numPr>
        <w:rPr>
          <w:sz w:val="28"/>
          <w:szCs w:val="28"/>
        </w:rPr>
      </w:pPr>
      <w:r w:rsidRPr="009D0A39">
        <w:rPr>
          <w:sz w:val="28"/>
          <w:szCs w:val="28"/>
        </w:rPr>
        <w:t>Suitable for real-time graphics, machine learning, and scientific simulations.</w:t>
      </w:r>
    </w:p>
    <w:p w14:paraId="1DFC509C" w14:textId="77777777" w:rsidR="00A777AA" w:rsidRDefault="00A777AA" w:rsidP="00A777AA">
      <w:pPr>
        <w:ind w:left="720"/>
        <w:rPr>
          <w:sz w:val="28"/>
          <w:szCs w:val="28"/>
        </w:rPr>
      </w:pPr>
    </w:p>
    <w:p w14:paraId="587B077F" w14:textId="77777777" w:rsidR="00A777AA" w:rsidRPr="009D0A39" w:rsidRDefault="00A777AA" w:rsidP="00A777AA">
      <w:pPr>
        <w:ind w:left="720"/>
        <w:rPr>
          <w:sz w:val="28"/>
          <w:szCs w:val="28"/>
        </w:rPr>
      </w:pPr>
    </w:p>
    <w:p w14:paraId="0422EB04" w14:textId="77777777" w:rsidR="009D0A39" w:rsidRPr="009D0A39" w:rsidRDefault="009D0A39" w:rsidP="009D0A39">
      <w:pPr>
        <w:rPr>
          <w:sz w:val="28"/>
          <w:szCs w:val="28"/>
        </w:rPr>
      </w:pPr>
      <w:r w:rsidRPr="009D0A39">
        <w:rPr>
          <w:sz w:val="28"/>
          <w:szCs w:val="28"/>
        </w:rPr>
        <w:t xml:space="preserve">5. </w:t>
      </w:r>
      <w:r w:rsidRPr="009D0A39">
        <w:rPr>
          <w:b/>
          <w:bCs/>
          <w:sz w:val="28"/>
          <w:szCs w:val="28"/>
          <w:u w:val="single"/>
        </w:rPr>
        <w:t>CUDA (Compute Unified Device Architecture)</w:t>
      </w:r>
    </w:p>
    <w:p w14:paraId="4A9EB525" w14:textId="77777777" w:rsidR="009D0A39" w:rsidRPr="009D0A39" w:rsidRDefault="009D0A39" w:rsidP="009D0A39">
      <w:pPr>
        <w:rPr>
          <w:sz w:val="28"/>
          <w:szCs w:val="28"/>
        </w:rPr>
      </w:pPr>
      <w:r w:rsidRPr="009D0A39">
        <w:rPr>
          <w:sz w:val="28"/>
          <w:szCs w:val="28"/>
        </w:rPr>
        <w:t>CUDA is a parallel computing model developed by NVIDIA for leveraging GPUs to accelerate computational tasks. It provides a programming interface that allows developers to write highly parallel code efficiently.</w:t>
      </w:r>
    </w:p>
    <w:p w14:paraId="45982B3A" w14:textId="77777777" w:rsidR="009D0A39" w:rsidRPr="009D0A39" w:rsidRDefault="009D0A39" w:rsidP="009D0A39">
      <w:pPr>
        <w:numPr>
          <w:ilvl w:val="0"/>
          <w:numId w:val="12"/>
        </w:numPr>
        <w:rPr>
          <w:sz w:val="28"/>
          <w:szCs w:val="28"/>
        </w:rPr>
      </w:pPr>
      <w:r w:rsidRPr="009D0A39">
        <w:rPr>
          <w:sz w:val="28"/>
          <w:szCs w:val="28"/>
        </w:rPr>
        <w:t>Uses CUDA C/C++ with kernels executed in thousands of lightweight threads.</w:t>
      </w:r>
    </w:p>
    <w:p w14:paraId="79BF214A" w14:textId="77777777" w:rsidR="009D0A39" w:rsidRPr="009D0A39" w:rsidRDefault="009D0A39" w:rsidP="009D0A39">
      <w:pPr>
        <w:numPr>
          <w:ilvl w:val="0"/>
          <w:numId w:val="12"/>
        </w:numPr>
        <w:spacing w:line="360" w:lineRule="auto"/>
        <w:rPr>
          <w:sz w:val="28"/>
          <w:szCs w:val="28"/>
        </w:rPr>
      </w:pPr>
      <w:r w:rsidRPr="009D0A39">
        <w:rPr>
          <w:sz w:val="28"/>
          <w:szCs w:val="28"/>
        </w:rPr>
        <w:t>Optimized for high-performance applications like deep learning and scientific computing.</w:t>
      </w:r>
    </w:p>
    <w:p w14:paraId="346D1031" w14:textId="77777777" w:rsidR="009D0A39" w:rsidRPr="009D0A39" w:rsidRDefault="009D0A39" w:rsidP="009D0A39">
      <w:pPr>
        <w:numPr>
          <w:ilvl w:val="0"/>
          <w:numId w:val="12"/>
        </w:numPr>
        <w:rPr>
          <w:sz w:val="28"/>
          <w:szCs w:val="28"/>
        </w:rPr>
      </w:pPr>
      <w:r w:rsidRPr="009D0A39">
        <w:rPr>
          <w:sz w:val="28"/>
          <w:szCs w:val="28"/>
        </w:rPr>
        <w:t>Provides direct access to GPU memory and execution pipelines.</w:t>
      </w:r>
    </w:p>
    <w:p w14:paraId="5712E876" w14:textId="77777777" w:rsidR="009D0A39" w:rsidRPr="009D0A39" w:rsidRDefault="009D0A39" w:rsidP="009D0A39">
      <w:pPr>
        <w:numPr>
          <w:ilvl w:val="0"/>
          <w:numId w:val="12"/>
        </w:numPr>
        <w:rPr>
          <w:sz w:val="28"/>
          <w:szCs w:val="28"/>
        </w:rPr>
      </w:pPr>
      <w:r w:rsidRPr="009D0A39">
        <w:rPr>
          <w:sz w:val="28"/>
          <w:szCs w:val="28"/>
        </w:rPr>
        <w:t>Supports various parallelization techniques, including warp-level and block-level parallelism.</w:t>
      </w:r>
    </w:p>
    <w:p w14:paraId="0B6CEDB5" w14:textId="77777777" w:rsidR="009D0A39" w:rsidRPr="009D0A39" w:rsidRDefault="009D0A39" w:rsidP="009D0A39">
      <w:pPr>
        <w:numPr>
          <w:ilvl w:val="0"/>
          <w:numId w:val="12"/>
        </w:numPr>
        <w:rPr>
          <w:sz w:val="28"/>
          <w:szCs w:val="28"/>
        </w:rPr>
      </w:pPr>
      <w:r w:rsidRPr="009D0A39">
        <w:rPr>
          <w:sz w:val="28"/>
          <w:szCs w:val="28"/>
        </w:rPr>
        <w:t>Widely used in AI, physics simulations, and computational finance.</w:t>
      </w:r>
    </w:p>
    <w:p w14:paraId="4C8F5FE6" w14:textId="77777777" w:rsidR="00556D3D" w:rsidRPr="009D0A39" w:rsidRDefault="00556D3D" w:rsidP="009D0A39">
      <w:pPr>
        <w:rPr>
          <w:sz w:val="28"/>
          <w:szCs w:val="28"/>
        </w:rPr>
      </w:pPr>
    </w:p>
    <w:sectPr w:rsidR="00556D3D" w:rsidRPr="009D0A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30DB"/>
    <w:multiLevelType w:val="multilevel"/>
    <w:tmpl w:val="16A29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30C7A"/>
    <w:multiLevelType w:val="multilevel"/>
    <w:tmpl w:val="BBDC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C19A2"/>
    <w:multiLevelType w:val="multilevel"/>
    <w:tmpl w:val="0AA8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338CB"/>
    <w:multiLevelType w:val="multilevel"/>
    <w:tmpl w:val="0AFEF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F63BD6"/>
    <w:multiLevelType w:val="multilevel"/>
    <w:tmpl w:val="8434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0459B9"/>
    <w:multiLevelType w:val="multilevel"/>
    <w:tmpl w:val="C5D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4119FD"/>
    <w:multiLevelType w:val="multilevel"/>
    <w:tmpl w:val="4E64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94586F"/>
    <w:multiLevelType w:val="multilevel"/>
    <w:tmpl w:val="D976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DE0905"/>
    <w:multiLevelType w:val="multilevel"/>
    <w:tmpl w:val="6744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1479A3"/>
    <w:multiLevelType w:val="multilevel"/>
    <w:tmpl w:val="60A8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56418E"/>
    <w:multiLevelType w:val="multilevel"/>
    <w:tmpl w:val="3E08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E41030"/>
    <w:multiLevelType w:val="multilevel"/>
    <w:tmpl w:val="432E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FE3BCF"/>
    <w:multiLevelType w:val="multilevel"/>
    <w:tmpl w:val="5E1E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8868859">
    <w:abstractNumId w:val="3"/>
  </w:num>
  <w:num w:numId="2" w16cid:durableId="1096092832">
    <w:abstractNumId w:val="9"/>
  </w:num>
  <w:num w:numId="3" w16cid:durableId="1766806592">
    <w:abstractNumId w:val="1"/>
  </w:num>
  <w:num w:numId="4" w16cid:durableId="817306397">
    <w:abstractNumId w:val="10"/>
  </w:num>
  <w:num w:numId="5" w16cid:durableId="216476052">
    <w:abstractNumId w:val="8"/>
  </w:num>
  <w:num w:numId="6" w16cid:durableId="477309988">
    <w:abstractNumId w:val="7"/>
  </w:num>
  <w:num w:numId="7" w16cid:durableId="1948194335">
    <w:abstractNumId w:val="4"/>
  </w:num>
  <w:num w:numId="8" w16cid:durableId="273246831">
    <w:abstractNumId w:val="6"/>
  </w:num>
  <w:num w:numId="9" w16cid:durableId="392316054">
    <w:abstractNumId w:val="12"/>
  </w:num>
  <w:num w:numId="10" w16cid:durableId="600726414">
    <w:abstractNumId w:val="11"/>
  </w:num>
  <w:num w:numId="11" w16cid:durableId="1297566225">
    <w:abstractNumId w:val="2"/>
  </w:num>
  <w:num w:numId="12" w16cid:durableId="1046683378">
    <w:abstractNumId w:val="5"/>
  </w:num>
  <w:num w:numId="13" w16cid:durableId="1248148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A39"/>
    <w:rsid w:val="0004207C"/>
    <w:rsid w:val="00063928"/>
    <w:rsid w:val="00092529"/>
    <w:rsid w:val="000C2BAB"/>
    <w:rsid w:val="004669D9"/>
    <w:rsid w:val="004B5E6B"/>
    <w:rsid w:val="00556D3D"/>
    <w:rsid w:val="009D0A39"/>
    <w:rsid w:val="00A777AA"/>
    <w:rsid w:val="00D40E07"/>
    <w:rsid w:val="00E23E7B"/>
    <w:rsid w:val="00E825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9E824"/>
  <w15:chartTrackingRefBased/>
  <w15:docId w15:val="{81061EAF-795F-438D-AB54-2C167C714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A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0A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0A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0A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0A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0A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A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A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A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A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0A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0A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0A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0A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0A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A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A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A39"/>
    <w:rPr>
      <w:rFonts w:eastAsiaTheme="majorEastAsia" w:cstheme="majorBidi"/>
      <w:color w:val="272727" w:themeColor="text1" w:themeTint="D8"/>
    </w:rPr>
  </w:style>
  <w:style w:type="paragraph" w:styleId="Title">
    <w:name w:val="Title"/>
    <w:basedOn w:val="Normal"/>
    <w:next w:val="Normal"/>
    <w:link w:val="TitleChar"/>
    <w:uiPriority w:val="10"/>
    <w:qFormat/>
    <w:rsid w:val="009D0A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A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A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A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A39"/>
    <w:pPr>
      <w:spacing w:before="160"/>
      <w:jc w:val="center"/>
    </w:pPr>
    <w:rPr>
      <w:i/>
      <w:iCs/>
      <w:color w:val="404040" w:themeColor="text1" w:themeTint="BF"/>
    </w:rPr>
  </w:style>
  <w:style w:type="character" w:customStyle="1" w:styleId="QuoteChar">
    <w:name w:val="Quote Char"/>
    <w:basedOn w:val="DefaultParagraphFont"/>
    <w:link w:val="Quote"/>
    <w:uiPriority w:val="29"/>
    <w:rsid w:val="009D0A39"/>
    <w:rPr>
      <w:i/>
      <w:iCs/>
      <w:color w:val="404040" w:themeColor="text1" w:themeTint="BF"/>
    </w:rPr>
  </w:style>
  <w:style w:type="paragraph" w:styleId="ListParagraph">
    <w:name w:val="List Paragraph"/>
    <w:basedOn w:val="Normal"/>
    <w:uiPriority w:val="34"/>
    <w:qFormat/>
    <w:rsid w:val="009D0A39"/>
    <w:pPr>
      <w:ind w:left="720"/>
      <w:contextualSpacing/>
    </w:pPr>
  </w:style>
  <w:style w:type="character" w:styleId="IntenseEmphasis">
    <w:name w:val="Intense Emphasis"/>
    <w:basedOn w:val="DefaultParagraphFont"/>
    <w:uiPriority w:val="21"/>
    <w:qFormat/>
    <w:rsid w:val="009D0A39"/>
    <w:rPr>
      <w:i/>
      <w:iCs/>
      <w:color w:val="2F5496" w:themeColor="accent1" w:themeShade="BF"/>
    </w:rPr>
  </w:style>
  <w:style w:type="paragraph" w:styleId="IntenseQuote">
    <w:name w:val="Intense Quote"/>
    <w:basedOn w:val="Normal"/>
    <w:next w:val="Normal"/>
    <w:link w:val="IntenseQuoteChar"/>
    <w:uiPriority w:val="30"/>
    <w:qFormat/>
    <w:rsid w:val="009D0A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0A39"/>
    <w:rPr>
      <w:i/>
      <w:iCs/>
      <w:color w:val="2F5496" w:themeColor="accent1" w:themeShade="BF"/>
    </w:rPr>
  </w:style>
  <w:style w:type="character" w:styleId="IntenseReference">
    <w:name w:val="Intense Reference"/>
    <w:basedOn w:val="DefaultParagraphFont"/>
    <w:uiPriority w:val="32"/>
    <w:qFormat/>
    <w:rsid w:val="009D0A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346360">
      <w:bodyDiv w:val="1"/>
      <w:marLeft w:val="0"/>
      <w:marRight w:val="0"/>
      <w:marTop w:val="0"/>
      <w:marBottom w:val="0"/>
      <w:divBdr>
        <w:top w:val="none" w:sz="0" w:space="0" w:color="auto"/>
        <w:left w:val="none" w:sz="0" w:space="0" w:color="auto"/>
        <w:bottom w:val="none" w:sz="0" w:space="0" w:color="auto"/>
        <w:right w:val="none" w:sz="0" w:space="0" w:color="auto"/>
      </w:divBdr>
    </w:div>
    <w:div w:id="291063027">
      <w:bodyDiv w:val="1"/>
      <w:marLeft w:val="0"/>
      <w:marRight w:val="0"/>
      <w:marTop w:val="0"/>
      <w:marBottom w:val="0"/>
      <w:divBdr>
        <w:top w:val="none" w:sz="0" w:space="0" w:color="auto"/>
        <w:left w:val="none" w:sz="0" w:space="0" w:color="auto"/>
        <w:bottom w:val="none" w:sz="0" w:space="0" w:color="auto"/>
        <w:right w:val="none" w:sz="0" w:space="0" w:color="auto"/>
      </w:divBdr>
    </w:div>
    <w:div w:id="829833328">
      <w:bodyDiv w:val="1"/>
      <w:marLeft w:val="0"/>
      <w:marRight w:val="0"/>
      <w:marTop w:val="0"/>
      <w:marBottom w:val="0"/>
      <w:divBdr>
        <w:top w:val="none" w:sz="0" w:space="0" w:color="auto"/>
        <w:left w:val="none" w:sz="0" w:space="0" w:color="auto"/>
        <w:bottom w:val="none" w:sz="0" w:space="0" w:color="auto"/>
        <w:right w:val="none" w:sz="0" w:space="0" w:color="auto"/>
      </w:divBdr>
    </w:div>
    <w:div w:id="1316690533">
      <w:bodyDiv w:val="1"/>
      <w:marLeft w:val="0"/>
      <w:marRight w:val="0"/>
      <w:marTop w:val="0"/>
      <w:marBottom w:val="0"/>
      <w:divBdr>
        <w:top w:val="none" w:sz="0" w:space="0" w:color="auto"/>
        <w:left w:val="none" w:sz="0" w:space="0" w:color="auto"/>
        <w:bottom w:val="none" w:sz="0" w:space="0" w:color="auto"/>
        <w:right w:val="none" w:sz="0" w:space="0" w:color="auto"/>
      </w:divBdr>
    </w:div>
    <w:div w:id="1554736027">
      <w:bodyDiv w:val="1"/>
      <w:marLeft w:val="0"/>
      <w:marRight w:val="0"/>
      <w:marTop w:val="0"/>
      <w:marBottom w:val="0"/>
      <w:divBdr>
        <w:top w:val="none" w:sz="0" w:space="0" w:color="auto"/>
        <w:left w:val="none" w:sz="0" w:space="0" w:color="auto"/>
        <w:bottom w:val="none" w:sz="0" w:space="0" w:color="auto"/>
        <w:right w:val="none" w:sz="0" w:space="0" w:color="auto"/>
      </w:divBdr>
    </w:div>
    <w:div w:id="164018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2025-02-06T06:34:00Z</dcterms:created>
  <dcterms:modified xsi:type="dcterms:W3CDTF">2025-02-06T08:20:00Z</dcterms:modified>
</cp:coreProperties>
</file>