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Simple OCR Letters API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1）</w:t>
      </w:r>
      <w:r>
        <w:rPr>
          <w:rFonts w:hint="eastAsia"/>
          <w:b w:val="0"/>
          <w:bCs w:val="0"/>
          <w:lang w:val="en-US" w:eastAsia="zh-CN"/>
        </w:rPr>
        <w:t xml:space="preserve">Read </w:t>
      </w:r>
      <w:r>
        <w:rPr>
          <w:rFonts w:hint="eastAsia"/>
          <w:lang w:val="en-US" w:eastAsia="zh-CN"/>
        </w:rPr>
        <w:t>Simple OCR Letters（Post请求）：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url：http://localhost:5000/simple-ocr/v1/image-letters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</w:rPr>
      </w:pPr>
      <w:r>
        <w:rPr>
          <w:rStyle w:val="4"/>
        </w:rPr>
        <w:t>请求数据</w:t>
      </w:r>
      <w:r>
        <w:rPr>
          <w:rStyle w:val="5"/>
          <w:rFonts w:eastAsia="宋体"/>
        </w:rPr>
        <w:t xml:space="preserve">-json </w:t>
      </w:r>
      <w:r>
        <w:rPr>
          <w:rStyle w:val="4"/>
        </w:rPr>
        <w:t>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"image_file":（图片数据）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Style w:val="4"/>
        </w:rPr>
      </w:pPr>
      <w:r>
        <w:rPr>
          <w:rStyle w:val="5"/>
          <w:rFonts w:hint="eastAsia" w:eastAsia="宋体"/>
          <w:lang w:eastAsia="zh-CN"/>
        </w:rPr>
        <w:t>返回数据</w:t>
      </w:r>
      <w:r>
        <w:rPr>
          <w:rStyle w:val="5"/>
          <w:rFonts w:eastAsia="宋体"/>
        </w:rPr>
        <w:t xml:space="preserve">-json </w:t>
      </w:r>
      <w:r>
        <w:rPr>
          <w:rStyle w:val="4"/>
        </w:rPr>
        <w:t>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成功：200,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"message": "success",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"body": {"content": [ 'Letter1', 'Letter2'...]}}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失败：500,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{"success": Flase,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"message": "{错误原因}",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"body":None}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50769"/>
    <w:rsid w:val="012F7909"/>
    <w:rsid w:val="31850769"/>
    <w:rsid w:val="7B2047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qFormat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5">
    <w:name w:val="fontstyle11"/>
    <w:basedOn w:val="2"/>
    <w:qFormat/>
    <w:uiPriority w:val="0"/>
    <w:rPr>
      <w:rFonts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2020-07-01T03:18:00Z</dcterms:created>
  <dc:creator>michael</dc:creator>
  <cp:lastModifiedBy>michael</cp:lastModifiedBy>
  <dcterms:modified xsi:type="dcterms:W3CDTF">2020-07-01T03:42:12Z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