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E97B" w14:textId="2843C085" w:rsidR="00DF0188" w:rsidRDefault="00AA47B2">
      <w:pPr>
        <w:ind w:firstLineChars="200" w:firstLine="420"/>
      </w:pPr>
      <w:r>
        <w:rPr>
          <w:rFonts w:hint="eastAsia"/>
        </w:rPr>
        <w:t>之前的几</w:t>
      </w:r>
      <w:del w:id="0" w:author="邹 关调" w:date="2020-04-02T19:19:00Z">
        <w:r w:rsidDel="00E9713A">
          <w:rPr>
            <w:rFonts w:hint="eastAsia"/>
          </w:rPr>
          <w:delText>周</w:delText>
        </w:r>
      </w:del>
      <w:ins w:id="1" w:author="邹 关调" w:date="2020-04-02T19:19:00Z">
        <w:r w:rsidR="00E9713A">
          <w:rPr>
            <w:rFonts w:hint="eastAsia"/>
          </w:rPr>
          <w:t>期</w:t>
        </w:r>
      </w:ins>
      <w:r>
        <w:rPr>
          <w:rFonts w:hint="eastAsia"/>
        </w:rPr>
        <w:t>，给大家介绍了三</w:t>
      </w:r>
      <w:proofErr w:type="gramStart"/>
      <w:r>
        <w:rPr>
          <w:rFonts w:hint="eastAsia"/>
        </w:rPr>
        <w:t>大内家</w:t>
      </w:r>
      <w:proofErr w:type="gramEnd"/>
      <w:r>
        <w:rPr>
          <w:rFonts w:hint="eastAsia"/>
        </w:rPr>
        <w:t>拳中的两个——太极拳和八卦掌。本章给大家介绍</w:t>
      </w:r>
      <w:del w:id="2" w:author="邹 关调" w:date="2020-04-02T19:19:00Z">
        <w:r w:rsidDel="00E9713A">
          <w:rPr>
            <w:rFonts w:hint="eastAsia"/>
          </w:rPr>
          <w:delText>一下</w:delText>
        </w:r>
      </w:del>
      <w:ins w:id="3" w:author="邹 关调" w:date="2020-04-02T19:19:00Z">
        <w:r w:rsidR="00E9713A">
          <w:rPr>
            <w:rFonts w:hint="eastAsia"/>
          </w:rPr>
          <w:t>第三</w:t>
        </w:r>
        <w:proofErr w:type="gramStart"/>
        <w:r w:rsidR="00E9713A">
          <w:rPr>
            <w:rFonts w:hint="eastAsia"/>
          </w:rPr>
          <w:t>大内家</w:t>
        </w:r>
        <w:proofErr w:type="gramEnd"/>
        <w:r w:rsidR="00E9713A">
          <w:rPr>
            <w:rFonts w:hint="eastAsia"/>
          </w:rPr>
          <w:t>拳——</w:t>
        </w:r>
      </w:ins>
      <w:r>
        <w:rPr>
          <w:rFonts w:hint="eastAsia"/>
        </w:rPr>
        <w:t>形意拳。在电影《一代宗师》中账房先生提到：“形意拳奉岳飞为祖师，</w:t>
      </w:r>
      <w:r>
        <w:t>所谓脱枪为拳</w:t>
      </w:r>
      <w:r>
        <w:rPr>
          <w:rFonts w:hint="eastAsia"/>
        </w:rPr>
        <w:t>，</w:t>
      </w:r>
      <w:r>
        <w:t>钻、劈、横、炮、崩。</w:t>
      </w:r>
      <w:r>
        <w:rPr>
          <w:rFonts w:hint="eastAsia"/>
        </w:rPr>
        <w:t>”</w:t>
      </w:r>
    </w:p>
    <w:p w14:paraId="70C6EB7F" w14:textId="77777777" w:rsidR="00DF0188" w:rsidRDefault="00AA47B2">
      <w:pPr>
        <w:ind w:firstLineChars="200" w:firstLine="320"/>
        <w:jc w:val="center"/>
      </w:pPr>
      <w:r>
        <w:rPr>
          <w:rFonts w:hint="eastAsia"/>
          <w:color w:val="FF0000"/>
          <w:sz w:val="16"/>
          <w:szCs w:val="20"/>
        </w:rPr>
        <w:t>此处放《一代宗师》片段</w:t>
      </w:r>
    </w:p>
    <w:p w14:paraId="1A4562D9" w14:textId="5C4F2702" w:rsidR="00DF0188" w:rsidRDefault="00AA47B2" w:rsidP="00E9713A">
      <w:pPr>
        <w:ind w:firstLineChars="200" w:firstLine="420"/>
        <w:jc w:val="center"/>
        <w:pPrChange w:id="4" w:author="邹 关调" w:date="2020-04-02T19:16:00Z">
          <w:pPr>
            <w:ind w:firstLineChars="200" w:firstLine="420"/>
          </w:pPr>
        </w:pPrChange>
      </w:pPr>
      <w:r>
        <w:rPr>
          <w:rFonts w:hint="eastAsia"/>
        </w:rPr>
        <w:t>形意拳</w:t>
      </w:r>
      <w:del w:id="5" w:author="邹 关调" w:date="2020-04-02T19:44:00Z">
        <w:r w:rsidDel="009D7D36">
          <w:rPr>
            <w:rFonts w:hint="eastAsia"/>
          </w:rPr>
          <w:delText>初传</w:delText>
        </w:r>
      </w:del>
      <w:ins w:id="6" w:author="邹 关调" w:date="2020-04-02T19:44:00Z">
        <w:r w:rsidR="009D7D36">
          <w:rPr>
            <w:rFonts w:hint="eastAsia"/>
          </w:rPr>
          <w:t>缘起</w:t>
        </w:r>
      </w:ins>
    </w:p>
    <w:p w14:paraId="56530388" w14:textId="77777777" w:rsidR="00E9713A" w:rsidRDefault="00AA47B2">
      <w:pPr>
        <w:ind w:firstLineChars="200" w:firstLine="420"/>
        <w:rPr>
          <w:ins w:id="7" w:author="邹 关调" w:date="2020-04-02T19:20:00Z"/>
        </w:rPr>
      </w:pPr>
      <w:r>
        <w:rPr>
          <w:rFonts w:hint="eastAsia"/>
        </w:rPr>
        <w:t>根据现有的传承，形意拳应该是脱胎于心意拳（心意拳的传承我们</w:t>
      </w:r>
      <w:del w:id="8" w:author="邹 关调" w:date="2020-04-02T19:16:00Z">
        <w:r w:rsidDel="00E9713A">
          <w:rPr>
            <w:rFonts w:hint="eastAsia"/>
          </w:rPr>
          <w:delText>下次有机</w:delText>
        </w:r>
      </w:del>
      <w:ins w:id="9" w:author="邹 关调" w:date="2020-04-02T19:16:00Z">
        <w:r w:rsidR="00E9713A">
          <w:rPr>
            <w:rFonts w:hint="eastAsia"/>
          </w:rPr>
          <w:t>下期</w:t>
        </w:r>
      </w:ins>
      <w:r>
        <w:rPr>
          <w:rFonts w:hint="eastAsia"/>
        </w:rPr>
        <w:t>会讲）。道光十六年（</w:t>
      </w:r>
      <w:r>
        <w:rPr>
          <w:rFonts w:hint="eastAsia"/>
        </w:rPr>
        <w:t>1836</w:t>
      </w:r>
      <w:r>
        <w:rPr>
          <w:rFonts w:hint="eastAsia"/>
        </w:rPr>
        <w:t>），直隶深州（今河北深县）人</w:t>
      </w:r>
      <w:commentRangeStart w:id="10"/>
      <w:r>
        <w:rPr>
          <w:rFonts w:hint="eastAsia"/>
        </w:rPr>
        <w:t>李老农</w:t>
      </w:r>
      <w:commentRangeEnd w:id="10"/>
      <w:r w:rsidR="00E9713A">
        <w:rPr>
          <w:rStyle w:val="a7"/>
        </w:rPr>
        <w:commentReference w:id="10"/>
      </w:r>
      <w:r>
        <w:rPr>
          <w:rFonts w:hint="eastAsia"/>
        </w:rPr>
        <w:t>（今说李老农为讹传，</w:t>
      </w:r>
      <w:del w:id="11" w:author="邹 关调" w:date="2020-04-02T19:17:00Z">
        <w:r w:rsidDel="00E9713A">
          <w:rPr>
            <w:rFonts w:hint="eastAsia"/>
          </w:rPr>
          <w:delText>因</w:delText>
        </w:r>
      </w:del>
      <w:ins w:id="12" w:author="邹 关调" w:date="2020-04-02T19:17:00Z">
        <w:r w:rsidR="00E9713A">
          <w:rPr>
            <w:rFonts w:hint="eastAsia"/>
          </w:rPr>
          <w:t>应</w:t>
        </w:r>
      </w:ins>
      <w:r>
        <w:rPr>
          <w:rFonts w:hint="eastAsia"/>
        </w:rPr>
        <w:t>为李洛能）变卖部分家产，千里迢迢到山西祁县小韩村学习戴家心意拳，多次登门求教均遭拒绝。李老农心意坚定，以租地种菜为生，此后三年，每日为戴家送菜，未取分文。戴文雄（二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）深受感动，于道光十九年（</w:t>
      </w:r>
      <w:r>
        <w:rPr>
          <w:rFonts w:hint="eastAsia"/>
        </w:rPr>
        <w:t>1839</w:t>
      </w:r>
      <w:r>
        <w:rPr>
          <w:rFonts w:hint="eastAsia"/>
        </w:rPr>
        <w:t>）正式</w:t>
      </w:r>
      <w:del w:id="13" w:author="邹 关调" w:date="2020-04-02T19:19:00Z">
        <w:r w:rsidDel="00E9713A">
          <w:rPr>
            <w:rFonts w:hint="eastAsia"/>
          </w:rPr>
          <w:delText>首期</w:delText>
        </w:r>
      </w:del>
      <w:ins w:id="14" w:author="邹 关调" w:date="2020-04-02T19:19:00Z">
        <w:r w:rsidR="00E9713A">
          <w:rPr>
            <w:rFonts w:hint="eastAsia"/>
          </w:rPr>
          <w:t>收其</w:t>
        </w:r>
      </w:ins>
      <w:r>
        <w:rPr>
          <w:rFonts w:hint="eastAsia"/>
        </w:rPr>
        <w:t>为徒。</w:t>
      </w:r>
    </w:p>
    <w:p w14:paraId="72EDCE1C" w14:textId="7A6F9C56" w:rsidR="00DF0188" w:rsidRDefault="00AA47B2">
      <w:pPr>
        <w:ind w:firstLineChars="200" w:firstLine="420"/>
      </w:pPr>
      <w:r>
        <w:rPr>
          <w:rFonts w:hint="eastAsia"/>
        </w:rPr>
        <w:t>戴</w:t>
      </w:r>
      <w:proofErr w:type="gramStart"/>
      <w:r>
        <w:rPr>
          <w:rFonts w:hint="eastAsia"/>
        </w:rPr>
        <w:t>文雄收李</w:t>
      </w:r>
      <w:proofErr w:type="gramEnd"/>
      <w:r>
        <w:rPr>
          <w:rFonts w:hint="eastAsia"/>
        </w:rPr>
        <w:t>老农为徒，开创了戴氏心意拳外传的历史。</w:t>
      </w:r>
      <w:moveToRangeStart w:id="15" w:author="邹 关调" w:date="2020-04-02T19:20:00Z" w:name="move36747639"/>
      <w:moveTo w:id="16" w:author="邹 关调" w:date="2020-04-02T19:20:00Z">
        <w:r w:rsidR="00E9713A">
          <w:rPr>
            <w:rFonts w:hint="eastAsia"/>
          </w:rPr>
          <w:t>李老农前后跟随戴文雄学拳十年之久，期间有五年时间以保镖为生。</w:t>
        </w:r>
      </w:moveTo>
      <w:moveToRangeEnd w:id="15"/>
      <w:del w:id="17" w:author="邹 关调" w:date="2020-04-02T19:20:00Z">
        <w:r w:rsidDel="00E9713A">
          <w:rPr>
            <w:rFonts w:hint="eastAsia"/>
          </w:rPr>
          <w:delText>李老农</w:delText>
        </w:r>
      </w:del>
      <w:ins w:id="18" w:author="邹 关调" w:date="2020-04-02T19:20:00Z">
        <w:r w:rsidR="00E9713A">
          <w:rPr>
            <w:rFonts w:hint="eastAsia"/>
          </w:rPr>
          <w:t>他</w:t>
        </w:r>
      </w:ins>
      <w:r>
        <w:rPr>
          <w:rFonts w:hint="eastAsia"/>
        </w:rPr>
        <w:t>在继承戴氏心意拳的基础上，和</w:t>
      </w:r>
      <w:del w:id="19" w:author="邹 关调" w:date="2020-04-02T19:20:00Z">
        <w:r w:rsidDel="00E9713A">
          <w:rPr>
            <w:rFonts w:hint="eastAsia"/>
          </w:rPr>
          <w:delText>他的</w:delText>
        </w:r>
      </w:del>
      <w:ins w:id="20" w:author="邹 关调" w:date="2020-04-02T19:20:00Z">
        <w:r w:rsidR="00E9713A">
          <w:rPr>
            <w:rFonts w:hint="eastAsia"/>
          </w:rPr>
          <w:t>其</w:t>
        </w:r>
      </w:ins>
      <w:commentRangeStart w:id="21"/>
      <w:r>
        <w:rPr>
          <w:rFonts w:hint="eastAsia"/>
        </w:rPr>
        <w:t>弟子</w:t>
      </w:r>
      <w:commentRangeEnd w:id="21"/>
      <w:r w:rsidR="00E9713A">
        <w:rPr>
          <w:rStyle w:val="a7"/>
        </w:rPr>
        <w:commentReference w:id="21"/>
      </w:r>
      <w:r>
        <w:rPr>
          <w:rFonts w:hint="eastAsia"/>
        </w:rPr>
        <w:t>如车毅斋、贺运亨、李广亨、宋世荣、刘奇兰、郭云深、李太和、刘晓兰等发展改革了形意拳。</w:t>
      </w:r>
      <w:moveFromRangeStart w:id="22" w:author="邹 关调" w:date="2020-04-02T19:20:00Z" w:name="move36747639"/>
      <w:moveFrom w:id="23" w:author="邹 关调" w:date="2020-04-02T19:20:00Z">
        <w:r w:rsidDel="00E9713A">
          <w:rPr>
            <w:rFonts w:hint="eastAsia"/>
          </w:rPr>
          <w:t>李老农前后跟随戴文雄学拳十年之久，期间有五年时间以保镖为生。</w:t>
        </w:r>
      </w:moveFrom>
      <w:moveFromRangeEnd w:id="22"/>
    </w:p>
    <w:p w14:paraId="2808F99D" w14:textId="77777777" w:rsidR="00DF0188" w:rsidRDefault="00DF0188">
      <w:pPr>
        <w:ind w:firstLineChars="200" w:firstLine="420"/>
      </w:pPr>
    </w:p>
    <w:p w14:paraId="7B5CD62C" w14:textId="5082BEBD" w:rsidR="00DF0188" w:rsidRDefault="009D7D36" w:rsidP="00E9713A">
      <w:pPr>
        <w:ind w:firstLineChars="200" w:firstLine="420"/>
        <w:jc w:val="center"/>
        <w:pPrChange w:id="24" w:author="邹 关调" w:date="2020-04-02T19:16:00Z">
          <w:pPr>
            <w:ind w:firstLineChars="200" w:firstLine="420"/>
          </w:pPr>
        </w:pPrChange>
      </w:pPr>
      <w:ins w:id="25" w:author="邹 关调" w:date="2020-04-02T19:51:00Z">
        <w:r>
          <w:rPr>
            <w:rFonts w:hint="eastAsia"/>
          </w:rPr>
          <w:t>形意拳</w:t>
        </w:r>
      </w:ins>
      <w:del w:id="26" w:author="邹 关调" w:date="2020-04-02T19:51:00Z">
        <w:r w:rsidR="00AA47B2" w:rsidDel="009D7D36">
          <w:rPr>
            <w:rFonts w:hint="eastAsia"/>
          </w:rPr>
          <w:delText>形意拳</w:delText>
        </w:r>
      </w:del>
      <w:proofErr w:type="gramStart"/>
      <w:ins w:id="27" w:author="邹 关调" w:date="2020-04-02T19:51:00Z">
        <w:r>
          <w:rPr>
            <w:rFonts w:hint="eastAsia"/>
          </w:rPr>
          <w:t>拳名确立</w:t>
        </w:r>
      </w:ins>
      <w:proofErr w:type="gramEnd"/>
      <w:del w:id="28" w:author="邹 关调" w:date="2020-04-02T19:51:00Z">
        <w:r w:rsidR="00AA47B2" w:rsidDel="009D7D36">
          <w:rPr>
            <w:rFonts w:hint="eastAsia"/>
          </w:rPr>
          <w:delText>传播及拳名确立</w:delText>
        </w:r>
      </w:del>
    </w:p>
    <w:p w14:paraId="33914388" w14:textId="55B95D54" w:rsidR="00DF0188" w:rsidRDefault="00AA47B2">
      <w:pPr>
        <w:ind w:firstLineChars="200" w:firstLine="420"/>
      </w:pPr>
      <w:r>
        <w:rPr>
          <w:rFonts w:hint="eastAsia"/>
        </w:rPr>
        <w:t>道光二十九年（</w:t>
      </w:r>
      <w:r>
        <w:rPr>
          <w:rFonts w:hint="eastAsia"/>
        </w:rPr>
        <w:t>1849</w:t>
      </w:r>
      <w:r>
        <w:rPr>
          <w:rFonts w:hint="eastAsia"/>
        </w:rPr>
        <w:t>），李老农受太谷富绅孟綍如聘请，离开祁县到太谷城内护院。咸丰六年（</w:t>
      </w:r>
      <w:r>
        <w:rPr>
          <w:rFonts w:hint="eastAsia"/>
        </w:rPr>
        <w:t>1856</w:t>
      </w:r>
      <w:r>
        <w:rPr>
          <w:rFonts w:hint="eastAsia"/>
        </w:rPr>
        <w:t>），由孟綍如举荐，</w:t>
      </w:r>
      <w:proofErr w:type="gramStart"/>
      <w:r>
        <w:rPr>
          <w:rFonts w:hint="eastAsia"/>
        </w:rPr>
        <w:t>经戴二闾</w:t>
      </w:r>
      <w:proofErr w:type="gramEnd"/>
      <w:r>
        <w:rPr>
          <w:rFonts w:hint="eastAsia"/>
        </w:rPr>
        <w:t>同意，李老农收车二为徒。孟綍如为师徒</w:t>
      </w:r>
      <w:proofErr w:type="gramStart"/>
      <w:r>
        <w:rPr>
          <w:rFonts w:hint="eastAsia"/>
        </w:rPr>
        <w:t>写承师帖</w:t>
      </w:r>
      <w:proofErr w:type="gramEnd"/>
      <w:r>
        <w:rPr>
          <w:rFonts w:hint="eastAsia"/>
        </w:rPr>
        <w:t>时，为二人起名</w:t>
      </w:r>
      <w:del w:id="29" w:author="邹 关调" w:date="2020-04-02T19:22:00Z">
        <w:r w:rsidDel="00E9713A">
          <w:rPr>
            <w:rFonts w:hint="eastAsia"/>
          </w:rPr>
          <w:delText>。</w:delText>
        </w:r>
      </w:del>
      <w:ins w:id="30" w:author="邹 关调" w:date="2020-04-02T19:22:00Z">
        <w:r w:rsidR="00E9713A">
          <w:rPr>
            <w:rFonts w:hint="eastAsia"/>
          </w:rPr>
          <w:t>：</w:t>
        </w:r>
      </w:ins>
      <w:r>
        <w:rPr>
          <w:rFonts w:hint="eastAsia"/>
        </w:rPr>
        <w:t>李老农名飞羽，字能然</w:t>
      </w:r>
      <w:del w:id="31" w:author="邹 关调" w:date="2020-04-02T19:22:00Z">
        <w:r w:rsidDel="00E9713A">
          <w:rPr>
            <w:rFonts w:hint="eastAsia"/>
          </w:rPr>
          <w:delText>。</w:delText>
        </w:r>
      </w:del>
      <w:ins w:id="32" w:author="邹 关调" w:date="2020-04-02T19:22:00Z">
        <w:r w:rsidR="00E9713A">
          <w:rPr>
            <w:rFonts w:hint="eastAsia"/>
          </w:rPr>
          <w:t>；</w:t>
        </w:r>
      </w:ins>
      <w:r>
        <w:rPr>
          <w:rFonts w:hint="eastAsia"/>
        </w:rPr>
        <w:t>车二起名永宏，</w:t>
      </w:r>
      <w:proofErr w:type="gramStart"/>
      <w:r>
        <w:rPr>
          <w:rFonts w:hint="eastAsia"/>
        </w:rPr>
        <w:t>字毅斋</w:t>
      </w:r>
      <w:proofErr w:type="gramEnd"/>
      <w:r>
        <w:rPr>
          <w:rFonts w:hint="eastAsia"/>
        </w:rPr>
        <w:t>。此后李飞羽又收了太谷人贺运亨、榆次人李广亨为徒。</w:t>
      </w:r>
    </w:p>
    <w:p w14:paraId="66D88176" w14:textId="3FB7E024" w:rsidR="00DF0188" w:rsidRDefault="00AA47B2">
      <w:pPr>
        <w:ind w:firstLineChars="200" w:firstLine="420"/>
        <w:rPr>
          <w:ins w:id="33" w:author="邹 关调" w:date="2020-04-02T19:51:00Z"/>
        </w:rPr>
      </w:pPr>
      <w:r>
        <w:rPr>
          <w:rFonts w:hint="eastAsia"/>
        </w:rPr>
        <w:t>车毅斋得戴氏心意真传后，便同其师父李飞羽</w:t>
      </w:r>
      <w:del w:id="34" w:author="邹 关调" w:date="2020-04-02T19:22:00Z">
        <w:r w:rsidDel="00E9713A">
          <w:rPr>
            <w:rFonts w:hint="eastAsia"/>
          </w:rPr>
          <w:delText>、</w:delText>
        </w:r>
      </w:del>
      <w:ins w:id="35" w:author="邹 关调" w:date="2020-04-02T19:22:00Z">
        <w:r w:rsidR="00E9713A">
          <w:rPr>
            <w:rFonts w:hint="eastAsia"/>
          </w:rPr>
          <w:t>，</w:t>
        </w:r>
      </w:ins>
      <w:r>
        <w:rPr>
          <w:rFonts w:hint="eastAsia"/>
        </w:rPr>
        <w:t>师弟贺运亨、李广亨以及弟子李复祯一同潜心研究心意拳术，先后对戴氏心意拳拳名、拳理、拳法等都进行</w:t>
      </w:r>
      <w:ins w:id="36" w:author="邹 关调" w:date="2020-04-02T19:23:00Z">
        <w:r w:rsidR="00E9713A">
          <w:rPr>
            <w:rFonts w:hint="eastAsia"/>
          </w:rPr>
          <w:t>了</w:t>
        </w:r>
      </w:ins>
      <w:r>
        <w:rPr>
          <w:rFonts w:hint="eastAsia"/>
        </w:rPr>
        <w:t>研讨。经过</w:t>
      </w:r>
      <w:del w:id="37" w:author="邹 关调" w:date="2020-04-02T19:23:00Z">
        <w:r w:rsidDel="00E9713A">
          <w:rPr>
            <w:rFonts w:hint="eastAsia"/>
          </w:rPr>
          <w:delText>多次</w:delText>
        </w:r>
      </w:del>
      <w:r>
        <w:rPr>
          <w:rFonts w:hint="eastAsia"/>
        </w:rPr>
        <w:t>反复研究“心意”与“形意”的内涵，认定“心意”本同一理，均成思于内</w:t>
      </w:r>
      <w:del w:id="38" w:author="邹 关调" w:date="2020-04-02T19:23:00Z">
        <w:r w:rsidDel="00E9713A">
          <w:rPr>
            <w:rFonts w:hint="eastAsia"/>
          </w:rPr>
          <w:delText>；</w:delText>
        </w:r>
      </w:del>
      <w:ins w:id="39" w:author="邹 关调" w:date="2020-04-02T19:23:00Z">
        <w:r w:rsidR="00E9713A">
          <w:rPr>
            <w:rFonts w:hint="eastAsia"/>
          </w:rPr>
          <w:t>，</w:t>
        </w:r>
      </w:ins>
      <w:r>
        <w:rPr>
          <w:rFonts w:hint="eastAsia"/>
        </w:rPr>
        <w:t>而“形意”则兼“外形”与“心意”双重含义，即内与外的结合。于是，李飞羽首先提出了以“形”代“心”取名“形意拳”的主张。</w:t>
      </w:r>
    </w:p>
    <w:p w14:paraId="0C1EA97C" w14:textId="0F58BCD0" w:rsidR="009D7D36" w:rsidRDefault="009D7D36">
      <w:pPr>
        <w:ind w:firstLineChars="200" w:firstLine="420"/>
        <w:rPr>
          <w:ins w:id="40" w:author="邹 关调" w:date="2020-04-02T19:51:00Z"/>
        </w:rPr>
      </w:pPr>
    </w:p>
    <w:p w14:paraId="5A5024F8" w14:textId="137ED634" w:rsidR="009D7D36" w:rsidDel="009D7D36" w:rsidRDefault="009D7D36" w:rsidP="009D7D36">
      <w:pPr>
        <w:ind w:firstLineChars="200" w:firstLine="420"/>
        <w:jc w:val="center"/>
        <w:rPr>
          <w:del w:id="41" w:author="邹 关调" w:date="2020-04-02T19:51:00Z"/>
          <w:rFonts w:hint="eastAsia"/>
        </w:rPr>
        <w:pPrChange w:id="42" w:author="邹 关调" w:date="2020-04-02T19:51:00Z">
          <w:pPr>
            <w:ind w:firstLineChars="200" w:firstLine="420"/>
          </w:pPr>
        </w:pPrChange>
      </w:pPr>
      <w:ins w:id="43" w:author="邹 关调" w:date="2020-04-02T19:51:00Z">
        <w:r>
          <w:rPr>
            <w:rFonts w:hint="eastAsia"/>
          </w:rPr>
          <w:t>形意拳</w:t>
        </w:r>
        <w:r>
          <w:rPr>
            <w:rFonts w:hint="eastAsia"/>
          </w:rPr>
          <w:t>发展传播</w:t>
        </w:r>
      </w:ins>
    </w:p>
    <w:p w14:paraId="1AEB6988" w14:textId="77777777" w:rsidR="00DF0188" w:rsidRDefault="00AA47B2" w:rsidP="009D7D36">
      <w:pPr>
        <w:ind w:firstLineChars="200" w:firstLine="420"/>
      </w:pPr>
      <w:r>
        <w:rPr>
          <w:rFonts w:hint="eastAsia"/>
        </w:rPr>
        <w:t>同治五年（</w:t>
      </w:r>
      <w:r>
        <w:rPr>
          <w:rFonts w:hint="eastAsia"/>
        </w:rPr>
        <w:t>1866</w:t>
      </w:r>
      <w:r>
        <w:rPr>
          <w:rFonts w:hint="eastAsia"/>
        </w:rPr>
        <w:t>），李飞羽同弟子车毅斋创编了第一个形意拳对练套路，初名“五行生克拳”，后改成“五行炮”。</w:t>
      </w:r>
    </w:p>
    <w:p w14:paraId="543C3BD4" w14:textId="0B4FD587" w:rsidR="00DF0188" w:rsidRDefault="00AA47B2">
      <w:pPr>
        <w:ind w:firstLineChars="200" w:firstLine="420"/>
      </w:pPr>
      <w:r>
        <w:rPr>
          <w:rFonts w:hint="eastAsia"/>
        </w:rPr>
        <w:t>光绪十五年（</w:t>
      </w:r>
      <w:r>
        <w:rPr>
          <w:rFonts w:hint="eastAsia"/>
        </w:rPr>
        <w:t>1889</w:t>
      </w:r>
      <w:r>
        <w:rPr>
          <w:rFonts w:hint="eastAsia"/>
        </w:rPr>
        <w:t>），</w:t>
      </w:r>
      <w:commentRangeStart w:id="44"/>
      <w:r>
        <w:rPr>
          <w:rFonts w:hint="eastAsia"/>
        </w:rPr>
        <w:t>李飞羽弟子</w:t>
      </w:r>
      <w:proofErr w:type="gramStart"/>
      <w:r>
        <w:rPr>
          <w:rFonts w:hint="eastAsia"/>
        </w:rPr>
        <w:t>半步崩拳郭云深</w:t>
      </w:r>
      <w:proofErr w:type="gramEnd"/>
      <w:r>
        <w:rPr>
          <w:rFonts w:hint="eastAsia"/>
        </w:rPr>
        <w:t>首次到太谷走访形意同门</w:t>
      </w:r>
      <w:commentRangeEnd w:id="44"/>
      <w:r w:rsidR="00252251">
        <w:rPr>
          <w:rStyle w:val="a7"/>
        </w:rPr>
        <w:commentReference w:id="44"/>
      </w:r>
      <w:r>
        <w:rPr>
          <w:rFonts w:hint="eastAsia"/>
        </w:rPr>
        <w:t>。光绪十九年（</w:t>
      </w:r>
      <w:r>
        <w:rPr>
          <w:rFonts w:hint="eastAsia"/>
        </w:rPr>
        <w:t>1893</w:t>
      </w:r>
      <w:r>
        <w:rPr>
          <w:rFonts w:hint="eastAsia"/>
        </w:rPr>
        <w:t>），李飞羽弟子</w:t>
      </w:r>
      <w:del w:id="45" w:author="邹 关调" w:date="2020-04-02T20:04:00Z">
        <w:r w:rsidDel="00252251">
          <w:rPr>
            <w:rFonts w:hint="eastAsia"/>
          </w:rPr>
          <w:delText>直隶人</w:delText>
        </w:r>
      </w:del>
      <w:r>
        <w:rPr>
          <w:rFonts w:hint="eastAsia"/>
        </w:rPr>
        <w:t>宋世荣、宋世德兄弟由大兴县迁至山西，定居太谷。在形意同门中传播王南溪所注的《内功经》。</w:t>
      </w:r>
    </w:p>
    <w:p w14:paraId="25D0216A" w14:textId="573D0F0A" w:rsidR="00DF0188" w:rsidRDefault="00AA47B2">
      <w:pPr>
        <w:ind w:firstLineChars="200" w:firstLine="420"/>
      </w:pPr>
      <w:r>
        <w:rPr>
          <w:rFonts w:hint="eastAsia"/>
        </w:rPr>
        <w:t>李飞羽的著名弟子</w:t>
      </w:r>
      <w:ins w:id="46" w:author="邹 关调" w:date="2020-04-02T20:05:00Z">
        <w:r w:rsidR="00252251">
          <w:rPr>
            <w:rFonts w:hint="eastAsia"/>
          </w:rPr>
          <w:t>中</w:t>
        </w:r>
      </w:ins>
      <w:r>
        <w:rPr>
          <w:rFonts w:hint="eastAsia"/>
        </w:rPr>
        <w:t>有五人聚集太谷传授形意拳艺，民间有“五星聚太谷”之称。车毅斋技术精深，形意真功达到出神入化之境，他的游</w:t>
      </w: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化险，被武林誉为绝技；李广亨</w:t>
      </w:r>
      <w:ins w:id="47" w:author="邹 关调" w:date="2020-04-02T20:05:00Z">
        <w:r w:rsidR="00252251">
          <w:rPr>
            <w:rFonts w:hint="eastAsia"/>
          </w:rPr>
          <w:t>的</w:t>
        </w:r>
        <w:r w:rsidR="00252251">
          <w:rPr>
            <w:rFonts w:hint="eastAsia"/>
          </w:rPr>
          <w:t>乌鸦伏卧</w:t>
        </w:r>
      </w:ins>
      <w:del w:id="48" w:author="邹 关调" w:date="2020-04-02T20:05:00Z">
        <w:r w:rsidDel="00252251">
          <w:rPr>
            <w:rFonts w:hint="eastAsia"/>
          </w:rPr>
          <w:delText>人称“试金石”乌鸦伏卧</w:delText>
        </w:r>
      </w:del>
      <w:r>
        <w:rPr>
          <w:rFonts w:hint="eastAsia"/>
        </w:rPr>
        <w:t>为其特技</w:t>
      </w:r>
      <w:ins w:id="49" w:author="邹 关调" w:date="2020-04-02T20:05:00Z">
        <w:r w:rsidR="00252251">
          <w:rPr>
            <w:rFonts w:hint="eastAsia"/>
          </w:rPr>
          <w:t>，</w:t>
        </w:r>
        <w:r w:rsidR="00252251">
          <w:rPr>
            <w:rFonts w:hint="eastAsia"/>
          </w:rPr>
          <w:t>人称“试金石”</w:t>
        </w:r>
      </w:ins>
      <w:r>
        <w:rPr>
          <w:rFonts w:hint="eastAsia"/>
        </w:rPr>
        <w:t>；宋世荣长于内功，</w:t>
      </w:r>
      <w:proofErr w:type="gramStart"/>
      <w:r>
        <w:rPr>
          <w:rFonts w:hint="eastAsia"/>
        </w:rPr>
        <w:t>燕形技艺</w:t>
      </w:r>
      <w:proofErr w:type="gramEnd"/>
      <w:r>
        <w:rPr>
          <w:rFonts w:hint="eastAsia"/>
        </w:rPr>
        <w:t>令人叫绝；宋世德轻功出众，常越城而出，汲水于</w:t>
      </w:r>
      <w:proofErr w:type="gramStart"/>
      <w:r>
        <w:rPr>
          <w:rFonts w:hint="eastAsia"/>
        </w:rPr>
        <w:t>酎</w:t>
      </w:r>
      <w:proofErr w:type="gramEnd"/>
      <w:r>
        <w:rPr>
          <w:rFonts w:hint="eastAsia"/>
        </w:rPr>
        <w:t>泉；贺运亨人称“铁腿”，腿功技艺超群。</w:t>
      </w:r>
    </w:p>
    <w:p w14:paraId="35DDE4B5" w14:textId="77777777" w:rsidR="008F362F" w:rsidRDefault="00AA47B2">
      <w:pPr>
        <w:ind w:firstLineChars="200" w:firstLine="420"/>
        <w:rPr>
          <w:ins w:id="50" w:author="邹 关调" w:date="2020-04-02T20:08:00Z"/>
        </w:rPr>
      </w:pPr>
      <w:r>
        <w:t>宣统三年（</w:t>
      </w:r>
      <w:r>
        <w:t>1911</w:t>
      </w:r>
      <w:r>
        <w:t>），形意名家李存义在天津创办中华武术会。民国三年（</w:t>
      </w:r>
      <w:r>
        <w:t>1914</w:t>
      </w:r>
      <w:r>
        <w:t>），李存</w:t>
      </w:r>
      <w:proofErr w:type="gramStart"/>
      <w:r>
        <w:t>义最后</w:t>
      </w:r>
      <w:proofErr w:type="gramEnd"/>
      <w:r>
        <w:t>一次到太谷，与同门师兄李复祯、</w:t>
      </w:r>
      <w:proofErr w:type="gramStart"/>
      <w:r>
        <w:t>布学宽</w:t>
      </w:r>
      <w:proofErr w:type="gramEnd"/>
      <w:r>
        <w:t>、宋铁麟、刘俭等共同商讨形意门人</w:t>
      </w:r>
      <w:del w:id="51" w:author="邹 关调" w:date="2020-04-02T20:06:00Z">
        <w:r w:rsidDel="00252251">
          <w:rPr>
            <w:rFonts w:hint="eastAsia"/>
          </w:rPr>
          <w:delText>这</w:delText>
        </w:r>
      </w:del>
      <w:ins w:id="52" w:author="邹 关调" w:date="2020-04-02T20:06:00Z">
        <w:r w:rsidR="00252251">
          <w:rPr>
            <w:rFonts w:hint="eastAsia"/>
          </w:rPr>
          <w:t>的</w:t>
        </w:r>
      </w:ins>
      <w:r>
        <w:t>辈次，决定从飞羽公第二代传人起，以</w:t>
      </w:r>
      <w:r>
        <w:t>“</w:t>
      </w:r>
      <w:r>
        <w:t>华邦惟武尚社会统强宁</w:t>
      </w:r>
      <w:r>
        <w:t>”</w:t>
      </w:r>
      <w:proofErr w:type="gramStart"/>
      <w:r>
        <w:t>十字为辈序</w:t>
      </w:r>
      <w:proofErr w:type="gramEnd"/>
      <w:r>
        <w:t>，使后之来者有谱</w:t>
      </w:r>
      <w:commentRangeStart w:id="53"/>
      <w:r>
        <w:t>可</w:t>
      </w:r>
      <w:proofErr w:type="gramStart"/>
      <w:r>
        <w:t>稽</w:t>
      </w:r>
      <w:commentRangeEnd w:id="53"/>
      <w:proofErr w:type="gramEnd"/>
      <w:r w:rsidR="00252251">
        <w:rPr>
          <w:rStyle w:val="a7"/>
        </w:rPr>
        <w:commentReference w:id="53"/>
      </w:r>
      <w:r>
        <w:t>。是年，郝恩光首将形意拳传到国外，开创了中国拳师教外国人学形意拳的新纪元。</w:t>
      </w:r>
    </w:p>
    <w:p w14:paraId="3C9E9A7A" w14:textId="62C4E04D" w:rsidR="00DF0188" w:rsidRDefault="00AA47B2">
      <w:pPr>
        <w:ind w:firstLineChars="200" w:firstLine="420"/>
      </w:pPr>
      <w:r>
        <w:t>民国七年（</w:t>
      </w:r>
      <w:r>
        <w:t>1918</w:t>
      </w:r>
      <w:r>
        <w:t>），曾于光绪末年在太谷受过形意大师车毅斋、李广亨、宋世荣指点的形意奇术</w:t>
      </w:r>
      <w:proofErr w:type="gramStart"/>
      <w:r>
        <w:t>韩慕侠</w:t>
      </w:r>
      <w:proofErr w:type="gramEnd"/>
      <w:ins w:id="54" w:author="邹 关调" w:date="2020-04-02T20:07:00Z">
        <w:r w:rsidR="00252251">
          <w:rPr>
            <w:rFonts w:hint="eastAsia"/>
          </w:rPr>
          <w:t>，</w:t>
        </w:r>
      </w:ins>
      <w:r>
        <w:t>在北京击败俄国大力士康仄尔，为中华民族争得了荣誉，中国人闻之扬眉吐气。</w:t>
      </w:r>
      <w:bookmarkStart w:id="55" w:name="_GoBack"/>
      <w:bookmarkEnd w:id="55"/>
    </w:p>
    <w:p w14:paraId="2B99124A" w14:textId="77777777" w:rsidR="00DF0188" w:rsidRDefault="00AA47B2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422C467B" wp14:editId="3798A85D">
            <wp:extent cx="3140075" cy="3599815"/>
            <wp:effectExtent l="0" t="0" r="3175" b="635"/>
            <wp:docPr id="3" name="图片 3" descr="微信图片_2020031213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3121319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67FBCCB" wp14:editId="1D7A9CC0">
            <wp:extent cx="3676650" cy="3599815"/>
            <wp:effectExtent l="0" t="0" r="0" b="635"/>
            <wp:docPr id="2" name="图片 2" descr="微信图片_2020031213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3121319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3DC45E6" wp14:editId="34723B5B">
            <wp:extent cx="2868930" cy="3599815"/>
            <wp:effectExtent l="0" t="0" r="7620" b="635"/>
            <wp:docPr id="1" name="图片 1" descr="微信图片_2020031213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3121319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5DCD" w14:textId="77777777" w:rsidR="00DF0188" w:rsidRDefault="00AA47B2">
      <w:pPr>
        <w:ind w:firstLineChars="200" w:firstLine="300"/>
        <w:rPr>
          <w:color w:val="FF0000"/>
          <w:sz w:val="15"/>
          <w:szCs w:val="18"/>
        </w:rPr>
      </w:pPr>
      <w:r>
        <w:rPr>
          <w:rFonts w:hint="eastAsia"/>
          <w:color w:val="FF0000"/>
          <w:sz w:val="15"/>
          <w:szCs w:val="18"/>
        </w:rPr>
        <w:t>本文文末需备注，部分内容选自《形意拳术大全》</w:t>
      </w:r>
    </w:p>
    <w:p w14:paraId="279E4ECD" w14:textId="77777777" w:rsidR="00DF0188" w:rsidRDefault="00DF0188">
      <w:pPr>
        <w:ind w:firstLineChars="200" w:firstLine="420"/>
        <w:sectPr w:rsidR="00DF01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41D354" w14:textId="77777777" w:rsidR="00DF0188" w:rsidRDefault="00DF0188"/>
    <w:p w14:paraId="1B553AF3" w14:textId="77777777" w:rsidR="00DF0188" w:rsidRDefault="00AA47B2">
      <w:pPr>
        <w:ind w:firstLineChars="200" w:firstLine="420"/>
      </w:pPr>
      <w:r>
        <w:rPr>
          <w:rFonts w:hint="eastAsia"/>
        </w:rPr>
        <w:t>前文我把形意拳的传承简单的介绍了一下。内里也只是涉及了很少一部分内容。讲形意拳，很多人喜欢按照地域分，河北、山西和河南。我个人理解河南所传的形意拳应该属于心意拳的范畴，包含了十大形（鸡、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、燕、鹰、虎、马、熊、蛇、猴、龙）等。我此次要介绍的是分布在河北、山西的形意拳流派。</w:t>
      </w:r>
    </w:p>
    <w:p w14:paraId="2FC33274" w14:textId="77777777" w:rsidR="00DF0188" w:rsidRDefault="00AA47B2">
      <w:pPr>
        <w:ind w:firstLineChars="200" w:firstLine="420"/>
      </w:pPr>
      <w:r>
        <w:rPr>
          <w:rFonts w:hint="eastAsia"/>
        </w:rPr>
        <w:t>河北山西的形意拳也有很大区别，但基础的套路包含了：五行拳（劈、崩、钻、炮、横），十二形（龙、虎、猴、马、</w:t>
      </w: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、鸡、燕、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、蛇、</w:t>
      </w:r>
      <w:proofErr w:type="gramStart"/>
      <w:r>
        <w:rPr>
          <w:rFonts w:hint="eastAsia"/>
        </w:rPr>
        <w:t>鸵</w:t>
      </w:r>
      <w:proofErr w:type="gramEnd"/>
      <w:r>
        <w:rPr>
          <w:rFonts w:hint="eastAsia"/>
        </w:rPr>
        <w:t>、鹰、熊）为主。这是基本的套路，其他的套路却略有不同，演练风格也有很大区别。山西地区练法，拳势紧凑、劲力精巧；河北一带练法，拳势舒展，稳健扎实。</w:t>
      </w:r>
    </w:p>
    <w:p w14:paraId="6E734C20" w14:textId="77777777" w:rsidR="00DF0188" w:rsidRDefault="00DF0188">
      <w:pPr>
        <w:ind w:firstLineChars="200" w:firstLine="420"/>
      </w:pPr>
    </w:p>
    <w:p w14:paraId="583C6C79" w14:textId="77777777" w:rsidR="00DF0188" w:rsidRDefault="00AA47B2">
      <w:pPr>
        <w:ind w:firstLineChars="200" w:firstLine="420"/>
      </w:pPr>
      <w:r>
        <w:rPr>
          <w:rFonts w:hint="eastAsia"/>
        </w:rPr>
        <w:t>象形取意</w:t>
      </w:r>
    </w:p>
    <w:p w14:paraId="211A39BF" w14:textId="77777777" w:rsidR="00DF0188" w:rsidRDefault="00AA47B2">
      <w:pPr>
        <w:ind w:firstLineChars="200" w:firstLine="420"/>
      </w:pPr>
      <w:r>
        <w:rPr>
          <w:rFonts w:hint="eastAsia"/>
        </w:rPr>
        <w:t>形意拳拳法强调</w:t>
      </w:r>
      <w:r>
        <w:rPr>
          <w:rFonts w:hint="eastAsia"/>
        </w:rPr>
        <w:t>"</w:t>
      </w:r>
      <w:r>
        <w:rPr>
          <w:rFonts w:hint="eastAsia"/>
        </w:rPr>
        <w:t>以四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为根</w:t>
      </w:r>
      <w:r>
        <w:rPr>
          <w:rFonts w:hint="eastAsia"/>
        </w:rPr>
        <w:t>"</w:t>
      </w:r>
      <w:r>
        <w:rPr>
          <w:rFonts w:hint="eastAsia"/>
        </w:rPr>
        <w:t>，充分体现了</w:t>
      </w:r>
      <w:r>
        <w:rPr>
          <w:rFonts w:hint="eastAsia"/>
        </w:rPr>
        <w:t>"</w:t>
      </w:r>
      <w:r>
        <w:rPr>
          <w:rFonts w:hint="eastAsia"/>
        </w:rPr>
        <w:t>象形取意</w:t>
      </w:r>
      <w:r>
        <w:rPr>
          <w:rFonts w:hint="eastAsia"/>
        </w:rPr>
        <w:t>"</w:t>
      </w:r>
      <w:proofErr w:type="gramStart"/>
      <w:r>
        <w:rPr>
          <w:rFonts w:hint="eastAsia"/>
        </w:rPr>
        <w:t>的立拳之</w:t>
      </w:r>
      <w:proofErr w:type="gramEnd"/>
      <w:r>
        <w:rPr>
          <w:rFonts w:hint="eastAsia"/>
        </w:rPr>
        <w:t>本。</w:t>
      </w:r>
      <w:proofErr w:type="gramStart"/>
      <w:r>
        <w:rPr>
          <w:rFonts w:hint="eastAsia"/>
        </w:rPr>
        <w:t>此拳招式</w:t>
      </w:r>
      <w:proofErr w:type="gramEnd"/>
      <w:r>
        <w:rPr>
          <w:rFonts w:hint="eastAsia"/>
        </w:rPr>
        <w:t>简单，每一招式都含有</w:t>
      </w:r>
      <w:r>
        <w:rPr>
          <w:rFonts w:hint="eastAsia"/>
        </w:rPr>
        <w:t>"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其形，取其意</w:t>
      </w:r>
      <w:r>
        <w:rPr>
          <w:rFonts w:hint="eastAsia"/>
        </w:rPr>
        <w:t>"</w:t>
      </w:r>
      <w:r>
        <w:rPr>
          <w:rFonts w:hint="eastAsia"/>
        </w:rPr>
        <w:t>之意。形意拳讲“象形取意”而不是“象形取形”，若是如此，则失去了形意拳的基本意义。形意五行</w:t>
      </w:r>
      <w:proofErr w:type="gramStart"/>
      <w:r>
        <w:rPr>
          <w:rFonts w:hint="eastAsia"/>
        </w:rPr>
        <w:t>拳系依</w:t>
      </w:r>
      <w:proofErr w:type="gramEnd"/>
      <w:r>
        <w:rPr>
          <w:rFonts w:hint="eastAsia"/>
        </w:rPr>
        <w:t>金、木、水、火、土五行而命名的劈、崩、钻、炮、横五拳。古谱中以“斧、箭、闪、炮、弹”而喻之。劈拳属金，其形似斧，</w:t>
      </w:r>
      <w:proofErr w:type="gramStart"/>
      <w:r>
        <w:rPr>
          <w:rFonts w:hint="eastAsia"/>
        </w:rPr>
        <w:t>有劈物之</w:t>
      </w:r>
      <w:proofErr w:type="gramEnd"/>
      <w:r>
        <w:rPr>
          <w:rFonts w:hint="eastAsia"/>
        </w:rPr>
        <w:t>意。</w:t>
      </w:r>
      <w:proofErr w:type="gramStart"/>
      <w:r>
        <w:rPr>
          <w:rFonts w:hint="eastAsia"/>
        </w:rPr>
        <w:t>崩拳属</w:t>
      </w:r>
      <w:proofErr w:type="gramEnd"/>
      <w:r>
        <w:rPr>
          <w:rFonts w:hint="eastAsia"/>
        </w:rPr>
        <w:t>木，其形似箭，</w:t>
      </w:r>
      <w:proofErr w:type="gramStart"/>
      <w:r>
        <w:rPr>
          <w:rFonts w:hint="eastAsia"/>
        </w:rPr>
        <w:t>有射物之</w:t>
      </w:r>
      <w:proofErr w:type="gramEnd"/>
      <w:r>
        <w:rPr>
          <w:rFonts w:hint="eastAsia"/>
        </w:rPr>
        <w:t>意。</w:t>
      </w:r>
      <w:proofErr w:type="gramStart"/>
      <w:r>
        <w:rPr>
          <w:rFonts w:hint="eastAsia"/>
        </w:rPr>
        <w:t>钻拳属水</w:t>
      </w:r>
      <w:proofErr w:type="gramEnd"/>
      <w:r>
        <w:rPr>
          <w:rFonts w:hint="eastAsia"/>
        </w:rPr>
        <w:t>，形似闪电，有如泉水</w:t>
      </w:r>
      <w:proofErr w:type="gramStart"/>
      <w:r>
        <w:rPr>
          <w:rFonts w:hint="eastAsia"/>
        </w:rPr>
        <w:t>向上翻钻之</w:t>
      </w:r>
      <w:proofErr w:type="gramEnd"/>
      <w:r>
        <w:rPr>
          <w:rFonts w:hint="eastAsia"/>
        </w:rPr>
        <w:t>状。</w:t>
      </w:r>
      <w:proofErr w:type="gramStart"/>
      <w:r>
        <w:rPr>
          <w:rFonts w:hint="eastAsia"/>
        </w:rPr>
        <w:t>炮拳属火</w:t>
      </w:r>
      <w:proofErr w:type="gramEnd"/>
      <w:r>
        <w:rPr>
          <w:rFonts w:hint="eastAsia"/>
        </w:rPr>
        <w:t>，拳形似炮，有如炮打出口，其劲猛不可挡。</w:t>
      </w:r>
      <w:proofErr w:type="gramStart"/>
      <w:r>
        <w:rPr>
          <w:rFonts w:hint="eastAsia"/>
        </w:rPr>
        <w:t>横拳属土</w:t>
      </w:r>
      <w:proofErr w:type="gramEnd"/>
      <w:r>
        <w:rPr>
          <w:rFonts w:hint="eastAsia"/>
        </w:rPr>
        <w:t>，拳形似弹，有如</w:t>
      </w:r>
      <w:proofErr w:type="gramStart"/>
      <w:r>
        <w:rPr>
          <w:rFonts w:hint="eastAsia"/>
        </w:rPr>
        <w:t>弹滚之</w:t>
      </w:r>
      <w:proofErr w:type="gramEnd"/>
      <w:r>
        <w:rPr>
          <w:rFonts w:hint="eastAsia"/>
        </w:rPr>
        <w:t>状。</w:t>
      </w:r>
    </w:p>
    <w:p w14:paraId="06261B6C" w14:textId="77777777" w:rsidR="00DF0188" w:rsidRDefault="00DF0188">
      <w:pPr>
        <w:ind w:firstLineChars="200" w:firstLine="420"/>
      </w:pPr>
    </w:p>
    <w:p w14:paraId="7EF6B933" w14:textId="77777777" w:rsidR="00DF0188" w:rsidRDefault="00AA47B2">
      <w:pPr>
        <w:ind w:firstLineChars="200" w:firstLine="321"/>
        <w:rPr>
          <w:b/>
          <w:bCs/>
          <w:color w:val="FF0000"/>
          <w:sz w:val="16"/>
          <w:szCs w:val="20"/>
        </w:rPr>
      </w:pPr>
      <w:r>
        <w:rPr>
          <w:rFonts w:hint="eastAsia"/>
          <w:b/>
          <w:bCs/>
          <w:color w:val="FF0000"/>
          <w:sz w:val="16"/>
          <w:szCs w:val="20"/>
        </w:rPr>
        <w:t>此处添加视频（张书田</w:t>
      </w:r>
      <w:r>
        <w:rPr>
          <w:rFonts w:hint="eastAsia"/>
          <w:b/>
          <w:bCs/>
          <w:color w:val="FF0000"/>
          <w:sz w:val="16"/>
          <w:szCs w:val="20"/>
        </w:rPr>
        <w:t>-</w:t>
      </w:r>
      <w:r>
        <w:rPr>
          <w:rFonts w:hint="eastAsia"/>
          <w:b/>
          <w:bCs/>
          <w:color w:val="FF0000"/>
          <w:sz w:val="16"/>
          <w:szCs w:val="20"/>
        </w:rPr>
        <w:t>五行拳）</w:t>
      </w:r>
      <w:r>
        <w:rPr>
          <w:rFonts w:hint="eastAsia"/>
          <w:b/>
          <w:bCs/>
          <w:color w:val="FF0000"/>
          <w:sz w:val="16"/>
          <w:szCs w:val="20"/>
        </w:rPr>
        <w:t xml:space="preserve">  </w:t>
      </w:r>
      <w:r>
        <w:rPr>
          <w:rFonts w:hint="eastAsia"/>
          <w:b/>
          <w:bCs/>
          <w:color w:val="FF0000"/>
          <w:sz w:val="16"/>
          <w:szCs w:val="20"/>
        </w:rPr>
        <w:t>配文字：形意五行拳</w:t>
      </w:r>
      <w:r>
        <w:rPr>
          <w:rFonts w:hint="eastAsia"/>
          <w:b/>
          <w:bCs/>
          <w:color w:val="FF0000"/>
          <w:sz w:val="16"/>
          <w:szCs w:val="20"/>
        </w:rPr>
        <w:t xml:space="preserve">  </w:t>
      </w:r>
      <w:r>
        <w:rPr>
          <w:rFonts w:hint="eastAsia"/>
          <w:b/>
          <w:bCs/>
          <w:color w:val="FF0000"/>
          <w:sz w:val="16"/>
          <w:szCs w:val="20"/>
        </w:rPr>
        <w:t>演练：张书田（</w:t>
      </w:r>
      <w:hyperlink r:id="rId11" w:tgtFrame="http://blog.sina.com.cn/s/_blank" w:tooltip="刘元亨李太和支系传人" w:history="1">
        <w:r>
          <w:rPr>
            <w:rFonts w:hint="eastAsia"/>
            <w:b/>
            <w:bCs/>
            <w:color w:val="FF0000"/>
            <w:sz w:val="16"/>
            <w:szCs w:val="20"/>
          </w:rPr>
          <w:t>刘元亨李太和支系传人</w:t>
        </w:r>
      </w:hyperlink>
      <w:r>
        <w:rPr>
          <w:rFonts w:hint="eastAsia"/>
          <w:b/>
          <w:bCs/>
          <w:color w:val="FF0000"/>
          <w:sz w:val="16"/>
          <w:szCs w:val="20"/>
        </w:rPr>
        <w:t>）</w:t>
      </w:r>
    </w:p>
    <w:p w14:paraId="5A2BD7DB" w14:textId="77777777" w:rsidR="00DF0188" w:rsidRDefault="00DF0188">
      <w:pPr>
        <w:ind w:firstLineChars="200" w:firstLine="420"/>
      </w:pPr>
    </w:p>
    <w:p w14:paraId="5F04CFFD" w14:textId="77777777" w:rsidR="00DF0188" w:rsidRDefault="00AA47B2">
      <w:pPr>
        <w:ind w:firstLineChars="200" w:firstLine="420"/>
      </w:pPr>
      <w:r>
        <w:rPr>
          <w:rFonts w:hint="eastAsia"/>
        </w:rPr>
        <w:t>形意十二形中的龙、虎、猴、马、蛇、鸡、燕、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鸵</w:t>
      </w:r>
      <w:proofErr w:type="gramEnd"/>
      <w:r>
        <w:rPr>
          <w:rFonts w:hint="eastAsia"/>
        </w:rPr>
        <w:t>、熊、鹰，系摹拟十二种动物的形态与技能而为拳。</w:t>
      </w:r>
    </w:p>
    <w:p w14:paraId="56ABF82C" w14:textId="77777777" w:rsidR="00DF0188" w:rsidRDefault="00AA47B2">
      <w:pPr>
        <w:ind w:firstLineChars="200" w:firstLine="420"/>
      </w:pPr>
      <w:r>
        <w:rPr>
          <w:rFonts w:hint="eastAsia"/>
        </w:rPr>
        <w:t>龙形，取雕龙倒映于水中随波舞动之形而立法为拳。</w:t>
      </w:r>
      <w:proofErr w:type="gramStart"/>
      <w:r>
        <w:rPr>
          <w:rFonts w:hint="eastAsia"/>
        </w:rPr>
        <w:t>此拳有</w:t>
      </w:r>
      <w:proofErr w:type="gramEnd"/>
      <w:r>
        <w:rPr>
          <w:rFonts w:hint="eastAsia"/>
        </w:rPr>
        <w:t>升降之形，</w:t>
      </w:r>
      <w:proofErr w:type="gramStart"/>
      <w:r>
        <w:rPr>
          <w:rFonts w:hint="eastAsia"/>
        </w:rPr>
        <w:t>搜骨之</w:t>
      </w:r>
      <w:proofErr w:type="gramEnd"/>
      <w:r>
        <w:rPr>
          <w:rFonts w:hint="eastAsia"/>
        </w:rPr>
        <w:t>法，抓击之能等特色。</w:t>
      </w:r>
    </w:p>
    <w:p w14:paraId="1E5C92F8" w14:textId="77777777" w:rsidR="00DF0188" w:rsidRDefault="00AA47B2">
      <w:pPr>
        <w:ind w:firstLineChars="200" w:firstLine="420"/>
      </w:pPr>
      <w:r>
        <w:rPr>
          <w:rFonts w:hint="eastAsia"/>
        </w:rPr>
        <w:t>虎形，取猛虎伏身离</w:t>
      </w:r>
      <w:proofErr w:type="gramStart"/>
      <w:r>
        <w:rPr>
          <w:rFonts w:hint="eastAsia"/>
        </w:rPr>
        <w:t>穴</w:t>
      </w:r>
      <w:proofErr w:type="gramEnd"/>
      <w:r>
        <w:rPr>
          <w:rFonts w:hint="eastAsia"/>
        </w:rPr>
        <w:t>扑食之势而为拳。</w:t>
      </w:r>
      <w:proofErr w:type="gramStart"/>
      <w:r>
        <w:rPr>
          <w:rFonts w:hint="eastAsia"/>
        </w:rPr>
        <w:t>此拳以</w:t>
      </w:r>
      <w:proofErr w:type="gramEnd"/>
      <w:r>
        <w:rPr>
          <w:rFonts w:hint="eastAsia"/>
        </w:rPr>
        <w:t>束身而起，两掌连环猛扑，两</w:t>
      </w:r>
      <w:proofErr w:type="gramStart"/>
      <w:r>
        <w:rPr>
          <w:rFonts w:hint="eastAsia"/>
        </w:rPr>
        <w:t>腿左右</w:t>
      </w:r>
      <w:proofErr w:type="gramEnd"/>
      <w:r>
        <w:rPr>
          <w:rFonts w:hint="eastAsia"/>
        </w:rPr>
        <w:t>轮换侧身斜向前进为特色。</w:t>
      </w:r>
    </w:p>
    <w:p w14:paraId="607EE58B" w14:textId="77777777" w:rsidR="00DF0188" w:rsidRDefault="00AA47B2">
      <w:pPr>
        <w:ind w:firstLineChars="200" w:firstLine="420"/>
      </w:pPr>
      <w:r>
        <w:rPr>
          <w:rFonts w:hint="eastAsia"/>
        </w:rPr>
        <w:t>猴形，</w:t>
      </w:r>
      <w:proofErr w:type="gramStart"/>
      <w:r>
        <w:rPr>
          <w:rFonts w:hint="eastAsia"/>
        </w:rPr>
        <w:t>取猴之</w:t>
      </w:r>
      <w:proofErr w:type="gramEnd"/>
      <w:r>
        <w:rPr>
          <w:rFonts w:hint="eastAsia"/>
        </w:rPr>
        <w:t>精灵、伸缩、纵跳、摘取之能而为拳。</w:t>
      </w:r>
      <w:proofErr w:type="gramStart"/>
      <w:r>
        <w:rPr>
          <w:rFonts w:hint="eastAsia"/>
        </w:rPr>
        <w:t>此拳以</w:t>
      </w:r>
      <w:proofErr w:type="gramEnd"/>
      <w:r>
        <w:rPr>
          <w:rFonts w:hint="eastAsia"/>
        </w:rPr>
        <w:t>斜向前进后退纵跳、伸缩、</w:t>
      </w:r>
      <w:proofErr w:type="gramStart"/>
      <w:r>
        <w:rPr>
          <w:rFonts w:hint="eastAsia"/>
        </w:rPr>
        <w:t>抓击为</w:t>
      </w:r>
      <w:proofErr w:type="gramEnd"/>
      <w:r>
        <w:rPr>
          <w:rFonts w:hint="eastAsia"/>
        </w:rPr>
        <w:t>特色。</w:t>
      </w:r>
    </w:p>
    <w:p w14:paraId="7F390133" w14:textId="77777777" w:rsidR="00DF0188" w:rsidRDefault="00AA47B2">
      <w:pPr>
        <w:ind w:firstLineChars="200" w:firstLine="420"/>
      </w:pPr>
      <w:r>
        <w:rPr>
          <w:rFonts w:hint="eastAsia"/>
        </w:rPr>
        <w:t>马形，取</w:t>
      </w:r>
      <w:proofErr w:type="gramStart"/>
      <w:r>
        <w:rPr>
          <w:rFonts w:hint="eastAsia"/>
        </w:rPr>
        <w:t>烈马疾蹄之</w:t>
      </w:r>
      <w:proofErr w:type="gramEnd"/>
      <w:r>
        <w:rPr>
          <w:rFonts w:hint="eastAsia"/>
        </w:rPr>
        <w:t>功、冲锋陷阵之勇而为拳。</w:t>
      </w:r>
      <w:proofErr w:type="gramStart"/>
      <w:r>
        <w:rPr>
          <w:rFonts w:hint="eastAsia"/>
        </w:rPr>
        <w:t>此拳以双马形为</w:t>
      </w:r>
      <w:proofErr w:type="gramEnd"/>
      <w:r>
        <w:rPr>
          <w:rFonts w:hint="eastAsia"/>
        </w:rPr>
        <w:t>主要练法，即两拳齐出，向下猛刨，直线行进为特色。</w:t>
      </w:r>
    </w:p>
    <w:p w14:paraId="48EFFD75" w14:textId="77777777" w:rsidR="00DF0188" w:rsidRDefault="00AA47B2">
      <w:pPr>
        <w:ind w:firstLineChars="200" w:firstLine="420"/>
      </w:pPr>
      <w:r>
        <w:rPr>
          <w:rFonts w:hint="eastAsia"/>
        </w:rPr>
        <w:t>蛇形，取其吸食之功、拔草之能而为拳。练法以左右反复斜向前进为特色。</w:t>
      </w:r>
    </w:p>
    <w:p w14:paraId="39DB5C21" w14:textId="77777777" w:rsidR="00DF0188" w:rsidRDefault="00AA47B2">
      <w:pPr>
        <w:ind w:firstLineChars="200" w:firstLine="420"/>
      </w:pPr>
      <w:r>
        <w:rPr>
          <w:rFonts w:hint="eastAsia"/>
        </w:rPr>
        <w:t>鸡形，取</w:t>
      </w:r>
      <w:proofErr w:type="gramStart"/>
      <w:r>
        <w:rPr>
          <w:rFonts w:hint="eastAsia"/>
        </w:rPr>
        <w:t>其撕斗之</w:t>
      </w:r>
      <w:proofErr w:type="gramEnd"/>
      <w:r>
        <w:rPr>
          <w:rFonts w:hint="eastAsia"/>
        </w:rPr>
        <w:t>勇、啄食之能、摩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之功而为拳。练法以两手轮番</w:t>
      </w:r>
      <w:proofErr w:type="gramStart"/>
      <w:r>
        <w:rPr>
          <w:rFonts w:hint="eastAsia"/>
        </w:rPr>
        <w:t>上啄和两</w:t>
      </w:r>
      <w:proofErr w:type="gramEnd"/>
      <w:r>
        <w:rPr>
          <w:rFonts w:hint="eastAsia"/>
        </w:rPr>
        <w:t>腿</w:t>
      </w:r>
      <w:proofErr w:type="gramStart"/>
      <w:r>
        <w:rPr>
          <w:rFonts w:hint="eastAsia"/>
        </w:rPr>
        <w:t>轮番下踢上踢相</w:t>
      </w:r>
      <w:proofErr w:type="gramEnd"/>
      <w:r>
        <w:rPr>
          <w:rFonts w:hint="eastAsia"/>
        </w:rPr>
        <w:t>结合为特色。</w:t>
      </w:r>
    </w:p>
    <w:p w14:paraId="2F6A23AC" w14:textId="77777777" w:rsidR="00DF0188" w:rsidRDefault="00AA47B2">
      <w:pPr>
        <w:ind w:firstLineChars="200" w:firstLine="420"/>
      </w:pPr>
      <w:r>
        <w:rPr>
          <w:rFonts w:hint="eastAsia"/>
        </w:rPr>
        <w:t>燕形，取</w:t>
      </w:r>
      <w:proofErr w:type="gramStart"/>
      <w:r>
        <w:rPr>
          <w:rFonts w:hint="eastAsia"/>
        </w:rPr>
        <w:t>其抄水特技</w:t>
      </w:r>
      <w:proofErr w:type="gramEnd"/>
      <w:r>
        <w:rPr>
          <w:rFonts w:hint="eastAsia"/>
        </w:rPr>
        <w:t>而为拳。练法以伏身下势，</w:t>
      </w:r>
      <w:proofErr w:type="gramStart"/>
      <w:r>
        <w:rPr>
          <w:rFonts w:hint="eastAsia"/>
        </w:rPr>
        <w:t>沾水即跃身</w:t>
      </w:r>
      <w:proofErr w:type="gramEnd"/>
      <w:r>
        <w:rPr>
          <w:rFonts w:hint="eastAsia"/>
        </w:rPr>
        <w:t>而起为特色。</w:t>
      </w:r>
    </w:p>
    <w:p w14:paraId="15E7547B" w14:textId="77777777" w:rsidR="00DF0188" w:rsidRDefault="00AA47B2">
      <w:pPr>
        <w:ind w:firstLineChars="200" w:firstLine="420"/>
      </w:pP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形，取其入林特技而为拳。练法以直线行进，侧身缩体，形势飞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；两臂向前裹，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步而上，如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之入林；两臂一收，如鹞子束身，步随身转，如</w:t>
      </w:r>
      <w:proofErr w:type="gramStart"/>
      <w:r>
        <w:rPr>
          <w:rFonts w:hint="eastAsia"/>
        </w:rPr>
        <w:t>鹞</w:t>
      </w:r>
      <w:proofErr w:type="gramEnd"/>
      <w:r>
        <w:rPr>
          <w:rFonts w:hint="eastAsia"/>
        </w:rPr>
        <w:t>之翻身上；</w:t>
      </w:r>
      <w:proofErr w:type="gramStart"/>
      <w:r>
        <w:rPr>
          <w:rFonts w:hint="eastAsia"/>
        </w:rPr>
        <w:t>扣拳而</w:t>
      </w:r>
      <w:proofErr w:type="gramEnd"/>
      <w:r>
        <w:rPr>
          <w:rFonts w:hint="eastAsia"/>
        </w:rPr>
        <w:t>上，如鹞子钻天为特色。</w:t>
      </w:r>
    </w:p>
    <w:p w14:paraId="66A0A1BD" w14:textId="77777777" w:rsidR="00DF0188" w:rsidRDefault="00AA47B2">
      <w:pPr>
        <w:ind w:firstLineChars="200" w:firstLine="420"/>
      </w:pP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形，取其</w:t>
      </w:r>
      <w:proofErr w:type="gramStart"/>
      <w:r>
        <w:rPr>
          <w:rFonts w:hint="eastAsia"/>
        </w:rPr>
        <w:t>浮水分浪之</w:t>
      </w:r>
      <w:proofErr w:type="gramEnd"/>
      <w:r>
        <w:rPr>
          <w:rFonts w:hint="eastAsia"/>
        </w:rPr>
        <w:t>技，</w:t>
      </w:r>
      <w:proofErr w:type="gramStart"/>
      <w:r>
        <w:rPr>
          <w:rFonts w:hint="eastAsia"/>
        </w:rPr>
        <w:t>翻江拨水</w:t>
      </w:r>
      <w:proofErr w:type="gramEnd"/>
      <w:r>
        <w:rPr>
          <w:rFonts w:hint="eastAsia"/>
        </w:rPr>
        <w:t>之能而为拳。练法以两手阴阳相合，左右分拨，两脚沿折线进退为特色。</w:t>
      </w:r>
    </w:p>
    <w:p w14:paraId="3B69AC32" w14:textId="77777777" w:rsidR="00DF0188" w:rsidRDefault="00AA47B2">
      <w:pPr>
        <w:ind w:firstLineChars="200" w:firstLine="420"/>
      </w:pPr>
      <w:proofErr w:type="gramStart"/>
      <w:r>
        <w:rPr>
          <w:rFonts w:hint="eastAsia"/>
        </w:rPr>
        <w:t>鸵</w:t>
      </w:r>
      <w:proofErr w:type="gramEnd"/>
      <w:r>
        <w:rPr>
          <w:rFonts w:hint="eastAsia"/>
        </w:rPr>
        <w:t>形，取其分水前进之技，护尾之能而为拳。练法以两掌左右分拨，两</w:t>
      </w:r>
      <w:proofErr w:type="gramStart"/>
      <w:r>
        <w:rPr>
          <w:rFonts w:hint="eastAsia"/>
        </w:rPr>
        <w:t>阳拳向前顶击为</w:t>
      </w:r>
      <w:proofErr w:type="gramEnd"/>
      <w:r>
        <w:rPr>
          <w:rFonts w:hint="eastAsia"/>
        </w:rPr>
        <w:t>特色。</w:t>
      </w:r>
    </w:p>
    <w:p w14:paraId="5FFFE084" w14:textId="77777777" w:rsidR="00DF0188" w:rsidRDefault="00AA47B2">
      <w:pPr>
        <w:ind w:firstLineChars="200" w:firstLine="420"/>
      </w:pPr>
      <w:r>
        <w:rPr>
          <w:rFonts w:hint="eastAsia"/>
        </w:rPr>
        <w:t>鹰形，取其神目利爪，捉拿之精而为拳。</w:t>
      </w:r>
    </w:p>
    <w:p w14:paraId="7655066F" w14:textId="77777777" w:rsidR="00DF0188" w:rsidRDefault="00AA47B2">
      <w:pPr>
        <w:ind w:firstLineChars="200" w:firstLine="420"/>
      </w:pPr>
      <w:r>
        <w:rPr>
          <w:rFonts w:hint="eastAsia"/>
        </w:rPr>
        <w:t>熊形，取其出洞之威，</w:t>
      </w:r>
      <w:proofErr w:type="gramStart"/>
      <w:r>
        <w:rPr>
          <w:rFonts w:hint="eastAsia"/>
        </w:rPr>
        <w:t>竖项之</w:t>
      </w:r>
      <w:proofErr w:type="gramEnd"/>
      <w:r>
        <w:rPr>
          <w:rFonts w:hint="eastAsia"/>
        </w:rPr>
        <w:t>力而为拳。二形合演，谱有“鹰熊合演”之说。练法以头顶项竖，眼神上注，两拳上顶，裹身叉步，如熊之</w:t>
      </w:r>
      <w:proofErr w:type="gramStart"/>
      <w:r>
        <w:rPr>
          <w:rFonts w:hint="eastAsia"/>
        </w:rPr>
        <w:t>斗鹰势</w:t>
      </w:r>
      <w:proofErr w:type="gramEnd"/>
      <w:r>
        <w:rPr>
          <w:rFonts w:hint="eastAsia"/>
        </w:rPr>
        <w:t>；侧身叉步，眼神下注，</w:t>
      </w:r>
      <w:proofErr w:type="gramStart"/>
      <w:r>
        <w:rPr>
          <w:rFonts w:hint="eastAsia"/>
        </w:rPr>
        <w:t>筋梢用力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lastRenderedPageBreak/>
        <w:t>鹰捉下</w:t>
      </w:r>
      <w:proofErr w:type="gramEnd"/>
      <w:r>
        <w:rPr>
          <w:rFonts w:hint="eastAsia"/>
        </w:rPr>
        <w:t>抓，如鹰</w:t>
      </w:r>
      <w:proofErr w:type="gramStart"/>
      <w:r>
        <w:rPr>
          <w:rFonts w:hint="eastAsia"/>
        </w:rPr>
        <w:t>之斗熊势</w:t>
      </w:r>
      <w:proofErr w:type="gramEnd"/>
      <w:r>
        <w:rPr>
          <w:rFonts w:hint="eastAsia"/>
        </w:rPr>
        <w:t>为特色。</w:t>
      </w:r>
    </w:p>
    <w:p w14:paraId="36E4D267" w14:textId="77777777" w:rsidR="00DF0188" w:rsidRDefault="00DF0188">
      <w:pPr>
        <w:ind w:firstLineChars="200" w:firstLine="420"/>
      </w:pPr>
    </w:p>
    <w:p w14:paraId="0368797C" w14:textId="77777777" w:rsidR="00DF0188" w:rsidRDefault="00AA47B2">
      <w:pPr>
        <w:ind w:firstLineChars="200" w:firstLine="321"/>
      </w:pPr>
      <w:r>
        <w:rPr>
          <w:rFonts w:hint="eastAsia"/>
          <w:b/>
          <w:bCs/>
          <w:color w:val="FF0000"/>
          <w:sz w:val="16"/>
          <w:szCs w:val="20"/>
        </w:rPr>
        <w:t>此处添加视频（赵永昌</w:t>
      </w:r>
      <w:r>
        <w:rPr>
          <w:rFonts w:hint="eastAsia"/>
          <w:b/>
          <w:bCs/>
          <w:color w:val="FF0000"/>
          <w:sz w:val="16"/>
          <w:szCs w:val="20"/>
        </w:rPr>
        <w:t>-</w:t>
      </w:r>
      <w:r>
        <w:rPr>
          <w:rFonts w:hint="eastAsia"/>
          <w:b/>
          <w:bCs/>
          <w:color w:val="FF0000"/>
          <w:sz w:val="16"/>
          <w:szCs w:val="20"/>
        </w:rPr>
        <w:t>十二形拳）</w:t>
      </w:r>
      <w:r>
        <w:rPr>
          <w:rFonts w:hint="eastAsia"/>
          <w:b/>
          <w:bCs/>
          <w:color w:val="FF0000"/>
          <w:sz w:val="16"/>
          <w:szCs w:val="20"/>
        </w:rPr>
        <w:t xml:space="preserve">  </w:t>
      </w:r>
      <w:r>
        <w:rPr>
          <w:rFonts w:hint="eastAsia"/>
          <w:b/>
          <w:bCs/>
          <w:color w:val="FF0000"/>
          <w:sz w:val="16"/>
          <w:szCs w:val="20"/>
        </w:rPr>
        <w:t>配文字：形意十二形拳</w:t>
      </w:r>
      <w:r>
        <w:rPr>
          <w:rFonts w:hint="eastAsia"/>
          <w:b/>
          <w:bCs/>
          <w:color w:val="FF0000"/>
          <w:sz w:val="16"/>
          <w:szCs w:val="20"/>
        </w:rPr>
        <w:t xml:space="preserve">  </w:t>
      </w:r>
      <w:r>
        <w:rPr>
          <w:rFonts w:hint="eastAsia"/>
          <w:b/>
          <w:bCs/>
          <w:color w:val="FF0000"/>
          <w:sz w:val="16"/>
          <w:szCs w:val="20"/>
        </w:rPr>
        <w:t>演练：赵永昌（</w:t>
      </w:r>
      <w:hyperlink r:id="rId12" w:tgtFrame="http://blog.sina.com.cn/s/_blank" w:tooltip="刘元亨李太和支系传人" w:history="1">
        <w:r>
          <w:rPr>
            <w:rFonts w:hint="eastAsia"/>
            <w:b/>
            <w:bCs/>
            <w:color w:val="FF0000"/>
            <w:sz w:val="16"/>
            <w:szCs w:val="20"/>
          </w:rPr>
          <w:t>宋世荣支系传人</w:t>
        </w:r>
      </w:hyperlink>
      <w:r>
        <w:rPr>
          <w:rFonts w:hint="eastAsia"/>
          <w:b/>
          <w:bCs/>
          <w:color w:val="FF0000"/>
          <w:sz w:val="16"/>
          <w:szCs w:val="20"/>
        </w:rPr>
        <w:t>）</w:t>
      </w:r>
    </w:p>
    <w:p w14:paraId="5A094923" w14:textId="77777777" w:rsidR="00DF0188" w:rsidRDefault="00DF0188">
      <w:pPr>
        <w:ind w:firstLineChars="200" w:firstLine="420"/>
      </w:pPr>
    </w:p>
    <w:p w14:paraId="31479B4F" w14:textId="77777777" w:rsidR="00DF0188" w:rsidRDefault="00AA47B2">
      <w:pPr>
        <w:ind w:firstLineChars="200" w:firstLine="420"/>
      </w:pPr>
      <w:r>
        <w:rPr>
          <w:rFonts w:hint="eastAsia"/>
        </w:rPr>
        <w:t>六合</w:t>
      </w:r>
    </w:p>
    <w:p w14:paraId="231DE624" w14:textId="77777777" w:rsidR="00DF0188" w:rsidRDefault="00AA47B2">
      <w:pPr>
        <w:ind w:firstLineChars="200" w:firstLine="420"/>
      </w:pPr>
      <w:r>
        <w:rPr>
          <w:rFonts w:hint="eastAsia"/>
        </w:rPr>
        <w:t>形意拳以健身为宗旨，并有独特的技击手段。一动则强调以意领气，气沉丹田。</w:t>
      </w:r>
      <w:proofErr w:type="gramStart"/>
      <w:r>
        <w:rPr>
          <w:rFonts w:hint="eastAsia"/>
        </w:rPr>
        <w:t>练此拳时</w:t>
      </w:r>
      <w:proofErr w:type="gramEnd"/>
      <w:r>
        <w:rPr>
          <w:rFonts w:hint="eastAsia"/>
        </w:rPr>
        <w:t>，养气练气并重，动作要求上松下实，虚实相因。“六合”之法是形意拳的基本法则。所谓“六合”，即心与意合，意与气合，气与力合，俗称“内三合”；手与足合，肘与膝合，肩与胯合，俗称“外三合”。谱云：“心之发动曰意，意之所向为拳。心动而后有意，故心意须合一。气之所发源于意，气之所使，以意领之。气之表现为力，力表现于四肢、周身，气力故须合一”。</w:t>
      </w:r>
    </w:p>
    <w:p w14:paraId="4D12AEA5" w14:textId="77777777" w:rsidR="00DF0188" w:rsidRDefault="00AA47B2">
      <w:pPr>
        <w:ind w:firstLineChars="200" w:firstLine="420"/>
      </w:pPr>
      <w:r>
        <w:rPr>
          <w:rFonts w:hint="eastAsia"/>
        </w:rPr>
        <w:t>形意拳拳势紧凑，包裹严密，动作朴实无华，整齐如一。在实用上以</w:t>
      </w:r>
      <w:r>
        <w:rPr>
          <w:rFonts w:hint="eastAsia"/>
        </w:rPr>
        <w:t>"</w:t>
      </w:r>
      <w:r>
        <w:rPr>
          <w:rFonts w:hint="eastAsia"/>
        </w:rPr>
        <w:t>防御为能</w:t>
      </w:r>
      <w:r>
        <w:rPr>
          <w:rFonts w:hint="eastAsia"/>
        </w:rPr>
        <w:t>"</w:t>
      </w:r>
      <w:r>
        <w:rPr>
          <w:rFonts w:hint="eastAsia"/>
        </w:rPr>
        <w:t>为特色。动作时，防中寓攻，攻中有防、攻防结合；劲法上，刚中寓柔，柔中有刚，柔克刚进，刚柔兼用。</w:t>
      </w:r>
    </w:p>
    <w:p w14:paraId="60C2D94A" w14:textId="77777777" w:rsidR="00DF0188" w:rsidRDefault="00DF0188">
      <w:pPr>
        <w:ind w:firstLineChars="200" w:firstLine="420"/>
      </w:pPr>
    </w:p>
    <w:p w14:paraId="2E16D48F" w14:textId="77777777" w:rsidR="00DF0188" w:rsidRDefault="00DF0188">
      <w:pPr>
        <w:ind w:firstLineChars="200" w:firstLine="420"/>
      </w:pPr>
    </w:p>
    <w:p w14:paraId="3CE54246" w14:textId="77777777" w:rsidR="00DF0188" w:rsidRDefault="00AA47B2">
      <w:pPr>
        <w:ind w:firstLineChars="200" w:firstLine="300"/>
      </w:pPr>
      <w:r>
        <w:rPr>
          <w:rFonts w:hint="eastAsia"/>
          <w:color w:val="FF0000"/>
          <w:sz w:val="15"/>
          <w:szCs w:val="18"/>
        </w:rPr>
        <w:t>本文文末需备注，部分内容选自《形意拳术大全》</w:t>
      </w:r>
    </w:p>
    <w:sectPr w:rsidR="00DF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邹 关调" w:date="2020-04-02T19:21:00Z" w:initials="邹">
    <w:p w14:paraId="1F12825C" w14:textId="71BD5D31" w:rsidR="00E9713A" w:rsidRDefault="00E971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这里的“李老农”会不会是绰号？因为</w:t>
      </w:r>
      <w:proofErr w:type="gramStart"/>
      <w:r>
        <w:rPr>
          <w:rFonts w:hint="eastAsia"/>
        </w:rPr>
        <w:t>种菜送</w:t>
      </w:r>
      <w:proofErr w:type="gramEnd"/>
      <w:r>
        <w:rPr>
          <w:rFonts w:hint="eastAsia"/>
        </w:rPr>
        <w:t>戴家</w:t>
      </w:r>
    </w:p>
  </w:comment>
  <w:comment w:id="21" w:author="邹 关调" w:date="2020-04-02T19:20:00Z" w:initials="邹">
    <w:p w14:paraId="37EDAF9C" w14:textId="5E91EBDE" w:rsidR="00E9713A" w:rsidRDefault="00E971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这里的“弟子”说的是李老农的弟子吧？</w:t>
      </w:r>
    </w:p>
  </w:comment>
  <w:comment w:id="44" w:author="邹 关调" w:date="2020-04-02T20:04:00Z" w:initials="邹">
    <w:p w14:paraId="44E6E001" w14:textId="53EB7762" w:rsidR="00252251" w:rsidRDefault="0025225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这一句没看懂应该怎么断句</w:t>
      </w:r>
    </w:p>
  </w:comment>
  <w:comment w:id="53" w:author="邹 关调" w:date="2020-04-02T20:06:00Z" w:initials="邹">
    <w:p w14:paraId="6AED5F4B" w14:textId="7982C830" w:rsidR="00252251" w:rsidRDefault="0025225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12825C" w15:done="0"/>
  <w15:commentEx w15:paraId="37EDAF9C" w15:done="0"/>
  <w15:commentEx w15:paraId="44E6E001" w15:done="0"/>
  <w15:commentEx w15:paraId="6AED5F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12825C" w16cid:durableId="2230B9AB"/>
  <w16cid:commentId w16cid:paraId="37EDAF9C" w16cid:durableId="2230B98C"/>
  <w16cid:commentId w16cid:paraId="44E6E001" w16cid:durableId="2230C3BF"/>
  <w16cid:commentId w16cid:paraId="6AED5F4B" w16cid:durableId="2230C4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邹 关调">
    <w15:presenceInfo w15:providerId="Windows Live" w15:userId="4de70923e7d7fd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1381D"/>
    <w:rsid w:val="00252251"/>
    <w:rsid w:val="006501AA"/>
    <w:rsid w:val="008F362F"/>
    <w:rsid w:val="009D7D36"/>
    <w:rsid w:val="00AA47B2"/>
    <w:rsid w:val="00DF0188"/>
    <w:rsid w:val="00E9713A"/>
    <w:rsid w:val="03B17AE0"/>
    <w:rsid w:val="0C8E39D7"/>
    <w:rsid w:val="132A295D"/>
    <w:rsid w:val="1951381D"/>
    <w:rsid w:val="2CA248FC"/>
    <w:rsid w:val="53750A53"/>
    <w:rsid w:val="73F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5DE23"/>
  <w15:docId w15:val="{065F946B-C066-4678-A79B-2EAB6A8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E9713A"/>
    <w:rPr>
      <w:sz w:val="18"/>
      <w:szCs w:val="18"/>
    </w:rPr>
  </w:style>
  <w:style w:type="character" w:customStyle="1" w:styleId="a6">
    <w:name w:val="批注框文本 字符"/>
    <w:basedOn w:val="a0"/>
    <w:link w:val="a5"/>
    <w:rsid w:val="00E9713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E9713A"/>
    <w:rPr>
      <w:sz w:val="21"/>
      <w:szCs w:val="21"/>
    </w:rPr>
  </w:style>
  <w:style w:type="paragraph" w:styleId="a8">
    <w:name w:val="annotation text"/>
    <w:basedOn w:val="a"/>
    <w:link w:val="a9"/>
    <w:rsid w:val="00E9713A"/>
    <w:pPr>
      <w:jc w:val="left"/>
    </w:pPr>
  </w:style>
  <w:style w:type="character" w:customStyle="1" w:styleId="a9">
    <w:name w:val="批注文字 字符"/>
    <w:basedOn w:val="a0"/>
    <w:link w:val="a8"/>
    <w:rsid w:val="00E9713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E9713A"/>
    <w:rPr>
      <w:b/>
      <w:bCs/>
    </w:rPr>
  </w:style>
  <w:style w:type="character" w:customStyle="1" w:styleId="ab">
    <w:name w:val="批注主题 字符"/>
    <w:basedOn w:val="a9"/>
    <w:link w:val="aa"/>
    <w:rsid w:val="00E9713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://blog.sina.com.cn/u/27707281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://blog.sina.com.cn/u/2770728182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尤利西斯</dc:creator>
  <cp:lastModifiedBy>邹 关调</cp:lastModifiedBy>
  <cp:revision>6</cp:revision>
  <dcterms:created xsi:type="dcterms:W3CDTF">2020-03-22T08:40:00Z</dcterms:created>
  <dcterms:modified xsi:type="dcterms:W3CDTF">2020-04-02T12:09:00Z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