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心意拳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前面我简单的介绍了形意拳，其中也提到，李洛能（飞羽）师从戴二闾，学的是心意拳。而这心意拳的源流在之前我一直没提，一是考虑的篇幅，二则是关于心意拳的创始人至今也没有一个确切的说法。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心意拳创始人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对于心意拳的创始人，我所了解的说法大致有以下几个。</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此拳传自达摩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“天竺僧人达摩，始挟其所谓西域技击者来传之中土，于是北方之强者群起而趋之，今独有所谓达摩拳、达摩剑流传于世，而心意拳亦其一也。”现在的少林当中依旧流传着名为“心意把”的拳种。</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此拳创自张三丰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凌善清在其《形意五行拳图说》中云：“北宋时有张三丰者，隐武当为黄冠，究心达摩术者若干年，得其玄奥，乃尽弃少林之成法，而一以练气为主。有从之者即授以形意拳以为由练习之初步，成效既著，学者蜂起。世人遂名之曰‘内家’，而称少林为‘外家’。而形意一拳，至是遂为内家所专有矣。”</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此拳创自岳飞</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清乾隆15年</w:t>
      </w:r>
      <w:r>
        <w:rPr>
          <w:rFonts w:hint="eastAsia"/>
          <w:lang w:val="en-US" w:eastAsia="zh-CN"/>
        </w:rPr>
        <w:t>（1705）</w:t>
      </w:r>
      <w:r>
        <w:rPr>
          <w:rFonts w:hint="default"/>
          <w:lang w:val="en-US" w:eastAsia="zh-CN"/>
        </w:rPr>
        <w:t>佚名氏在</w:t>
      </w:r>
      <w:r>
        <w:rPr>
          <w:rFonts w:hint="eastAsia"/>
          <w:lang w:val="en-US" w:eastAsia="zh-CN"/>
        </w:rPr>
        <w:t>《</w:t>
      </w:r>
      <w:r>
        <w:rPr>
          <w:rFonts w:hint="default"/>
          <w:lang w:val="en-US" w:eastAsia="zh-CN"/>
        </w:rPr>
        <w:t>六合拳序》中云：</w:t>
      </w:r>
      <w:r>
        <w:rPr>
          <w:rFonts w:hint="eastAsia"/>
          <w:lang w:val="en-US" w:eastAsia="zh-CN"/>
        </w:rPr>
        <w:t>“（</w:t>
      </w:r>
      <w:r>
        <w:rPr>
          <w:rFonts w:hint="default"/>
          <w:lang w:val="en-US" w:eastAsia="zh-CN"/>
        </w:rPr>
        <w:t>岳飞</w:t>
      </w:r>
      <w:r>
        <w:rPr>
          <w:rFonts w:hint="eastAsia"/>
          <w:lang w:val="en-US" w:eastAsia="zh-CN"/>
        </w:rPr>
        <w:t>）</w:t>
      </w:r>
      <w:r>
        <w:rPr>
          <w:rFonts w:hint="default"/>
          <w:lang w:val="en-US" w:eastAsia="zh-CN"/>
        </w:rPr>
        <w:t>精通枪法，以枪为拳，立一法以教将佐，名曰意拳，神妙莫测。</w:t>
      </w:r>
      <w:r>
        <w:rPr>
          <w:rFonts w:hint="eastAsia"/>
          <w:lang w:val="en-US" w:eastAsia="zh-CN"/>
        </w:rPr>
        <w:t>”“</w:t>
      </w:r>
      <w:r>
        <w:rPr>
          <w:rFonts w:hint="default"/>
          <w:lang w:val="en-US" w:eastAsia="zh-CN"/>
        </w:rPr>
        <w:t>独我姬公名际可，字隆风，生于明末清初，为蒲东诸冯人氏，访名师于终南山，得武穆王拳谱，后授余师曹继武先生……</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山西人姬隆峰创六合拳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清雍正13年</w:t>
      </w:r>
      <w:r>
        <w:rPr>
          <w:rFonts w:hint="eastAsia"/>
          <w:lang w:val="en-US" w:eastAsia="zh-CN"/>
        </w:rPr>
        <w:t>（</w:t>
      </w:r>
      <w:r>
        <w:rPr>
          <w:rFonts w:hint="default"/>
          <w:lang w:val="en-US" w:eastAsia="zh-CN"/>
        </w:rPr>
        <w:t>1735</w:t>
      </w:r>
      <w:r>
        <w:rPr>
          <w:rFonts w:hint="eastAsia"/>
          <w:lang w:val="en-US" w:eastAsia="zh-CN"/>
        </w:rPr>
        <w:t>）</w:t>
      </w:r>
      <w:r>
        <w:rPr>
          <w:rFonts w:hint="default"/>
          <w:lang w:val="en-US" w:eastAsia="zh-CN"/>
        </w:rPr>
        <w:t>，河南进士王子诚在其著《拳论质疑序》中有云：</w:t>
      </w:r>
      <w:r>
        <w:rPr>
          <w:rFonts w:hint="eastAsia"/>
          <w:lang w:val="en-US" w:eastAsia="zh-CN"/>
        </w:rPr>
        <w:t>“</w:t>
      </w:r>
      <w:r>
        <w:rPr>
          <w:rFonts w:hint="default"/>
          <w:lang w:val="en-US" w:eastAsia="zh-CN"/>
        </w:rPr>
        <w:t>……惟此六合之拳传之山西姬龙、姬凤。二师乃系明末人也，精于枪法，人皆以为神，而先师犹有虞焉，……于是将枪法为拳法，会其理为一本，通其形于万殊，名其拳曰六合</w:t>
      </w:r>
      <w:r>
        <w:rPr>
          <w:rFonts w:hint="eastAsia"/>
          <w:lang w:val="en-US" w:eastAsia="zh-CN"/>
        </w:rPr>
        <w:t>。”这里的</w:t>
      </w:r>
      <w:r>
        <w:rPr>
          <w:rFonts w:hint="default"/>
          <w:lang w:val="en-US" w:eastAsia="zh-CN"/>
        </w:rPr>
        <w:t>姬龙、姬凤</w:t>
      </w:r>
      <w:r>
        <w:rPr>
          <w:rFonts w:hint="eastAsia"/>
          <w:lang w:val="en-US" w:eastAsia="zh-CN"/>
        </w:rPr>
        <w:t>很可能就是一个人——姬隆峰。</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以上皆为传承者</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北京关永年先生在其《形意五行拳术》一书中，根据形意拳诸多前辈的口传，记述说：</w:t>
      </w:r>
      <w:r>
        <w:rPr>
          <w:rFonts w:hint="eastAsia"/>
          <w:lang w:val="en-US" w:eastAsia="zh-CN"/>
        </w:rPr>
        <w:t>“</w:t>
      </w:r>
      <w:r>
        <w:rPr>
          <w:rFonts w:hint="default"/>
          <w:lang w:val="en-US" w:eastAsia="zh-CN"/>
        </w:rPr>
        <w:t>相传形意拳源于六朝时天竺僧达摩祖师所创的《洗髓经》和《易筋经》 ，旨在养气。后经北宋人张三丰于武当山悉心揣摩得其玄奥而形成拳术。至南宋时名将岳飞深得武当派所传之拳术，为抗击金兵，根据各种动物具有的技能又创编了各种技击拳法，著谱传授，教练士兵。后经辽、金、元、明各朝，虽然仍有传人，可其史不详，无从考究。到明末清初，有山西蒲州均村人姬际可，字隆风，访师于终南山，得岳武穆王拳谱，潜心研究，终于得其真传，后来传授给曹继武。</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当然其他还有很多不一样的说法，这里也就不在列出。但不管怎么样，姬隆峰此人肯定是避不开去的。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姬隆峰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姬隆峰生于明末，年轻时被抽去当兵，从教官李敬德学习“六合大枪”。后清兵入关，明军溃败，姬隆峰转入地下抗击。在一次寻访反清复明的仁人志士过程中，路过终南山，遇一道人点播，以枪化拳，根据六合大枪的原理和架式，创造了六合捶，也就是心意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姬隆峰的传人中记录有名的有：曹继武和马学礼。曹继武后传戴隆邦，也就是戴氏心意拳一支。而马学礼在河南，现有称河南形意拳，其实应为心意六合拳。此一支也出了不少名人，如袁凤仪、卢嵩高、宋国宾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但曹继武以及马学礼是否真从学与姬隆峰还有待考证。此处列几个疑点，供大家思考。记载姬隆峰生于1602年，卒于1683年。而曹继武生于1670年，卒于1706年。也就是说姬隆峰去世时，曹继武才13岁。就算曹继武1岁开始学拳，一个十几岁的孩子是否能够掌握如此高深的拳术。另外，戴隆邦称其师从曹继武，可戴隆邦生于1713年，那时曹继武已去世7年。所以内中的传承依旧有待考证，但是我们从不同传承的拳术特点来看，确实有着联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上篇结尾时提到我们可以通过戴隆邦的心意拳和马学礼的心意六合拳的拳势拳理特点判定他们的传承一致性。那这一篇我们来谈谈他们的特点究竟有哪些。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心意拳崇尚实际，不搞花架子，有很强的实用性。习拳者往往以龙、虎、鹰、鹞、熊、鸡、马、燕、猴、蛇这十种动物行走飞动的形态以及他们在扑食搏击时所表现的技术为范本，融入拳术中，故这是一门技击性很强的实战拳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心意拳动静相济，阴阳互补，快速齐整，形神兼备，劲力浑厚，节奏感强。演练时注重内三和与外三合：手与足合、肘与膝合、肩与跨合此外三合；心与意合、意与气合、气与力合此内三合，内外三合和为六合。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心意拳动作协调</w:t>
      </w:r>
      <w:r>
        <w:rPr>
          <w:rFonts w:hint="eastAsia"/>
          <w:lang w:val="en-US" w:eastAsia="zh-CN"/>
        </w:rPr>
        <w:t>，</w:t>
      </w:r>
      <w:r>
        <w:rPr>
          <w:rFonts w:hint="default"/>
          <w:lang w:val="en-US" w:eastAsia="zh-CN"/>
        </w:rPr>
        <w:t>连贯一致。拳式要求</w:t>
      </w:r>
      <w:r>
        <w:rPr>
          <w:rFonts w:hint="eastAsia"/>
          <w:lang w:val="en-US" w:eastAsia="zh-CN"/>
        </w:rPr>
        <w:t>：</w:t>
      </w:r>
      <w:r>
        <w:rPr>
          <w:rFonts w:hint="default"/>
          <w:lang w:val="en-US" w:eastAsia="zh-CN"/>
        </w:rPr>
        <w:t>鸡腿、龙腰、熊膀、鹰爪、虎抱头、雷声，六式协调合一。进击之时，它进退有序，灵活自然，轻松自如而又劲力沉稳。它的进攻和防守要求避实就虚，见空不打，见空不上，见手打手，见足截足；能充分体现攻中有防，防中有攻，顾打结合的艺无止境的高超技法。心意拳动艺时又</w:t>
      </w:r>
      <w:r>
        <w:rPr>
          <w:rFonts w:hint="eastAsia"/>
          <w:lang w:val="en-US" w:eastAsia="zh-CN"/>
        </w:rPr>
        <w:t>“</w:t>
      </w:r>
      <w:r>
        <w:rPr>
          <w:rFonts w:hint="default"/>
          <w:lang w:val="en-US" w:eastAsia="zh-CN"/>
        </w:rPr>
        <w:t>手似两扇门</w:t>
      </w:r>
      <w:r>
        <w:rPr>
          <w:rFonts w:hint="eastAsia"/>
          <w:lang w:val="en-US" w:eastAsia="zh-CN"/>
        </w:rPr>
        <w:t>，</w:t>
      </w:r>
      <w:r>
        <w:rPr>
          <w:rFonts w:hint="default"/>
          <w:lang w:val="en-US" w:eastAsia="zh-CN"/>
        </w:rPr>
        <w:t>全凭腿赢人</w:t>
      </w:r>
      <w:r>
        <w:rPr>
          <w:rFonts w:hint="eastAsia"/>
          <w:lang w:val="en-US" w:eastAsia="zh-CN"/>
        </w:rPr>
        <w:t>”</w:t>
      </w:r>
      <w:r>
        <w:rPr>
          <w:rFonts w:hint="default"/>
          <w:lang w:val="en-US" w:eastAsia="zh-CN"/>
        </w:rPr>
        <w:t>。追敌时：疾如风，快如电。且善用头、肩、肘、手、胯、膝、足七星打人</w:t>
      </w:r>
      <w:r>
        <w:rPr>
          <w:rFonts w:hint="eastAsia"/>
          <w:lang w:val="en-US" w:eastAsia="zh-CN"/>
        </w:rPr>
        <w:t>，</w:t>
      </w:r>
      <w:r>
        <w:rPr>
          <w:rFonts w:hint="default"/>
          <w:lang w:val="en-US" w:eastAsia="zh-CN"/>
        </w:rPr>
        <w:t>全身是拳</w:t>
      </w:r>
      <w:r>
        <w:rPr>
          <w:rFonts w:hint="eastAsia"/>
          <w:lang w:val="en-US" w:eastAsia="zh-CN"/>
        </w:rPr>
        <w:t>，</w:t>
      </w:r>
      <w:r>
        <w:rPr>
          <w:rFonts w:hint="default"/>
          <w:lang w:val="en-US" w:eastAsia="zh-CN"/>
        </w:rPr>
        <w:t>处处可击</w:t>
      </w:r>
      <w:r>
        <w:rPr>
          <w:rFonts w:hint="eastAsia"/>
          <w:lang w:val="en-US" w:eastAsia="zh-CN"/>
        </w:rPr>
        <w:t>，</w:t>
      </w:r>
      <w:r>
        <w:rPr>
          <w:rFonts w:hint="default"/>
          <w:lang w:val="en-US" w:eastAsia="zh-CN"/>
        </w:rPr>
        <w:t>体现了不动时身如八臂哪吒</w:t>
      </w:r>
      <w:r>
        <w:rPr>
          <w:rFonts w:hint="eastAsia"/>
          <w:lang w:val="en-US" w:eastAsia="zh-CN"/>
        </w:rPr>
        <w:t>，</w:t>
      </w:r>
      <w:r>
        <w:rPr>
          <w:rFonts w:hint="default"/>
          <w:lang w:val="en-US" w:eastAsia="zh-CN"/>
        </w:rPr>
        <w:t>动艺时如干手观音。它有很强的警觉性和技击性</w:t>
      </w:r>
      <w:r>
        <w:rPr>
          <w:rFonts w:hint="eastAsia"/>
          <w:lang w:val="en-US" w:eastAsia="zh-CN"/>
        </w:rPr>
        <w:t>，</w:t>
      </w:r>
      <w:r>
        <w:rPr>
          <w:rFonts w:hint="default"/>
          <w:lang w:val="en-US" w:eastAsia="zh-CN"/>
        </w:rPr>
        <w:t>是一门实用性</w:t>
      </w:r>
      <w:r>
        <w:rPr>
          <w:rFonts w:hint="eastAsia"/>
          <w:lang w:val="en-US" w:eastAsia="zh-CN"/>
        </w:rPr>
        <w:t>，</w:t>
      </w:r>
      <w:r>
        <w:rPr>
          <w:rFonts w:hint="default"/>
          <w:lang w:val="en-US" w:eastAsia="zh-CN"/>
        </w:rPr>
        <w:t>科学性很强的实战派拳法。拳谱</w:t>
      </w:r>
      <w:r>
        <w:rPr>
          <w:rFonts w:hint="eastAsia"/>
          <w:lang w:val="en-US" w:eastAsia="zh-CN"/>
        </w:rPr>
        <w:t>（</w:t>
      </w:r>
      <w:r>
        <w:rPr>
          <w:rFonts w:hint="default"/>
          <w:lang w:val="en-US" w:eastAsia="zh-CN"/>
        </w:rPr>
        <w:t>指《心意拳古谱》</w:t>
      </w:r>
      <w:r>
        <w:rPr>
          <w:rFonts w:hint="eastAsia"/>
          <w:lang w:val="en-US" w:eastAsia="zh-CN"/>
        </w:rPr>
        <w:t>，</w:t>
      </w:r>
      <w:r>
        <w:rPr>
          <w:rFonts w:hint="default"/>
          <w:lang w:val="en-US" w:eastAsia="zh-CN"/>
        </w:rPr>
        <w:t>下同</w:t>
      </w:r>
      <w:r>
        <w:rPr>
          <w:rFonts w:hint="eastAsia"/>
          <w:lang w:val="en-US" w:eastAsia="zh-CN"/>
        </w:rPr>
        <w:t>）</w:t>
      </w:r>
      <w:r>
        <w:rPr>
          <w:rFonts w:hint="default"/>
          <w:lang w:val="en-US" w:eastAsia="zh-CN"/>
        </w:rPr>
        <w:t>中说</w:t>
      </w:r>
      <w:r>
        <w:rPr>
          <w:rFonts w:hint="eastAsia"/>
          <w:lang w:val="en-US" w:eastAsia="zh-CN"/>
        </w:rPr>
        <w:t>：“</w:t>
      </w:r>
      <w:r>
        <w:rPr>
          <w:rFonts w:hint="default"/>
          <w:lang w:val="en-US" w:eastAsia="zh-CN"/>
        </w:rPr>
        <w:t>打法定要先上身</w:t>
      </w:r>
      <w:r>
        <w:rPr>
          <w:rFonts w:hint="eastAsia"/>
          <w:lang w:val="en-US" w:eastAsia="zh-CN"/>
        </w:rPr>
        <w:t>，</w:t>
      </w:r>
      <w:r>
        <w:rPr>
          <w:rFonts w:hint="default"/>
          <w:lang w:val="en-US" w:eastAsia="zh-CN"/>
        </w:rPr>
        <w:t>脚手齐到方为真。</w:t>
      </w:r>
      <w:r>
        <w:rPr>
          <w:rFonts w:hint="eastAsia"/>
          <w:lang w:val="en-US" w:eastAsia="zh-CN"/>
        </w:rPr>
        <w:t>”“</w:t>
      </w:r>
      <w:r>
        <w:rPr>
          <w:rFonts w:hint="default"/>
          <w:lang w:val="en-US" w:eastAsia="zh-CN"/>
        </w:rPr>
        <w:t>手起脚不去是枉然</w:t>
      </w:r>
      <w:r>
        <w:rPr>
          <w:rFonts w:hint="eastAsia"/>
          <w:lang w:val="en-US" w:eastAsia="zh-CN"/>
        </w:rPr>
        <w:t>，</w:t>
      </w:r>
      <w:r>
        <w:rPr>
          <w:rFonts w:hint="default"/>
          <w:lang w:val="en-US" w:eastAsia="zh-CN"/>
        </w:rPr>
        <w:t>脚去手不去也是枉然</w:t>
      </w:r>
      <w:r>
        <w:rPr>
          <w:rFonts w:hint="eastAsia"/>
          <w:lang w:val="en-US" w:eastAsia="zh-CN"/>
        </w:rPr>
        <w:t>”</w:t>
      </w:r>
      <w:r>
        <w:rPr>
          <w:rFonts w:hint="default"/>
          <w:lang w:val="en-US" w:eastAsia="zh-CN"/>
        </w:rPr>
        <w:t>。从这里可以充分体现出心意拳的技击作用和实用价值。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心意拳在实战中讲究以顾为打、意占敌先；故而其动艺的宗旨是不打无准备之仗，要么不打，要打就要主动进攻。拳谱说：</w:t>
      </w:r>
      <w:r>
        <w:rPr>
          <w:rFonts w:hint="eastAsia"/>
          <w:lang w:val="en-US" w:eastAsia="zh-CN"/>
        </w:rPr>
        <w:t>“</w:t>
      </w:r>
      <w:r>
        <w:rPr>
          <w:rFonts w:hint="default"/>
          <w:lang w:val="en-US" w:eastAsia="zh-CN"/>
        </w:rPr>
        <w:t>蓄意须防被敌觉</w:t>
      </w:r>
      <w:r>
        <w:rPr>
          <w:rFonts w:hint="eastAsia"/>
          <w:lang w:val="en-US" w:eastAsia="zh-CN"/>
        </w:rPr>
        <w:t>，</w:t>
      </w:r>
      <w:r>
        <w:rPr>
          <w:rFonts w:hint="default"/>
          <w:lang w:val="en-US" w:eastAsia="zh-CN"/>
        </w:rPr>
        <w:t>去势如同卷地风。</w:t>
      </w:r>
      <w:r>
        <w:rPr>
          <w:rFonts w:hint="eastAsia"/>
          <w:lang w:val="en-US" w:eastAsia="zh-CN"/>
        </w:rPr>
        <w:t>”“</w:t>
      </w:r>
      <w:r>
        <w:rPr>
          <w:rFonts w:hint="default"/>
          <w:lang w:val="en-US" w:eastAsia="zh-CN"/>
        </w:rPr>
        <w:t>起如箭</w:t>
      </w:r>
      <w:r>
        <w:rPr>
          <w:rFonts w:hint="eastAsia"/>
          <w:lang w:val="en-US" w:eastAsia="zh-CN"/>
        </w:rPr>
        <w:t>，</w:t>
      </w:r>
      <w:r>
        <w:rPr>
          <w:rFonts w:hint="default"/>
          <w:lang w:val="en-US" w:eastAsia="zh-CN"/>
        </w:rPr>
        <w:t>快如风</w:t>
      </w:r>
      <w:r>
        <w:rPr>
          <w:rFonts w:hint="eastAsia"/>
          <w:lang w:val="en-US" w:eastAsia="zh-CN"/>
        </w:rPr>
        <w:t>，</w:t>
      </w:r>
      <w:r>
        <w:rPr>
          <w:rFonts w:hint="default"/>
          <w:lang w:val="en-US" w:eastAsia="zh-CN"/>
        </w:rPr>
        <w:t>追赶日月不放松。</w:t>
      </w:r>
      <w:r>
        <w:rPr>
          <w:rFonts w:hint="eastAsia"/>
          <w:lang w:val="en-US" w:eastAsia="zh-CN"/>
        </w:rPr>
        <w:t>”</w:t>
      </w:r>
      <w:r>
        <w:rPr>
          <w:rFonts w:hint="default"/>
          <w:lang w:val="en-US" w:eastAsia="zh-CN"/>
        </w:rPr>
        <w:t>从此可以看出心意拳的战术进攻都是意占敌先的。在战斗的进攻中，心意拳强调首先抢占有利位置和地形，如拳谱说</w:t>
      </w:r>
      <w:r>
        <w:rPr>
          <w:rFonts w:hint="eastAsia"/>
          <w:lang w:val="en-US" w:eastAsia="zh-CN"/>
        </w:rPr>
        <w:t>：“</w:t>
      </w:r>
      <w:r>
        <w:rPr>
          <w:rFonts w:hint="default"/>
          <w:lang w:val="en-US" w:eastAsia="zh-CN"/>
        </w:rPr>
        <w:t>脚踏中门夺地位，就是神仙也难防。</w:t>
      </w:r>
      <w:r>
        <w:rPr>
          <w:rFonts w:hint="eastAsia"/>
          <w:lang w:val="en-US" w:eastAsia="zh-CN"/>
        </w:rPr>
        <w:t>”</w:t>
      </w:r>
      <w:r>
        <w:rPr>
          <w:rFonts w:hint="default"/>
          <w:lang w:val="en-US" w:eastAsia="zh-CN"/>
        </w:rPr>
        <w:t>在相持中，心意拳手能够以静制动，以逸待劳，后发制人，还能避实就虚，以柔制刚，以化制柔，攻防结合，动战一体。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内家拳在讲求实战的同时也极注重养生，而心意拳在养生方面讲究对</w:t>
      </w:r>
      <w:r>
        <w:rPr>
          <w:rFonts w:hint="eastAsia"/>
          <w:lang w:val="en-US" w:eastAsia="zh-CN"/>
        </w:rPr>
        <w:t>“</w:t>
      </w:r>
      <w:r>
        <w:rPr>
          <w:rFonts w:hint="default"/>
          <w:lang w:val="en-US" w:eastAsia="zh-CN"/>
        </w:rPr>
        <w:t>心</w:t>
      </w:r>
      <w:r>
        <w:rPr>
          <w:rFonts w:hint="eastAsia"/>
          <w:lang w:val="en-US" w:eastAsia="zh-CN"/>
        </w:rPr>
        <w:t>”</w:t>
      </w:r>
      <w:r>
        <w:rPr>
          <w:rFonts w:hint="default"/>
          <w:lang w:val="en-US" w:eastAsia="zh-CN"/>
        </w:rPr>
        <w:t>意的锻炼。这就是强调</w:t>
      </w:r>
      <w:r>
        <w:rPr>
          <w:rFonts w:hint="eastAsia"/>
          <w:lang w:val="en-US" w:eastAsia="zh-CN"/>
        </w:rPr>
        <w:t>“</w:t>
      </w:r>
      <w:r>
        <w:rPr>
          <w:rFonts w:hint="default"/>
          <w:lang w:val="en-US" w:eastAsia="zh-CN"/>
        </w:rPr>
        <w:t>调心</w:t>
      </w:r>
      <w:r>
        <w:rPr>
          <w:rFonts w:hint="eastAsia"/>
          <w:lang w:val="en-US" w:eastAsia="zh-CN"/>
        </w:rPr>
        <w:t>，</w:t>
      </w:r>
      <w:r>
        <w:rPr>
          <w:rFonts w:hint="default"/>
          <w:lang w:val="en-US" w:eastAsia="zh-CN"/>
        </w:rPr>
        <w:t>炼神</w:t>
      </w:r>
      <w:r>
        <w:rPr>
          <w:rFonts w:hint="eastAsia"/>
          <w:lang w:val="en-US" w:eastAsia="zh-CN"/>
        </w:rPr>
        <w:t>”，</w:t>
      </w:r>
      <w:r>
        <w:rPr>
          <w:rFonts w:hint="default"/>
          <w:lang w:val="en-US" w:eastAsia="zh-CN"/>
        </w:rPr>
        <w:t>也可以说是对精神作用的锻炼心。意拳特别强调</w:t>
      </w:r>
      <w:r>
        <w:rPr>
          <w:rFonts w:hint="eastAsia"/>
          <w:lang w:val="en-US" w:eastAsia="zh-CN"/>
        </w:rPr>
        <w:t>“</w:t>
      </w:r>
      <w:r>
        <w:rPr>
          <w:rFonts w:hint="default"/>
          <w:lang w:val="en-US" w:eastAsia="zh-CN"/>
        </w:rPr>
        <w:t>以心化意</w:t>
      </w:r>
      <w:r>
        <w:rPr>
          <w:rFonts w:hint="eastAsia"/>
          <w:lang w:val="en-US" w:eastAsia="zh-CN"/>
        </w:rPr>
        <w:t>，</w:t>
      </w:r>
      <w:r>
        <w:rPr>
          <w:rFonts w:hint="default"/>
          <w:lang w:val="en-US" w:eastAsia="zh-CN"/>
        </w:rPr>
        <w:t>以意领气</w:t>
      </w:r>
      <w:r>
        <w:rPr>
          <w:rFonts w:hint="eastAsia"/>
          <w:lang w:val="en-US" w:eastAsia="zh-CN"/>
        </w:rPr>
        <w:t>，</w:t>
      </w:r>
      <w:r>
        <w:rPr>
          <w:rFonts w:hint="default"/>
          <w:lang w:val="en-US" w:eastAsia="zh-CN"/>
        </w:rPr>
        <w:t>以气摧力</w:t>
      </w:r>
      <w:r>
        <w:rPr>
          <w:rFonts w:hint="eastAsia"/>
          <w:lang w:val="en-US" w:eastAsia="zh-CN"/>
        </w:rPr>
        <w:t>”</w:t>
      </w:r>
      <w:r>
        <w:rPr>
          <w:rFonts w:hint="default"/>
          <w:lang w:val="en-US" w:eastAsia="zh-CN"/>
        </w:rPr>
        <w:t>。其实就是强调它对人的大脑和对中枢神经的锻炼。</w:t>
      </w:r>
      <w:r>
        <w:rPr>
          <w:rFonts w:hint="eastAsia"/>
          <w:lang w:val="en-US" w:eastAsia="zh-CN"/>
        </w:rPr>
        <w:t>“</w:t>
      </w:r>
      <w:r>
        <w:rPr>
          <w:rFonts w:hint="default"/>
          <w:lang w:val="en-US" w:eastAsia="zh-CN"/>
        </w:rPr>
        <w:t>心与意合</w:t>
      </w:r>
      <w:r>
        <w:rPr>
          <w:rFonts w:hint="eastAsia"/>
          <w:lang w:val="en-US" w:eastAsia="zh-CN"/>
        </w:rPr>
        <w:t>，</w:t>
      </w:r>
      <w:r>
        <w:rPr>
          <w:rFonts w:hint="default"/>
          <w:lang w:val="en-US" w:eastAsia="zh-CN"/>
        </w:rPr>
        <w:t>意与气合</w:t>
      </w:r>
      <w:r>
        <w:rPr>
          <w:rFonts w:hint="eastAsia"/>
          <w:lang w:val="en-US" w:eastAsia="zh-CN"/>
        </w:rPr>
        <w:t>，</w:t>
      </w:r>
      <w:r>
        <w:rPr>
          <w:rFonts w:hint="default"/>
          <w:lang w:val="en-US" w:eastAsia="zh-CN"/>
        </w:rPr>
        <w:t>气与力合</w:t>
      </w:r>
      <w:r>
        <w:rPr>
          <w:rFonts w:hint="eastAsia"/>
          <w:lang w:val="en-US" w:eastAsia="zh-CN"/>
        </w:rPr>
        <w:t>”</w:t>
      </w:r>
      <w:r>
        <w:rPr>
          <w:rFonts w:hint="default"/>
          <w:lang w:val="en-US" w:eastAsia="zh-CN"/>
        </w:rPr>
        <w:t>。练拳的人思想意识高度集中在动作上</w:t>
      </w:r>
      <w:r>
        <w:rPr>
          <w:rFonts w:hint="eastAsia"/>
          <w:lang w:val="en-US" w:eastAsia="zh-CN"/>
        </w:rPr>
        <w:t>，</w:t>
      </w:r>
      <w:r>
        <w:rPr>
          <w:rFonts w:hint="default"/>
          <w:lang w:val="en-US" w:eastAsia="zh-CN"/>
        </w:rPr>
        <w:t>能调动全身各器官的功能</w:t>
      </w:r>
      <w:r>
        <w:rPr>
          <w:rFonts w:hint="eastAsia"/>
          <w:lang w:val="en-US" w:eastAsia="zh-CN"/>
        </w:rPr>
        <w:t>，</w:t>
      </w:r>
      <w:r>
        <w:rPr>
          <w:rFonts w:hint="default"/>
          <w:lang w:val="en-US" w:eastAsia="zh-CN"/>
        </w:rPr>
        <w:t>使它们得到协调。用意念引导行动</w:t>
      </w:r>
      <w:r>
        <w:rPr>
          <w:rFonts w:hint="eastAsia"/>
          <w:lang w:val="en-US" w:eastAsia="zh-CN"/>
        </w:rPr>
        <w:t>，</w:t>
      </w:r>
      <w:r>
        <w:rPr>
          <w:rFonts w:hint="default"/>
          <w:lang w:val="en-US" w:eastAsia="zh-CN"/>
        </w:rPr>
        <w:t>人的思维敏捷</w:t>
      </w:r>
      <w:r>
        <w:rPr>
          <w:rFonts w:hint="eastAsia"/>
          <w:lang w:val="en-US" w:eastAsia="zh-CN"/>
        </w:rPr>
        <w:t>，</w:t>
      </w:r>
      <w:r>
        <w:rPr>
          <w:rFonts w:hint="default"/>
          <w:lang w:val="en-US" w:eastAsia="zh-CN"/>
        </w:rPr>
        <w:t>动作就能快速。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其次心意拳术讲究丹田功的修炼。它要求在锻炼时含胸拔背</w:t>
      </w:r>
      <w:r>
        <w:rPr>
          <w:rFonts w:hint="eastAsia"/>
          <w:lang w:val="en-US" w:eastAsia="zh-CN"/>
        </w:rPr>
        <w:t>，</w:t>
      </w:r>
      <w:r>
        <w:rPr>
          <w:rFonts w:hint="default"/>
          <w:lang w:val="en-US" w:eastAsia="zh-CN"/>
        </w:rPr>
        <w:t>气沉丹田</w:t>
      </w:r>
      <w:r>
        <w:rPr>
          <w:rFonts w:hint="eastAsia"/>
          <w:lang w:val="en-US" w:eastAsia="zh-CN"/>
        </w:rPr>
        <w:t>，</w:t>
      </w:r>
      <w:r>
        <w:rPr>
          <w:rFonts w:hint="default"/>
          <w:lang w:val="en-US" w:eastAsia="zh-CN"/>
        </w:rPr>
        <w:t>要求在锻炼时配合呼吸</w:t>
      </w:r>
      <w:r>
        <w:rPr>
          <w:rFonts w:hint="eastAsia"/>
          <w:lang w:val="en-US" w:eastAsia="zh-CN"/>
        </w:rPr>
        <w:t>，</w:t>
      </w:r>
      <w:r>
        <w:rPr>
          <w:rFonts w:hint="default"/>
          <w:lang w:val="en-US" w:eastAsia="zh-CN"/>
        </w:rPr>
        <w:t>一开一合</w:t>
      </w:r>
      <w:r>
        <w:rPr>
          <w:rFonts w:hint="eastAsia"/>
          <w:lang w:val="en-US" w:eastAsia="zh-CN"/>
        </w:rPr>
        <w:t>，</w:t>
      </w:r>
      <w:r>
        <w:rPr>
          <w:rFonts w:hint="default"/>
          <w:lang w:val="en-US" w:eastAsia="zh-CN"/>
        </w:rPr>
        <w:t>一呼一吸</w:t>
      </w:r>
      <w:r>
        <w:rPr>
          <w:rFonts w:hint="eastAsia"/>
          <w:lang w:val="en-US" w:eastAsia="zh-CN"/>
        </w:rPr>
        <w:t>，</w:t>
      </w:r>
      <w:r>
        <w:rPr>
          <w:rFonts w:hint="default"/>
          <w:lang w:val="en-US" w:eastAsia="zh-CN"/>
        </w:rPr>
        <w:t>这是</w:t>
      </w:r>
      <w:r>
        <w:rPr>
          <w:rFonts w:hint="eastAsia"/>
          <w:lang w:val="en-US" w:eastAsia="zh-CN"/>
        </w:rPr>
        <w:t>“</w:t>
      </w:r>
      <w:r>
        <w:rPr>
          <w:rFonts w:hint="default"/>
          <w:lang w:val="en-US" w:eastAsia="zh-CN"/>
        </w:rPr>
        <w:t>性命双修</w:t>
      </w:r>
      <w:r>
        <w:rPr>
          <w:rFonts w:hint="eastAsia"/>
          <w:lang w:val="en-US" w:eastAsia="zh-CN"/>
        </w:rPr>
        <w:t>”</w:t>
      </w:r>
      <w:r>
        <w:rPr>
          <w:rFonts w:hint="default"/>
          <w:lang w:val="en-US" w:eastAsia="zh-CN"/>
        </w:rPr>
        <w:t>的法则和宗旨</w:t>
      </w:r>
      <w:r>
        <w:rPr>
          <w:rFonts w:hint="eastAsia"/>
          <w:lang w:val="en-US" w:eastAsia="zh-CN"/>
        </w:rPr>
        <w:t>，</w:t>
      </w:r>
      <w:r>
        <w:rPr>
          <w:rFonts w:hint="default"/>
          <w:lang w:val="en-US" w:eastAsia="zh-CN"/>
        </w:rPr>
        <w:t>就是讲究内丹功的养炼。外炼是指炼筋</w:t>
      </w:r>
      <w:r>
        <w:rPr>
          <w:rFonts w:hint="eastAsia"/>
          <w:lang w:val="en-US" w:eastAsia="zh-CN"/>
        </w:rPr>
        <w:t>，</w:t>
      </w:r>
      <w:r>
        <w:rPr>
          <w:rFonts w:hint="default"/>
          <w:lang w:val="en-US" w:eastAsia="zh-CN"/>
        </w:rPr>
        <w:t>炼骨</w:t>
      </w:r>
      <w:r>
        <w:rPr>
          <w:rFonts w:hint="eastAsia"/>
          <w:lang w:val="en-US" w:eastAsia="zh-CN"/>
        </w:rPr>
        <w:t>，</w:t>
      </w:r>
      <w:r>
        <w:rPr>
          <w:rFonts w:hint="default"/>
          <w:lang w:val="en-US" w:eastAsia="zh-CN"/>
        </w:rPr>
        <w:t>炼皮;内炼就是丹田功</w:t>
      </w:r>
      <w:r>
        <w:rPr>
          <w:rFonts w:hint="eastAsia"/>
          <w:lang w:val="en-US" w:eastAsia="zh-CN"/>
        </w:rPr>
        <w:t>：</w:t>
      </w:r>
      <w:r>
        <w:rPr>
          <w:rFonts w:hint="default"/>
          <w:lang w:val="en-US" w:eastAsia="zh-CN"/>
        </w:rPr>
        <w:t>炼气</w:t>
      </w:r>
      <w:r>
        <w:rPr>
          <w:rFonts w:hint="eastAsia"/>
          <w:lang w:val="en-US" w:eastAsia="zh-CN"/>
        </w:rPr>
        <w:t>，</w:t>
      </w:r>
      <w:r>
        <w:rPr>
          <w:rFonts w:hint="default"/>
          <w:lang w:val="en-US" w:eastAsia="zh-CN"/>
        </w:rPr>
        <w:t>炼精</w:t>
      </w:r>
      <w:r>
        <w:rPr>
          <w:rFonts w:hint="eastAsia"/>
          <w:lang w:val="en-US" w:eastAsia="zh-CN"/>
        </w:rPr>
        <w:t>，</w:t>
      </w:r>
      <w:r>
        <w:rPr>
          <w:rFonts w:hint="default"/>
          <w:lang w:val="en-US" w:eastAsia="zh-CN"/>
        </w:rPr>
        <w:t>炼神。</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再次心意拳要求身法束展</w:t>
      </w:r>
      <w:r>
        <w:rPr>
          <w:rFonts w:hint="eastAsia"/>
          <w:lang w:val="en-US" w:eastAsia="zh-CN"/>
        </w:rPr>
        <w:t>，</w:t>
      </w:r>
      <w:r>
        <w:rPr>
          <w:rFonts w:hint="default"/>
          <w:lang w:val="en-US" w:eastAsia="zh-CN"/>
        </w:rPr>
        <w:t>运动力走螺旋</w:t>
      </w:r>
      <w:r>
        <w:rPr>
          <w:rFonts w:hint="eastAsia"/>
          <w:lang w:val="en-US" w:eastAsia="zh-CN"/>
        </w:rPr>
        <w:t>，</w:t>
      </w:r>
      <w:r>
        <w:rPr>
          <w:rFonts w:hint="default"/>
          <w:lang w:val="en-US" w:eastAsia="zh-CN"/>
        </w:rPr>
        <w:t>劲呈弹簧</w:t>
      </w:r>
      <w:r>
        <w:rPr>
          <w:rFonts w:hint="eastAsia"/>
          <w:lang w:val="en-US" w:eastAsia="zh-CN"/>
        </w:rPr>
        <w:t>，</w:t>
      </w:r>
      <w:r>
        <w:rPr>
          <w:rFonts w:hint="default"/>
          <w:lang w:val="en-US" w:eastAsia="zh-CN"/>
        </w:rPr>
        <w:t>这样不但可以松筋拔骨、伸筋腾膜。转腰还可以旋转全身</w:t>
      </w:r>
      <w:r>
        <w:rPr>
          <w:rFonts w:hint="eastAsia"/>
          <w:lang w:val="en-US" w:eastAsia="zh-CN"/>
        </w:rPr>
        <w:t>，</w:t>
      </w:r>
      <w:r>
        <w:rPr>
          <w:rFonts w:hint="default"/>
          <w:lang w:val="en-US" w:eastAsia="zh-CN"/>
        </w:rPr>
        <w:t>锻炼带脉。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最后心意拳讲求中和之道。中和就是外面的形式和内中的神气之和。所谓见其外知其内</w:t>
      </w:r>
      <w:r>
        <w:rPr>
          <w:rFonts w:hint="eastAsia"/>
          <w:lang w:val="en-US" w:eastAsia="zh-CN"/>
        </w:rPr>
        <w:t>，</w:t>
      </w:r>
      <w:r>
        <w:rPr>
          <w:rFonts w:hint="default"/>
          <w:lang w:val="en-US" w:eastAsia="zh-CN"/>
        </w:rPr>
        <w:t>成于中形于外</w:t>
      </w:r>
      <w:r>
        <w:rPr>
          <w:rFonts w:hint="eastAsia"/>
          <w:lang w:val="en-US" w:eastAsia="zh-CN"/>
        </w:rPr>
        <w:t>，</w:t>
      </w:r>
      <w:r>
        <w:rPr>
          <w:rFonts w:hint="default"/>
          <w:lang w:val="en-US" w:eastAsia="zh-CN"/>
        </w:rPr>
        <w:t>也就是内外相连;而中者未发之和也</w:t>
      </w:r>
      <w:r>
        <w:rPr>
          <w:rFonts w:hint="eastAsia"/>
          <w:lang w:val="en-US" w:eastAsia="zh-CN"/>
        </w:rPr>
        <w:t>，</w:t>
      </w:r>
      <w:r>
        <w:rPr>
          <w:rFonts w:hint="default"/>
          <w:lang w:val="en-US" w:eastAsia="zh-CN"/>
        </w:rPr>
        <w:t>和者是已发之中也。所谓中和即是虚静的状态。对自己进行调剂修炼</w:t>
      </w:r>
      <w:r>
        <w:rPr>
          <w:rFonts w:hint="eastAsia"/>
          <w:lang w:val="en-US" w:eastAsia="zh-CN"/>
        </w:rPr>
        <w:t>，</w:t>
      </w:r>
      <w:r>
        <w:rPr>
          <w:rFonts w:hint="default"/>
          <w:lang w:val="en-US" w:eastAsia="zh-CN"/>
        </w:rPr>
        <w:t>所产生之气即为中和之气</w:t>
      </w:r>
      <w:r>
        <w:rPr>
          <w:rFonts w:hint="eastAsia"/>
          <w:lang w:val="en-US" w:eastAsia="zh-CN"/>
        </w:rPr>
        <w:t>，</w:t>
      </w:r>
      <w:r>
        <w:rPr>
          <w:rFonts w:hint="default"/>
          <w:lang w:val="en-US" w:eastAsia="zh-CN"/>
        </w:rPr>
        <w:t>它不炽不躁</w:t>
      </w:r>
      <w:r>
        <w:rPr>
          <w:rFonts w:hint="eastAsia"/>
          <w:lang w:val="en-US" w:eastAsia="zh-CN"/>
        </w:rPr>
        <w:t>，</w:t>
      </w:r>
      <w:r>
        <w:rPr>
          <w:rFonts w:hint="default"/>
          <w:lang w:val="en-US" w:eastAsia="zh-CN"/>
        </w:rPr>
        <w:t>不瞋不怒。拳谱说</w:t>
      </w:r>
      <w:r>
        <w:rPr>
          <w:rFonts w:hint="eastAsia"/>
          <w:lang w:val="en-US" w:eastAsia="zh-CN"/>
        </w:rPr>
        <w:t>：“</w:t>
      </w:r>
      <w:r>
        <w:rPr>
          <w:rFonts w:hint="default"/>
          <w:lang w:val="en-US" w:eastAsia="zh-CN"/>
        </w:rPr>
        <w:t>武式者言其法式和合也</w:t>
      </w:r>
      <w:r>
        <w:rPr>
          <w:rFonts w:hint="eastAsia"/>
          <w:lang w:val="en-US" w:eastAsia="zh-CN"/>
        </w:rPr>
        <w:t>，</w:t>
      </w:r>
      <w:r>
        <w:rPr>
          <w:rFonts w:hint="default"/>
          <w:lang w:val="en-US" w:eastAsia="zh-CN"/>
        </w:rPr>
        <w:t>而和合之中智勇备焉。</w:t>
      </w:r>
      <w:r>
        <w:rPr>
          <w:rFonts w:hint="eastAsia"/>
          <w:lang w:val="en-US" w:eastAsia="zh-CN"/>
        </w:rPr>
        <w:t>”</w:t>
      </w:r>
      <w:r>
        <w:rPr>
          <w:rFonts w:hint="default"/>
          <w:lang w:val="en-US" w:eastAsia="zh-CN"/>
        </w:rPr>
        <w:t>要求演练者有一种中和之道的修炼</w:t>
      </w:r>
      <w:r>
        <w:rPr>
          <w:rFonts w:hint="eastAsia"/>
          <w:lang w:val="en-US" w:eastAsia="zh-CN"/>
        </w:rPr>
        <w:t>，</w:t>
      </w:r>
      <w:r>
        <w:rPr>
          <w:rFonts w:hint="default"/>
          <w:lang w:val="en-US" w:eastAsia="zh-CN"/>
        </w:rPr>
        <w:t>所谓</w:t>
      </w:r>
      <w:r>
        <w:rPr>
          <w:rFonts w:hint="eastAsia"/>
          <w:lang w:val="en-US" w:eastAsia="zh-CN"/>
        </w:rPr>
        <w:t>“</w:t>
      </w:r>
      <w:r>
        <w:rPr>
          <w:rFonts w:hint="default"/>
          <w:lang w:val="en-US" w:eastAsia="zh-CN"/>
        </w:rPr>
        <w:t>心与眼合多一明</w:t>
      </w:r>
      <w:r>
        <w:rPr>
          <w:rFonts w:hint="eastAsia"/>
          <w:lang w:val="en-US" w:eastAsia="zh-CN"/>
        </w:rPr>
        <w:t>，</w:t>
      </w:r>
      <w:r>
        <w:rPr>
          <w:rFonts w:hint="default"/>
          <w:lang w:val="en-US" w:eastAsia="zh-CN"/>
        </w:rPr>
        <w:t>心与耳合多一灵</w:t>
      </w:r>
      <w:r>
        <w:rPr>
          <w:rFonts w:hint="eastAsia"/>
          <w:lang w:val="en-US" w:eastAsia="zh-CN"/>
        </w:rPr>
        <w:t>，</w:t>
      </w:r>
      <w:r>
        <w:rPr>
          <w:rFonts w:hint="default"/>
          <w:lang w:val="en-US" w:eastAsia="zh-CN"/>
        </w:rPr>
        <w:t>心与气合多一力</w:t>
      </w:r>
      <w:r>
        <w:rPr>
          <w:rFonts w:hint="eastAsia"/>
          <w:lang w:val="en-US" w:eastAsia="zh-CN"/>
        </w:rPr>
        <w:t>，</w:t>
      </w:r>
      <w:r>
        <w:rPr>
          <w:rFonts w:hint="default"/>
          <w:lang w:val="en-US" w:eastAsia="zh-CN"/>
        </w:rPr>
        <w:t>心与意合多一精。</w:t>
      </w:r>
      <w:r>
        <w:rPr>
          <w:rFonts w:hint="eastAsia"/>
          <w:lang w:val="en-US" w:eastAsia="zh-CN"/>
        </w:rPr>
        <w:t>”</w:t>
      </w:r>
      <w:r>
        <w:rPr>
          <w:rFonts w:hint="default"/>
          <w:lang w:val="en-US" w:eastAsia="zh-CN"/>
        </w:rPr>
        <w:t>这就是一种全身心的锻炼</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心意拳与形意拳的区别</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劲力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们从心意拳的几个动作名去了解一下心意的劲力，“恨天无把，恨地无环”（这两个词，可以解释为，恨天地没有把没环，要是有能把天地举起来），心意拳敢于天地做斗争，这股子狠劲，形意没有。形意拳虽然出自心意，但是劲力相对要内敛许多。而且从现在京津一带的形意来看，糅合了很多八卦掌的对战思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相比形意拳，心意拳更重束展，大量的动作体现了这个特色。我们来看一看卢嵩高先生的几张拳照。</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drawing>
          <wp:inline distT="0" distB="0" distL="114300" distR="114300">
            <wp:extent cx="2546985" cy="3923030"/>
            <wp:effectExtent l="0" t="0" r="5715" b="1270"/>
            <wp:docPr id="5" name="图片 5" descr="006QwM08zy7oy8mrB9l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06QwM08zy7oy8mrB9ldf"/>
                    <pic:cNvPicPr>
                      <a:picLocks noChangeAspect="1"/>
                    </pic:cNvPicPr>
                  </pic:nvPicPr>
                  <pic:blipFill>
                    <a:blip r:embed="rId4"/>
                    <a:stretch>
                      <a:fillRect/>
                    </a:stretch>
                  </pic:blipFill>
                  <pic:spPr>
                    <a:xfrm>
                      <a:off x="0" y="0"/>
                      <a:ext cx="2546985" cy="3923030"/>
                    </a:xfrm>
                    <a:prstGeom prst="rect">
                      <a:avLst/>
                    </a:prstGeom>
                  </pic:spPr>
                </pic:pic>
              </a:graphicData>
            </a:graphic>
          </wp:inline>
        </w:drawing>
      </w:r>
      <w:bookmarkStart w:id="0" w:name="_GoBack"/>
      <w:r>
        <w:rPr>
          <w:rFonts w:hint="default"/>
          <w:lang w:val="en-US" w:eastAsia="zh-CN"/>
        </w:rPr>
        <w:drawing>
          <wp:inline distT="0" distB="0" distL="114300" distR="114300">
            <wp:extent cx="2508250" cy="3854450"/>
            <wp:effectExtent l="0" t="0" r="6350" b="12700"/>
            <wp:docPr id="4" name="图片 4" descr="006QwM08zy7oy8lN4v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6QwM08zy7oy8lN4v6e0"/>
                    <pic:cNvPicPr>
                      <a:picLocks noChangeAspect="1"/>
                    </pic:cNvPicPr>
                  </pic:nvPicPr>
                  <pic:blipFill>
                    <a:blip r:embed="rId5"/>
                    <a:stretch>
                      <a:fillRect/>
                    </a:stretch>
                  </pic:blipFill>
                  <pic:spPr>
                    <a:xfrm>
                      <a:off x="0" y="0"/>
                      <a:ext cx="2508250" cy="3854450"/>
                    </a:xfrm>
                    <a:prstGeom prst="rect">
                      <a:avLst/>
                    </a:prstGeom>
                  </pic:spPr>
                </pic:pic>
              </a:graphicData>
            </a:graphic>
          </wp:inline>
        </w:drawing>
      </w:r>
      <w:bookmarkEnd w:id="0"/>
      <w:r>
        <w:rPr>
          <w:rFonts w:hint="eastAsia"/>
          <w:lang w:val="en-US" w:eastAsia="zh-CN"/>
        </w:rPr>
        <w:t>（卢嵩高拳照，要求：两张照片放一起，做一个对比）。</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拳架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从卢嵩高先生的拳照中我们可以明显看出，鼻尖、肩尖、足尖</w:t>
      </w:r>
      <w:r>
        <w:rPr>
          <w:rFonts w:hint="eastAsia"/>
          <w:lang w:val="en-US" w:eastAsia="zh-CN"/>
        </w:rPr>
        <w:t>在一条线上，劲力往前，威力极大，而左右两侧的支撑力就稍稍弱了一点。</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eastAsiaTheme="minorEastAsia"/>
          <w:lang w:val="en-US" w:eastAsia="zh-CN"/>
        </w:rPr>
      </w:pPr>
      <w:r>
        <w:drawing>
          <wp:inline distT="0" distB="0" distL="114300" distR="114300">
            <wp:extent cx="2729865" cy="3778885"/>
            <wp:effectExtent l="0" t="0" r="133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29865" cy="3778885"/>
                    </a:xfrm>
                    <a:prstGeom prst="rect">
                      <a:avLst/>
                    </a:prstGeom>
                    <a:noFill/>
                    <a:ln>
                      <a:noFill/>
                    </a:ln>
                  </pic:spPr>
                </pic:pic>
              </a:graphicData>
            </a:graphic>
          </wp:inline>
        </w:drawing>
      </w:r>
      <w:r>
        <w:rPr>
          <w:rFonts w:hint="eastAsia"/>
          <w:lang w:eastAsia="zh-CN"/>
        </w:rPr>
        <w:t>（卢嵩高拳照）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而从形意拳的三体式我们可以看出，重心放于后脚或者正中（重心三七分或者五五分），前后左右上下都留有了余地，这样压迫感减弱了，但是同样有了更大的变化余地。</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r>
        <w:rPr>
          <w:rFonts w:ascii="宋体" w:hAnsi="宋体" w:eastAsia="宋体" w:cs="宋体"/>
          <w:sz w:val="24"/>
          <w:szCs w:val="24"/>
        </w:rPr>
        <w:drawing>
          <wp:inline distT="0" distB="0" distL="114300" distR="114300">
            <wp:extent cx="2703830" cy="3528060"/>
            <wp:effectExtent l="0" t="0" r="1270" b="152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rcRect l="12444" r="10911"/>
                    <a:stretch>
                      <a:fillRect/>
                    </a:stretch>
                  </pic:blipFill>
                  <pic:spPr>
                    <a:xfrm>
                      <a:off x="0" y="0"/>
                      <a:ext cx="2703830" cy="3528060"/>
                    </a:xfrm>
                    <a:prstGeom prst="rect">
                      <a:avLst/>
                    </a:prstGeom>
                    <a:noFill/>
                    <a:ln w="9525">
                      <a:noFill/>
                    </a:ln>
                  </pic:spPr>
                </pic:pic>
              </a:graphicData>
            </a:graphic>
          </wp:inline>
        </w:drawing>
      </w:r>
      <w:r>
        <w:rPr>
          <w:rFonts w:hint="eastAsia"/>
          <w:lang w:val="en-US" w:eastAsia="zh-CN"/>
        </w:rPr>
        <w:t>（傅剑秋拳照）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最后我们看一下心意拳和心意拳的劈拳，进行对比。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5C7C9"/>
    <w:multiLevelType w:val="singleLevel"/>
    <w:tmpl w:val="1B75C7C9"/>
    <w:lvl w:ilvl="0" w:tentative="0">
      <w:start w:val="1"/>
      <w:numFmt w:val="decimal"/>
      <w:lvlText w:val="%1."/>
      <w:lvlJc w:val="left"/>
      <w:pPr>
        <w:tabs>
          <w:tab w:val="left" w:pos="312"/>
        </w:tabs>
      </w:pPr>
    </w:lvl>
  </w:abstractNum>
  <w:abstractNum w:abstractNumId="1">
    <w:nsid w:val="670A3FE9"/>
    <w:multiLevelType w:val="singleLevel"/>
    <w:tmpl w:val="670A3FE9"/>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753C0B"/>
    <w:rsid w:val="03344A08"/>
    <w:rsid w:val="4E6F0C93"/>
    <w:rsid w:val="52DD4C26"/>
    <w:rsid w:val="63753C0B"/>
    <w:rsid w:val="731B0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2020-03-17T07:28:00Z</dcterms:created>
  <dc:creator>尤利西斯</dc:creator>
  <cp:lastModifiedBy>尤利西斯</cp:lastModifiedBy>
  <dcterms:modified xsi:type="dcterms:W3CDTF">2020-03-23T06:17:33Z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