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50F33" w14:textId="50F269D4" w:rsidR="37E39FD9" w:rsidRDefault="37E39FD9" w:rsidP="37E39FD9">
      <w:pPr>
        <w:spacing w:beforeAutospacing="1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  <w:lang w:eastAsia="cs-CZ"/>
        </w:rPr>
      </w:pPr>
    </w:p>
    <w:p w14:paraId="30219500" w14:textId="77777777" w:rsidR="00BC1411" w:rsidRPr="00BC1411" w:rsidRDefault="00BC1411" w:rsidP="00BC14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LAG</w:t>
      </w:r>
    </w:p>
    <w:p w14:paraId="7DD1C050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Lineární prostory, lineární zobrazení a jejich matice. Operace s maticemi. Řešení soustav lineárních rovnic. Diagonalisace matic. Skalární součin.</w:t>
      </w:r>
    </w:p>
    <w:p w14:paraId="412F6FCA" w14:textId="77777777" w:rsidR="00BC1411" w:rsidRPr="00BC1411" w:rsidRDefault="00BC1411" w:rsidP="00BC14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Lineární prostor, lineární zobrazení a jejich matice</w:t>
      </w:r>
    </w:p>
    <w:p w14:paraId="2AF18D01" w14:textId="77777777" w:rsidR="00BC1411" w:rsidRPr="00BC1411" w:rsidRDefault="00BC1411" w:rsidP="00BC14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Lineární prostor</w:t>
      </w:r>
    </w:p>
    <w:p w14:paraId="6AAF47EB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Lineární prostor nad R je trojice (L; +; . ),</w:t>
      </w:r>
    </w:p>
    <w:p w14:paraId="24ECC95D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kde L je množina (typickému prvku v L říkáme vektor a značíme jej x), . a + jsou funkce typu</w:t>
      </w:r>
    </w:p>
    <w:p w14:paraId="09916BF4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+ : L x L → L (čteme: sčítání vektorů)</w:t>
      </w:r>
    </w:p>
    <w:p w14:paraId="5424FB6B" w14:textId="35A45FFB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 : R x L → L (čteme: násobení vektoru </w:t>
      </w:r>
      <w:r w:rsidR="003D166A"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reálným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skalárem)</w:t>
      </w:r>
    </w:p>
    <w:p w14:paraId="453BB120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které navíc splňují následující axiomy:</w:t>
      </w:r>
    </w:p>
    <w:p w14:paraId="298C6C99" w14:textId="77777777" w:rsidR="00BC1411" w:rsidRPr="00BC1411" w:rsidRDefault="00BC1411" w:rsidP="00BC1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Axiomy pro sčítání vektorů.</w:t>
      </w:r>
    </w:p>
    <w:p w14:paraId="5D877E1D" w14:textId="28D8480A" w:rsidR="00BC1411" w:rsidRPr="00BC1411" w:rsidRDefault="00BC1411" w:rsidP="00BC14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Existence nulového vektoru. Existuje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o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3D166A"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takový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́, že pro všechna x platí x +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o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=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o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+ x = x. Vektoru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o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říkáme </w:t>
      </w:r>
      <w:r w:rsidR="003D166A"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nulový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́ vektor.</w:t>
      </w:r>
    </w:p>
    <w:p w14:paraId="77BA3991" w14:textId="77777777" w:rsidR="00BC1411" w:rsidRPr="00BC1411" w:rsidRDefault="00BC1411" w:rsidP="00BC14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Komutativita sčítání vektorů. Pro všechna x, y platí x + y = y + x.</w:t>
      </w:r>
    </w:p>
    <w:p w14:paraId="7D099248" w14:textId="77777777" w:rsidR="00BC1411" w:rsidRPr="00BC1411" w:rsidRDefault="00BC1411" w:rsidP="00BC14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Asociativita sčítání vektorů. Pro všechna x, y, z platí x + (y + z) = (x + y) + z.</w:t>
      </w:r>
    </w:p>
    <w:p w14:paraId="11D8CE7B" w14:textId="028A69ED" w:rsidR="00BC1411" w:rsidRPr="00BC1411" w:rsidRDefault="00BC1411" w:rsidP="00BC14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Existence opačného vektoru. Pro každé x existuje právě jedno y takové, </w:t>
      </w:r>
      <w:r w:rsidR="000078CE">
        <w:rPr>
          <w:rFonts w:ascii="Times New Roman" w:eastAsia="Times New Roman" w:hAnsi="Times New Roman" w:cs="Times New Roman"/>
          <w:sz w:val="24"/>
          <w:szCs w:val="24"/>
          <w:lang w:eastAsia="cs-CZ"/>
        </w:rPr>
        <w:t>ž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 platí x + y = y + x =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o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Tomuto y říkáme </w:t>
      </w:r>
      <w:r w:rsidR="003D166A"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opačný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́ vektor k vektoru x a značíme jej -x.</w:t>
      </w:r>
    </w:p>
    <w:p w14:paraId="55F2B30E" w14:textId="26928124" w:rsidR="00BC1411" w:rsidRPr="00BC1411" w:rsidRDefault="00BC1411" w:rsidP="00BC1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Axiomy pro násobení vektoru </w:t>
      </w:r>
      <w:r w:rsidR="003D166A"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reálným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skalárem.</w:t>
      </w:r>
    </w:p>
    <w:p w14:paraId="328E2A34" w14:textId="77777777" w:rsidR="00BC1411" w:rsidRPr="00BC1411" w:rsidRDefault="00BC1411" w:rsidP="00BC14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Neutralita násobení jedničkou. Pro každé x platí 1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x = x.</w:t>
      </w:r>
    </w:p>
    <w:p w14:paraId="3A598B06" w14:textId="77777777" w:rsidR="00BC1411" w:rsidRPr="00BC1411" w:rsidRDefault="00BC1411" w:rsidP="00BC14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Asociativita násobení skalárem. Pro všechna a, b v R a všechna x platí a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(b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x) = (a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b)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x.</w:t>
      </w:r>
    </w:p>
    <w:p w14:paraId="12F0E6E2" w14:textId="77777777" w:rsidR="00BC1411" w:rsidRPr="00BC1411" w:rsidRDefault="00BC1411" w:rsidP="00BC1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Distributivní zákony.</w:t>
      </w:r>
    </w:p>
    <w:p w14:paraId="54E12862" w14:textId="77777777" w:rsidR="00BC1411" w:rsidRPr="00BC1411" w:rsidRDefault="00BC1411" w:rsidP="00BC14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Distributivita sčítání vektorů. Pro všechna a v R  a všechna x , y  platí a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(x + y) = a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x + a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y.</w:t>
      </w:r>
    </w:p>
    <w:p w14:paraId="198FB4D3" w14:textId="77777777" w:rsidR="00BC1411" w:rsidRPr="00BC1411" w:rsidRDefault="00BC1411" w:rsidP="00BC14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Distributivita sčítání skalárů. Pro všechna a, b  v R  a všechna x  platí (a + b)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x = a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x + b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x.</w:t>
      </w:r>
    </w:p>
    <w:p w14:paraId="672A6659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4ACBE44" w14:textId="77777777" w:rsidR="00BC1411" w:rsidRPr="00BC1411" w:rsidRDefault="00BC1411" w:rsidP="00BC14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Lineární zobrazení</w:t>
      </w:r>
    </w:p>
    <w:p w14:paraId="0A24B378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Ať L1 a L2 jsou lineární prostory nad F. Zobrazení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: L1 → L2  nazveme lineární, pokud pro</w:t>
      </w:r>
    </w:p>
    <w:p w14:paraId="485F3D36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všechny vektory x, y z L1  a pro všechny skaláry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 F platí rovnosti:</w:t>
      </w:r>
    </w:p>
    <w:p w14:paraId="7F833DEC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aditivita: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(x + y) =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(x) +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(y)</w:t>
      </w:r>
    </w:p>
    <w:p w14:paraId="6031B009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homogenita: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(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x) =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(x)</w:t>
      </w:r>
    </w:p>
    <w:p w14:paraId="0A37501D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5403019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Linearitu zobrazení lze poznat i následujícím způsobem:</w:t>
      </w:r>
    </w:p>
    <w:p w14:paraId="2AD2D9B5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Pro všechny skaláry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 F a všechny vektory x, s z prostoru L1 platí rovnost</w:t>
      </w:r>
    </w:p>
    <w:p w14:paraId="6B6C88D4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(x +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s) =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(x) +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(s)</w:t>
      </w:r>
    </w:p>
    <w:p w14:paraId="5DAB6C7B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6BFC754F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Speciální lin. zobrazení</w:t>
      </w:r>
    </w:p>
    <w:p w14:paraId="3BD17F12" w14:textId="77777777" w:rsidR="00BC1411" w:rsidRPr="00BC1411" w:rsidRDefault="00BC1411" w:rsidP="00BC14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Monomorfismus - když je to lin. zobrazení prosté (injekce)</w:t>
      </w:r>
    </w:p>
    <w:p w14:paraId="0DBFC03C" w14:textId="77777777" w:rsidR="00BC1411" w:rsidRPr="00BC1411" w:rsidRDefault="00BC1411" w:rsidP="00BC14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Epimorfismus - když je to lin. zobrazení na, tzn. že nemá sirotky (surjekce)</w:t>
      </w:r>
    </w:p>
    <w:p w14:paraId="31F9A775" w14:textId="77777777" w:rsidR="00BC1411" w:rsidRPr="00BC1411" w:rsidRDefault="00BC1411" w:rsidP="00BC14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Isomorfismus - když je prosté i na zároveň (bijekce)</w:t>
      </w:r>
    </w:p>
    <w:p w14:paraId="02EB378F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9BD3F62" wp14:editId="07777777">
            <wp:extent cx="1905000" cy="1905000"/>
            <wp:effectExtent l="0" t="0" r="0" b="0"/>
            <wp:docPr id="13" name="Picture 13" descr="https://d2mxuefqeaa7sj.cloudfront.net/s_E668BF9231579D80600245A03F02AB22EF910B746FE5C29A7D5C3043D848D617_1528616652696_200px-Inje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mxuefqeaa7sj.cloudfront.net/s_E668BF9231579D80600245A03F02AB22EF910B746FE5C29A7D5C3043D848D617_1528616652696_200px-Injection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21D22A67" wp14:editId="07777777">
            <wp:extent cx="1905000" cy="1905000"/>
            <wp:effectExtent l="0" t="0" r="0" b="0"/>
            <wp:docPr id="12" name="Picture 12" descr="https://d2mxuefqeaa7sj.cloudfront.net/s_E668BF9231579D80600245A03F02AB22EF910B746FE5C29A7D5C3043D848D617_1528616652705_200px-Surje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2mxuefqeaa7sj.cloudfront.net/s_E668BF9231579D80600245A03F02AB22EF910B746FE5C29A7D5C3043D848D617_1528616652705_200px-Surjection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160595A" wp14:editId="07777777">
            <wp:extent cx="1905000" cy="1905000"/>
            <wp:effectExtent l="0" t="0" r="0" b="0"/>
            <wp:docPr id="11" name="Picture 11" descr="https://d2mxuefqeaa7sj.cloudfront.net/s_E668BF9231579D80600245A03F02AB22EF910B746FE5C29A7D5C3043D848D617_1528616652708_Bije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2mxuefqeaa7sj.cloudfront.net/s_E668BF9231579D80600245A03F02AB22EF910B746FE5C29A7D5C3043D848D617_1528616652708_Bijection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809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55A7642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Jádro a obraz</w:t>
      </w:r>
    </w:p>
    <w:p w14:paraId="38182884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At' f : L1 → L2 je linearní zobrazení. Množině </w:t>
      </w:r>
    </w:p>
    <w:p w14:paraId="456A0E1E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ker(f) = { x | f(x) = o } říkáme jádro f</w:t>
      </w:r>
    </w:p>
    <w:p w14:paraId="7A39AFAA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im(f) = { y | f(x) = y, pro nějaké x } říkáme obraz f</w:t>
      </w:r>
    </w:p>
    <w:p w14:paraId="5A39BBE3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1C8F396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56B1DF1" wp14:editId="07777777">
            <wp:extent cx="4145416" cy="1661160"/>
            <wp:effectExtent l="0" t="0" r="7620" b="0"/>
            <wp:docPr id="10" name="Picture 10" descr="https://d2mxuefqeaa7sj.cloudfront.net/s_E668BF9231579D80600245A03F02AB22EF910B746FE5C29A7D5C3043D848D617_1528474437164_Screen+Shot+2018-06-08+at+18.1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2mxuefqeaa7sj.cloudfront.net/s_E668BF9231579D80600245A03F02AB22EF910B746FE5C29A7D5C3043D848D617_1528474437164_Screen+Shot+2018-06-08+at+18.13.4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056" cy="167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D0B940D" w14:textId="77777777" w:rsidR="00BC1411" w:rsidRDefault="00BC141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br w:type="page"/>
      </w:r>
    </w:p>
    <w:p w14:paraId="4CE29D08" w14:textId="77777777" w:rsidR="00BC1411" w:rsidRPr="00BC1411" w:rsidRDefault="00BC1411" w:rsidP="00BC14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lastRenderedPageBreak/>
        <w:t>Matice lineárního zobrazení</w:t>
      </w:r>
    </w:p>
    <w:p w14:paraId="0E27B00A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0258DE7" wp14:editId="07777777">
            <wp:extent cx="4297680" cy="2690186"/>
            <wp:effectExtent l="0" t="0" r="7620" b="0"/>
            <wp:docPr id="9" name="Picture 9" descr="https://d2mxuefqeaa7sj.cloudfront.net/s_E668BF9231579D80600245A03F02AB22EF910B746FE5C29A7D5C3043D848D617_1528473752913_Screen+Shot+2018-06-08+at+18.0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2mxuefqeaa7sj.cloudfront.net/s_E668BF9231579D80600245A03F02AB22EF910B746FE5C29A7D5C3043D848D617_1528473752913_Screen+Shot+2018-06-08+at+18.02.1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95" cy="269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C436" w14:textId="2534D06E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P. S. Matice lineárního zobrazení je vždy počítána vzhledem k pevně </w:t>
      </w:r>
      <w:r w:rsidR="006A44CC"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zvoleným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bázím (tj. vzhledem k pevně zvoleným souřadnicovým systémům). </w:t>
      </w:r>
    </w:p>
    <w:p w14:paraId="60061E4C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BA13B81" w14:textId="77777777" w:rsidR="00BC1411" w:rsidRPr="00BC1411" w:rsidRDefault="00BC1411" w:rsidP="00BC14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Operace s maticemi</w:t>
      </w:r>
    </w:p>
    <w:p w14:paraId="50BDED9F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Použijeme sloupcový zápis matic. Mějme matice A a B. Pro A = (a1, … , as) a B = (b1, … , bs)</w:t>
      </w:r>
    </w:p>
    <w:p w14:paraId="44EAFD9C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DE2CFD0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Sčítání matic</w:t>
      </w:r>
    </w:p>
    <w:p w14:paraId="5673104F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A + B = (a1 + b1, … , as + bs)</w:t>
      </w:r>
    </w:p>
    <w:p w14:paraId="4B94D5A5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AED1B89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Skalární násobek matic</w:t>
      </w:r>
    </w:p>
    <w:p w14:paraId="2A9D5EC8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= (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a1, …, </w:t>
      </w:r>
      <w:r w:rsidRPr="00BC1411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a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as) </w:t>
      </w:r>
    </w:p>
    <w:p w14:paraId="3DEEC669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07278BB" w14:textId="77777777" w:rsidR="00BC1411" w:rsidRPr="00BC1411" w:rsidRDefault="00BC1411" w:rsidP="00BC14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Řešení soustav lineárních rovnic</w:t>
      </w:r>
    </w:p>
    <w:p w14:paraId="743FB12A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x = b</w:t>
      </w:r>
    </w:p>
    <w:p w14:paraId="75EF9014" w14:textId="77777777" w:rsidR="00BC1411" w:rsidRPr="00BC1411" w:rsidRDefault="00BC1411" w:rsidP="00BC14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Pomocí GEM (Gaussova eliminační metoda)</w:t>
      </w:r>
    </w:p>
    <w:p w14:paraId="768AD90D" w14:textId="77777777" w:rsidR="00BC1411" w:rsidRPr="00BC1411" w:rsidRDefault="00BC1411" w:rsidP="00BC1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převádí matice (a tím i soustavy) na příjemný tvar </w:t>
      </w:r>
    </w:p>
    <w:p w14:paraId="324DE429" w14:textId="77777777" w:rsidR="00BC1411" w:rsidRPr="00BC1411" w:rsidRDefault="00BC1411" w:rsidP="00BC1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snažíme se převést matici na matici v horním blokovém tvaru pomocí řádkových elementárních úprav</w:t>
      </w:r>
    </w:p>
    <w:p w14:paraId="1E5A6A31" w14:textId="77777777" w:rsidR="00BC1411" w:rsidRPr="00BC1411" w:rsidRDefault="00BC1411" w:rsidP="00BC141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přičtení skalárního násobku řádku matice k jinému řádku matice</w:t>
      </w:r>
    </w:p>
    <w:p w14:paraId="165F53CD" w14:textId="77777777" w:rsidR="00BC1411" w:rsidRPr="00BC1411" w:rsidRDefault="00BC1411" w:rsidP="00BC141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prohození dvou řádků v matici</w:t>
      </w:r>
    </w:p>
    <w:p w14:paraId="32CECBB0" w14:textId="77777777" w:rsidR="00BC1411" w:rsidRPr="00BC1411" w:rsidRDefault="00BC1411" w:rsidP="00BC141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vynásobení řádku matice nenulovým skalárem</w:t>
      </w:r>
    </w:p>
    <w:p w14:paraId="147E4DE2" w14:textId="77777777" w:rsidR="00BC1411" w:rsidRPr="00BC1411" w:rsidRDefault="00BC1411" w:rsidP="00BC1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hodnost matice = počet nenulových řádků v horním blokovém tvaru po skončení GEM</w:t>
      </w:r>
    </w:p>
    <w:p w14:paraId="70DD251B" w14:textId="77777777" w:rsidR="00BC1411" w:rsidRPr="00BC1411" w:rsidRDefault="00BC1411" w:rsidP="00BC1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defekt matice = počet sloupců matice - hodnost matice</w:t>
      </w:r>
    </w:p>
    <w:p w14:paraId="3656B9AB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0DD129F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Frobeniova věta</w:t>
      </w:r>
    </w:p>
    <w:p w14:paraId="47374A86" w14:textId="77777777" w:rsidR="00BC1411" w:rsidRPr="00BC1411" w:rsidRDefault="00BC1411" w:rsidP="00BC14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Soustava (A | b) má řešení právě tehdy, když platí rovnost rank(A) = rank(A | b)</w:t>
      </w:r>
    </w:p>
    <w:p w14:paraId="5B96C86F" w14:textId="77777777" w:rsidR="00BC1411" w:rsidRPr="00BC1411" w:rsidRDefault="00BC1411" w:rsidP="00BC14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Pokud (A | b) má řešení, potom lze říci následující: </w:t>
      </w:r>
    </w:p>
    <w:p w14:paraId="4CFB771D" w14:textId="77777777" w:rsidR="00BC1411" w:rsidRPr="00BC1411" w:rsidRDefault="00BC1411" w:rsidP="00BC1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Zvolme jakékoli p, splňující rovnost A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  = b . Potom A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x0  = b platí právě tehdy, když</w:t>
      </w:r>
    </w:p>
    <w:p w14:paraId="5E519D8C" w14:textId="77777777" w:rsidR="00BC1411" w:rsidRPr="00BC1411" w:rsidRDefault="00BC1411" w:rsidP="00BC14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x0 = p  + xh  pro nějaké xh z ker(A )</w:t>
      </w:r>
    </w:p>
    <w:p w14:paraId="45FB0818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E6FE64E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Základní řešení soustavy (A | b)</w:t>
      </w:r>
    </w:p>
    <w:p w14:paraId="6344576E" w14:textId="77777777" w:rsidR="00BC1411" w:rsidRPr="00BC1411" w:rsidRDefault="00BC1411" w:rsidP="00BC14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Najít bázi ker(A), která má přesně def(A) prvků. Této bázi říkáme fundamentální systém soustavy s maticí A. Musíme vyřešit homogenní soustavu (A | o). Jakékoli řešení homogenní soustavy je lineární kombinací prvků fundamentálního systému.</w:t>
      </w:r>
    </w:p>
    <w:p w14:paraId="74B2DFD9" w14:textId="77777777" w:rsidR="00BC1411" w:rsidRPr="00BC1411" w:rsidRDefault="00BC1411" w:rsidP="00BC14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Zjistit partikulární řešení, což je jakékoli řešení původní soustavy (A | b)</w:t>
      </w:r>
    </w:p>
    <w:p w14:paraId="049F31CB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6DF29952" wp14:editId="07777777">
            <wp:extent cx="5471160" cy="4009919"/>
            <wp:effectExtent l="0" t="0" r="0" b="0"/>
            <wp:docPr id="8" name="Picture 8" descr="https://d2mxuefqeaa7sj.cloudfront.net/s_E668BF9231579D80600245A03F02AB22EF910B746FE5C29A7D5C3043D848D617_1528475657078_Screen+Shot+2018-06-08+at+18.3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2mxuefqeaa7sj.cloudfront.net/s_E668BF9231579D80600245A03F02AB22EF910B746FE5C29A7D5C3043D848D617_1528475657078_Screen+Shot+2018-06-08+at+18.34.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84" cy="40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8261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53680D9" w14:textId="77777777" w:rsidR="00BC1411" w:rsidRPr="00BC1411" w:rsidRDefault="00BC1411" w:rsidP="00BC14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Pomocí Gaussovy-Jordanovy eliminace</w:t>
      </w:r>
    </w:p>
    <w:p w14:paraId="4C3BF176" w14:textId="77777777" w:rsidR="00BC1411" w:rsidRPr="00BC1411" w:rsidRDefault="00BC1411" w:rsidP="00BC14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eliminace řádkovými úpravami nekončí po dosažení horní trojúhelníkové matice, ale pokračuje i nulováním nad hlavní diagonálou</w:t>
      </w:r>
    </w:p>
    <w:p w14:paraId="13F648C8" w14:textId="77777777" w:rsidR="00BC1411" w:rsidRPr="00BC1411" w:rsidRDefault="00BC1411" w:rsidP="00BC14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lastRenderedPageBreak/>
        <w:t>Pomocí Cramerova pravidla</w:t>
      </w:r>
    </w:p>
    <w:p w14:paraId="605C7E12" w14:textId="77777777" w:rsidR="00BC1411" w:rsidRPr="00BC1411" w:rsidRDefault="00BC1411" w:rsidP="00BC14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Ať A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x = b je soustava se čtvercovou maticí. Tato soustava má jediné řešení právě tehdy, když A je regulární matice. V tomto případě je toto jediné řešení tvaru A^(-1)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b.</w:t>
      </w:r>
    </w:p>
    <w:p w14:paraId="4E18D031" w14:textId="77777777" w:rsidR="00BC1411" w:rsidRPr="00BC1411" w:rsidRDefault="00BC1411" w:rsidP="00BC14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Ať A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x = b je soustava se čtvercovou regulární maticí. Potom j-tá položka jediného řešení x = A^(-1)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 je tvaru xj = det(A)^(-1)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det(a1, …, aj-1, b, aj+1, …, an)</w:t>
      </w:r>
    </w:p>
    <w:p w14:paraId="4FEB380C" w14:textId="77777777" w:rsidR="00BC1411" w:rsidRPr="00BC1411" w:rsidRDefault="00BC1411" w:rsidP="00BC14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V podstatě j-tý sloupec zaměníme za sloupec pravé strany</w:t>
      </w:r>
    </w:p>
    <w:p w14:paraId="62486C05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0D3804F" wp14:editId="07777777">
            <wp:extent cx="5019145" cy="3489538"/>
            <wp:effectExtent l="0" t="0" r="0" b="0"/>
            <wp:docPr id="7" name="Picture 7" descr="https://d2mxuefqeaa7sj.cloudfront.net/s_E668BF9231579D80600245A03F02AB22EF910B746FE5C29A7D5C3043D848D617_1528558764136_Screen+Shot+2018-06-09+at+17.3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2mxuefqeaa7sj.cloudfront.net/s_E668BF9231579D80600245A03F02AB22EF910B746FE5C29A7D5C3043D848D617_1528558764136_Screen+Shot+2018-06-09+at+17.39.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03" cy="349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2091" w14:textId="27AB8FFC" w:rsidR="00BC1411" w:rsidRPr="00BC1411" w:rsidRDefault="00BC1411" w:rsidP="2F85B0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Diagonalisace matic</w:t>
      </w:r>
      <w:r w:rsidR="00F635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t>e</w:t>
      </w:r>
    </w:p>
    <w:p w14:paraId="32703382" w14:textId="098F0D29" w:rsidR="00BC1411" w:rsidRPr="00BC1411" w:rsidRDefault="2F85B0FC" w:rsidP="2F85B0FC">
      <w:p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2F85B0F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Cílem je zjistit, pro které vektory x platí </w:t>
      </w:r>
      <w:r w:rsidRPr="2F85B0FC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f</w:t>
      </w:r>
      <w:r w:rsidRPr="2F85B0F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(x) = </w:t>
      </w:r>
      <w:r w:rsidRPr="2F85B0FC">
        <w:rPr>
          <w:rFonts w:ascii="Cambria Math" w:eastAsia="Times New Roman" w:hAnsi="Cambria Math" w:cs="Cambria Math"/>
          <w:sz w:val="24"/>
          <w:szCs w:val="24"/>
          <w:lang w:eastAsia="cs-CZ"/>
        </w:rPr>
        <w:t>𝞴</w:t>
      </w:r>
      <w:r w:rsidRPr="2F85B0F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2F85B0FC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2F85B0F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x (tzv. homotetie) a snažit změnit bázi L tak, aby ve směrech vektorů nové báze bylo zobrazení f : L → L homotetií (obecně pro každý směr různou). Ne vždy to jde.</w:t>
      </w:r>
    </w:p>
    <w:p w14:paraId="2F41F650" w14:textId="77777777" w:rsidR="00BC1411" w:rsidRPr="00BC1411" w:rsidRDefault="00BC1411" w:rsidP="00BC14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Nalézt všechna nenulová řešení všech soustav tvaru A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x = </w:t>
      </w:r>
      <w:r w:rsidRPr="00BC1411">
        <w:rPr>
          <w:rFonts w:ascii="Cambria Math" w:eastAsia="Times New Roman" w:hAnsi="Cambria Math" w:cs="Cambria Math"/>
          <w:sz w:val="24"/>
          <w:szCs w:val="24"/>
          <w:lang w:eastAsia="cs-CZ"/>
        </w:rPr>
        <w:t>𝞴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x, kde </w:t>
      </w:r>
      <w:r w:rsidRPr="00BC1411">
        <w:rPr>
          <w:rFonts w:ascii="Cambria Math" w:eastAsia="Times New Roman" w:hAnsi="Cambria Math" w:cs="Cambria Math"/>
          <w:sz w:val="24"/>
          <w:szCs w:val="24"/>
          <w:lang w:eastAsia="cs-CZ"/>
        </w:rPr>
        <w:t>𝞴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BC1411">
        <w:rPr>
          <w:rFonts w:ascii="Cambria Math" w:eastAsia="Times New Roman" w:hAnsi="Cambria Math" w:cs="Cambria Math"/>
          <w:sz w:val="24"/>
          <w:szCs w:val="24"/>
          <w:lang w:eastAsia="cs-CZ"/>
        </w:rPr>
        <w:t>⋲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 je neznámé</w:t>
      </w:r>
    </w:p>
    <w:p w14:paraId="0127122A" w14:textId="77777777" w:rsidR="00BC1411" w:rsidRPr="00BC1411" w:rsidRDefault="00BC1411" w:rsidP="00BC14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Přepíšeme soustavu na tvar:</w:t>
      </w:r>
    </w:p>
    <w:p w14:paraId="4101652C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020F36E3" wp14:editId="07777777">
            <wp:extent cx="3672840" cy="609600"/>
            <wp:effectExtent l="0" t="0" r="3810" b="0"/>
            <wp:docPr id="6" name="Picture 6" descr="https://d2mxuefqeaa7sj.cloudfront.net/s_E668BF9231579D80600245A03F02AB22EF910B746FE5C29A7D5C3043D848D617_1528530755287_Screen+Shot+2018-06-09+at+09.52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2mxuefqeaa7sj.cloudfront.net/s_E668BF9231579D80600245A03F02AB22EF910B746FE5C29A7D5C3043D848D617_1528530755287_Screen+Shot+2018-06-09+at+09.52.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9B56" w14:textId="77777777" w:rsidR="00BC1411" w:rsidRPr="00BC1411" w:rsidRDefault="00BC1411" w:rsidP="00BC14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Musíme vyřešit rovnici det(A - </w:t>
      </w:r>
      <w:r w:rsidRPr="00BC1411">
        <w:rPr>
          <w:rFonts w:ascii="Cambria Math" w:eastAsia="Times New Roman" w:hAnsi="Cambria Math" w:cs="Cambria Math"/>
          <w:sz w:val="24"/>
          <w:szCs w:val="24"/>
          <w:lang w:eastAsia="cs-CZ"/>
        </w:rPr>
        <w:t>𝞴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BC1411">
        <w:rPr>
          <w:rFonts w:ascii="Cambria Math" w:eastAsia="Times New Roman" w:hAnsi="Cambria Math" w:cs="Cambria Math"/>
          <w:b/>
          <w:bCs/>
          <w:sz w:val="24"/>
          <w:szCs w:val="24"/>
          <w:lang w:eastAsia="cs-CZ"/>
        </w:rPr>
        <w:t>⋅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E2) = 0</w:t>
      </w:r>
    </w:p>
    <w:p w14:paraId="08921582" w14:textId="77777777" w:rsidR="00BC1411" w:rsidRPr="00BC1411" w:rsidRDefault="00BC1411" w:rsidP="00BC14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Pro konkrétní hodnoty </w:t>
      </w:r>
      <w:r w:rsidRPr="00BC1411">
        <w:rPr>
          <w:rFonts w:ascii="Cambria Math" w:eastAsia="Times New Roman" w:hAnsi="Cambria Math" w:cs="Cambria Math"/>
          <w:sz w:val="24"/>
          <w:szCs w:val="24"/>
          <w:lang w:eastAsia="cs-CZ"/>
        </w:rPr>
        <w:t>𝞴</w:t>
      </w: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nalezneme nenulové řešení soustavy pomocí GEM. </w:t>
      </w:r>
    </w:p>
    <w:p w14:paraId="4B99056E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5F2D1D0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lastRenderedPageBreak/>
        <w:t>Příklad diagonalisace</w:t>
      </w:r>
    </w:p>
    <w:p w14:paraId="1299C43A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48011CB6" wp14:editId="07777777">
            <wp:extent cx="1524000" cy="608862"/>
            <wp:effectExtent l="0" t="0" r="0" b="1270"/>
            <wp:docPr id="5" name="Picture 5" descr="https://d2mxuefqeaa7sj.cloudfront.net/s_E668BF9231579D80600245A03F02AB22EF910B746FE5C29A7D5C3043D848D617_1528532170897_Screen+Shot+2018-06-09+at+09.56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2mxuefqeaa7sj.cloudfront.net/s_E668BF9231579D80600245A03F02AB22EF910B746FE5C29A7D5C3043D848D617_1528532170897_Screen+Shot+2018-06-09+at+09.56.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73" cy="61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EF00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7EDDA19D" wp14:editId="07777777">
            <wp:extent cx="5753428" cy="3276600"/>
            <wp:effectExtent l="0" t="0" r="0" b="0"/>
            <wp:docPr id="4" name="Picture 4" descr="https://d2mxuefqeaa7sj.cloudfront.net/s_E668BF9231579D80600245A03F02AB22EF910B746FE5C29A7D5C3043D848D617_1528532203502_Screen+Shot+2018-06-09+at+10.15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2mxuefqeaa7sj.cloudfront.net/s_E668BF9231579D80600245A03F02AB22EF910B746FE5C29A7D5C3043D848D617_1528532203502_Screen+Shot+2018-06-09+at+10.15.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290" cy="3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D779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8E19A9D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Kdy je matice diagonalisovatelná? </w:t>
      </w:r>
    </w:p>
    <w:p w14:paraId="3CF2D8B6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756B0459" wp14:editId="07777777">
            <wp:extent cx="5261571" cy="2788920"/>
            <wp:effectExtent l="0" t="0" r="0" b="0"/>
            <wp:docPr id="3" name="Picture 3" descr="https://d2mxuefqeaa7sj.cloudfront.net/s_E668BF9231579D80600245A03F02AB22EF910B746FE5C29A7D5C3043D848D617_1528532393145_Screen+Shot+2018-06-09+at+10.1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2mxuefqeaa7sj.cloudfront.net/s_E668BF9231579D80600245A03F02AB22EF910B746FE5C29A7D5C3043D848D617_1528532393145_Screen+Shot+2018-06-09+at+10.19.3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23" cy="27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8278" w14:textId="77777777" w:rsidR="00BC1411" w:rsidRDefault="00BC141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br w:type="page"/>
      </w:r>
    </w:p>
    <w:p w14:paraId="17506C46" w14:textId="77777777" w:rsidR="00BC1411" w:rsidRPr="00BC1411" w:rsidRDefault="00BC1411" w:rsidP="00BC14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  <w:lastRenderedPageBreak/>
        <w:t>Skalární součin</w:t>
      </w:r>
    </w:p>
    <w:p w14:paraId="1FC39945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180AD32A" wp14:editId="07777777">
            <wp:extent cx="5128260" cy="1882575"/>
            <wp:effectExtent l="0" t="0" r="0" b="3810"/>
            <wp:docPr id="2" name="Picture 2" descr="https://d2mxuefqeaa7sj.cloudfront.net/s_E668BF9231579D80600245A03F02AB22EF910B746FE5C29A7D5C3043D848D617_1528533613940_Screen+Shot+2018-06-09+at+10.4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2mxuefqeaa7sj.cloudfront.net/s_E668BF9231579D80600245A03F02AB22EF910B746FE5C29A7D5C3043D848D617_1528533613940_Screen+Shot+2018-06-09+at+10.40.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96" cy="188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403B" w14:textId="77777777" w:rsidR="00BC1411" w:rsidRPr="00BC1411" w:rsidRDefault="00BC1411" w:rsidP="00BC14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Pokud je skalární součin dvou vektorů roven 0, mluvíme o ortogonálních vektorech - jsou na sebe navzájem kolmé</w:t>
      </w:r>
    </w:p>
    <w:p w14:paraId="0562CB0E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7C126C6E" wp14:editId="07777777">
            <wp:extent cx="5693735" cy="1920240"/>
            <wp:effectExtent l="0" t="0" r="2540" b="3810"/>
            <wp:docPr id="1" name="Picture 1" descr="https://d2mxuefqeaa7sj.cloudfront.net/s_E668BF9231579D80600245A03F02AB22EF910B746FE5C29A7D5C3043D848D617_1528533586559_Screen+Shot+2018-06-09+at+10.39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2mxuefqeaa7sj.cloudfront.net/s_E668BF9231579D80600245A03F02AB22EF910B746FE5C29A7D5C3043D848D617_1528533586559_Screen+Shot+2018-06-09+at+10.39.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04" cy="192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8457" w14:textId="77777777" w:rsidR="00BC1411" w:rsidRPr="00BC1411" w:rsidRDefault="00BC1411" w:rsidP="00BC1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Ortogonalisace</w:t>
      </w:r>
    </w:p>
    <w:p w14:paraId="691A4C78" w14:textId="77777777" w:rsidR="00BC1411" w:rsidRPr="00BC1411" w:rsidRDefault="00BC1411" w:rsidP="00BC14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Ortogonalisujeme vektory v B = (b1, b2, b3) pomocí Gram-Schmidt metody</w:t>
      </w:r>
    </w:p>
    <w:p w14:paraId="4808EA7F" w14:textId="77777777" w:rsidR="00BC1411" w:rsidRPr="00BC1411" w:rsidRDefault="00BC1411" w:rsidP="00BC14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1411">
        <w:rPr>
          <w:rFonts w:ascii="Times New Roman" w:eastAsia="Times New Roman" w:hAnsi="Times New Roman" w:cs="Times New Roman"/>
          <w:sz w:val="24"/>
          <w:szCs w:val="24"/>
          <w:lang w:eastAsia="cs-CZ"/>
        </w:rPr>
        <w:t>Jeden si ponecháme, druhý zkolmíme na ten první a třetí zkolmíme na oba dva pomocí rejekce.</w:t>
      </w:r>
    </w:p>
    <w:p w14:paraId="34CE0A41" w14:textId="77777777" w:rsidR="001134B3" w:rsidRDefault="001134B3"/>
    <w:sectPr w:rsidR="00113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606F"/>
    <w:multiLevelType w:val="multilevel"/>
    <w:tmpl w:val="749E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14036"/>
    <w:multiLevelType w:val="multilevel"/>
    <w:tmpl w:val="22D49A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95883"/>
    <w:multiLevelType w:val="multilevel"/>
    <w:tmpl w:val="C02E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2317E"/>
    <w:multiLevelType w:val="multilevel"/>
    <w:tmpl w:val="DE58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A0765"/>
    <w:multiLevelType w:val="multilevel"/>
    <w:tmpl w:val="B3E6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23DA8"/>
    <w:multiLevelType w:val="multilevel"/>
    <w:tmpl w:val="4B92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E27C5"/>
    <w:multiLevelType w:val="multilevel"/>
    <w:tmpl w:val="C07C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E672E"/>
    <w:multiLevelType w:val="multilevel"/>
    <w:tmpl w:val="3974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C6C5B"/>
    <w:multiLevelType w:val="multilevel"/>
    <w:tmpl w:val="42F8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00F67"/>
    <w:multiLevelType w:val="multilevel"/>
    <w:tmpl w:val="4C22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1D56B9"/>
    <w:multiLevelType w:val="multilevel"/>
    <w:tmpl w:val="5DA0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A0C33"/>
    <w:multiLevelType w:val="multilevel"/>
    <w:tmpl w:val="6DEA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56E31"/>
    <w:multiLevelType w:val="multilevel"/>
    <w:tmpl w:val="26B4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11"/>
  </w:num>
  <w:num w:numId="6">
    <w:abstractNumId w:val="3"/>
  </w:num>
  <w:num w:numId="7">
    <w:abstractNumId w:val="8"/>
  </w:num>
  <w:num w:numId="8">
    <w:abstractNumId w:val="2"/>
  </w:num>
  <w:num w:numId="9">
    <w:abstractNumId w:val="12"/>
  </w:num>
  <w:num w:numId="10">
    <w:abstractNumId w:val="9"/>
  </w:num>
  <w:num w:numId="11">
    <w:abstractNumId w:val="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411"/>
    <w:rsid w:val="00002A9E"/>
    <w:rsid w:val="000078CE"/>
    <w:rsid w:val="00065FBA"/>
    <w:rsid w:val="001134B3"/>
    <w:rsid w:val="00166B58"/>
    <w:rsid w:val="003D166A"/>
    <w:rsid w:val="00461258"/>
    <w:rsid w:val="004B3892"/>
    <w:rsid w:val="0054552A"/>
    <w:rsid w:val="006A44CC"/>
    <w:rsid w:val="00855BD1"/>
    <w:rsid w:val="008C6DE3"/>
    <w:rsid w:val="009F701E"/>
    <w:rsid w:val="00A936F1"/>
    <w:rsid w:val="00BC1411"/>
    <w:rsid w:val="00C44831"/>
    <w:rsid w:val="00D12E8B"/>
    <w:rsid w:val="00D66CDF"/>
    <w:rsid w:val="00DD0085"/>
    <w:rsid w:val="00EA2E3E"/>
    <w:rsid w:val="00F6350F"/>
    <w:rsid w:val="2F85B0FC"/>
    <w:rsid w:val="37E39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88DA"/>
  <w15:chartTrackingRefBased/>
  <w15:docId w15:val="{4C05C94F-B6C4-4E51-B456-3A67B1FB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BC1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BC1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1411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BC1411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highlight">
    <w:name w:val="highlight"/>
    <w:basedOn w:val="Standardnpsmoodstavce"/>
    <w:rsid w:val="00BC1411"/>
  </w:style>
  <w:style w:type="character" w:customStyle="1" w:styleId="ace-all-bold-hthree">
    <w:name w:val="ace-all-bold-hthree"/>
    <w:basedOn w:val="Standardnpsmoodstavce"/>
    <w:rsid w:val="00BC1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746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</dc:creator>
  <cp:keywords/>
  <dc:description/>
  <cp:lastModifiedBy>michal slavev</cp:lastModifiedBy>
  <cp:revision>7</cp:revision>
  <dcterms:created xsi:type="dcterms:W3CDTF">2018-06-10T10:28:00Z</dcterms:created>
  <dcterms:modified xsi:type="dcterms:W3CDTF">2021-08-29T16:02:00Z</dcterms:modified>
</cp:coreProperties>
</file>