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t xml:space="preserve">LAB 2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by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Name : Michael Tawfeek Hanna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ID : 1162125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Zeta = Selection </w:t>
      </w:r>
    </w:p>
    <w:p>
      <w:pPr>
        <w:pStyle w:val="Normal"/>
        <w:jc w:val="left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reason :  # of comparisons is always the same in all case.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O(n^2)</w:t>
      </w:r>
    </w:p>
    <w:p>
      <w:pPr>
        <w:pStyle w:val="Normal"/>
        <w:jc w:val="left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  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Time is almost the same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 all .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jc w:val="left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Theta = Insertion</w:t>
      </w:r>
    </w:p>
    <w:p>
      <w:pPr>
        <w:pStyle w:val="Normal"/>
        <w:jc w:val="left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reason: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because when in-order, i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t’s O(n)</w:t>
      </w:r>
    </w:p>
    <w:p>
      <w:pPr>
        <w:pStyle w:val="Normal"/>
        <w:jc w:val="left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  and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worst case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when reversed.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O(n^2)</w:t>
      </w:r>
    </w:p>
    <w:p>
      <w:pPr>
        <w:pStyle w:val="Normal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Gamma = Quick sort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reason: comparisons and time are max when in order or reverse order.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Epsilon = </w:t>
      </w:r>
      <w:r>
        <w:rPr>
          <w:b/>
          <w:bCs/>
        </w:rPr>
        <w:t>Heap sort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reason: </w:t>
      </w:r>
      <w:r>
        <w:rPr>
          <w:b w:val="false"/>
          <w:bCs w:val="false"/>
        </w:rPr>
        <w:t>Order doesn’t matter, O(nlogn) in all cases.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  </w:t>
      </w:r>
      <w:r>
        <w:rPr>
          <w:b w:val="false"/>
          <w:bCs w:val="false"/>
        </w:rPr>
        <w:t>And movements is lesser than of merge sort.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Alpha = </w:t>
      </w:r>
      <w:r>
        <w:rPr>
          <w:b/>
          <w:bCs/>
        </w:rPr>
        <w:t>Merge sort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reason: no of movements is the same </w:t>
      </w:r>
      <w:r>
        <w:rPr>
          <w:b w:val="false"/>
          <w:bCs w:val="false"/>
        </w:rPr>
        <w:t>regardless of order of the list.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LibreOffice/6.0.7.3$Linux_X86_64 LibreOffice_project/00m0$Build-3</Application>
  <Pages>2</Pages>
  <Words>103</Words>
  <Characters>453</Characters>
  <CharactersWithSpaces>559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2020-09-20T19:03:00Z</dcterms:created>
  <dc:creator>Kerollos.Melad</dc:creator>
  <dc:description/>
  <dc:language>en-US</dc:language>
  <cp:lastModifiedBy/>
  <dcterms:modified xsi:type="dcterms:W3CDTF">2021-04-11T18:35:50Z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