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Corpodotexto"/>
        <w:bidi w:val="0"/>
        <w:spacing w:lineRule="auto" w:line="240"/>
        <w:jc w:val="start"/>
        <w:rPr>
          <w:rFonts w:ascii="Times New Roman" w:hAnsi="Times New Roman"/>
          <w:b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Highlights</w:t>
      </w:r>
    </w:p>
    <w:p>
      <w:pPr>
        <w:pStyle w:val="Corpodotexto"/>
        <w:bidi w:val="0"/>
        <w:spacing w:lineRule="auto" w:line="240"/>
        <w:jc w:val="start"/>
        <w:rPr>
          <w:rFonts w:ascii="Times New Roman" w:hAnsi="Times New Roman"/>
          <w:b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Parallel Branch-and-Bound for Exact Pump Scheduling with Constant-Time Hydraulic Backtracking</w:t>
        <w:br/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Michael Ferreira de Souza, Jéssica Gomes Melo da Rocha, </w:t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Albert </w:t>
      </w:r>
      <w:r>
        <w:rPr>
          <w:rFonts w:ascii="Times New Roman" w:hAnsi="Times New Roman"/>
          <w:b w:val="false"/>
          <w:bCs w:val="false"/>
          <w:sz w:val="24"/>
          <w:szCs w:val="24"/>
        </w:rPr>
        <w:t>Einstein Fernandes Muritiba, Ascânio Dias Araújo, Carlile Campos Lavor</w:t>
      </w:r>
    </w:p>
    <w:p>
      <w:pPr>
        <w:pStyle w:val="Corpodotexto"/>
        <w:bidi w:val="0"/>
        <w:spacing w:lineRule="auto" w:line="240"/>
        <w:jc w:val="star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• </w:t>
      </w:r>
      <w:r>
        <w:rPr>
          <w:rFonts w:ascii="Times New Roman" w:hAnsi="Times New Roman"/>
          <w:sz w:val="24"/>
          <w:szCs w:val="24"/>
        </w:rPr>
        <w:t>Parallel exact optimization for pump scheduling in WDNs</w:t>
        <w:br/>
        <w:t>• Low-overhead hydraulic backtracking via state snapshots</w:t>
        <w:br/>
        <w:t>• Cooperative pruning accelerates convergence to global optimality</w:t>
        <w:br/>
        <w:t>• Deterministic load balancing enables scalable parallel search</w:t>
        <w:br/>
        <w:t>• New best-known benchmark solutions with optimality guarantees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Ttulo1">
    <w:name w:val="Heading 1"/>
    <w:basedOn w:val="Ttulo"/>
    <w:next w:val="Corpodotexto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character" w:styleId="Nfaseforte">
    <w:name w:val="Ênfase forte"/>
    <w:qFormat/>
    <w:rPr>
      <w:b/>
      <w:bCs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LibreOffice/7.2.4.1$Windows_X86_64 LibreOffice_project/27d75539669ac387bb498e35313b970b7fe9c4f9</Application>
  <AppVersion>15.0000</AppVersion>
  <Pages>1</Pages>
  <Words>70</Words>
  <Characters>480</Characters>
  <CharactersWithSpaces>547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2026-02-21T19:16:38Z</dcterms:created>
  <dc:creator/>
  <dc:description/>
  <dc:language>pt-BR</dc:language>
  <cp:lastModifiedBy/>
  <dcterms:modified xsi:type="dcterms:W3CDTF">2026-02-21T19:21:03Z</dcterms:modified>
  <cp:revision>1</cp:revision>
  <dc:subject/>
  <dc:title/>
</cp:coreProperties>
</file>