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D5" w:rsidRDefault="00A606C6">
      <w:r>
        <w:t>Written Answers to Chapter 1 Problem 25</w:t>
      </w:r>
    </w:p>
    <w:p w:rsidR="00A606C6" w:rsidRDefault="00A606C6" w:rsidP="00A606C6">
      <w:pPr>
        <w:pStyle w:val="ListParagraph"/>
        <w:numPr>
          <w:ilvl w:val="0"/>
          <w:numId w:val="1"/>
        </w:numPr>
      </w:pPr>
      <w:r>
        <w:t xml:space="preserve">The residual for case 1 is </w:t>
      </w:r>
      <w:r w:rsidRPr="00A606C6">
        <w:rPr>
          <w:highlight w:val="yellow"/>
        </w:rPr>
        <w:t>1.800</w:t>
      </w:r>
      <w:r>
        <w:t>. Found by using fit$residuals. It is the error value showing how far the data point for case one is from the estimated regression line</w:t>
      </w:r>
    </w:p>
    <w:p w:rsidR="00A606C6" w:rsidRDefault="00A606C6" w:rsidP="00A606C6">
      <w:pPr>
        <w:pStyle w:val="ListParagraph"/>
        <w:numPr>
          <w:ilvl w:val="0"/>
          <w:numId w:val="1"/>
        </w:numPr>
      </w:pPr>
      <w:r w:rsidRPr="00A606C6">
        <w:t>sum((fit$</w:t>
      </w:r>
      <w:proofErr w:type="gramStart"/>
      <w:r w:rsidRPr="00A606C6">
        <w:t>residuals)^</w:t>
      </w:r>
      <w:proofErr w:type="gramEnd"/>
      <w:r w:rsidRPr="00A606C6">
        <w:t>2)</w:t>
      </w:r>
      <w:r>
        <w:t xml:space="preserve"> gives the value of </w:t>
      </w:r>
      <w:r w:rsidRPr="00A606C6">
        <w:rPr>
          <w:highlight w:val="yellow"/>
        </w:rPr>
        <w:t>17.600</w:t>
      </w:r>
      <w:r>
        <w:t xml:space="preserve">, which is the sum of the squared residuals (SSE). The MSE is the SSE/(n-2), which is </w:t>
      </w:r>
      <w:r w:rsidRPr="00A606C6">
        <w:rPr>
          <w:highlight w:val="yellow"/>
        </w:rPr>
        <w:t>2.200</w:t>
      </w:r>
      <w:r>
        <w:t>. The MSE is an estimate of the variance (σ</w:t>
      </w:r>
      <w:r>
        <w:rPr>
          <w:vertAlign w:val="superscript"/>
        </w:rPr>
        <w:t>2</w:t>
      </w:r>
      <w:r>
        <w:t xml:space="preserve">). </w:t>
      </w:r>
      <w:bookmarkStart w:id="0" w:name="_GoBack"/>
      <w:bookmarkEnd w:id="0"/>
    </w:p>
    <w:sectPr w:rsidR="00A6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6671"/>
    <w:multiLevelType w:val="hybridMultilevel"/>
    <w:tmpl w:val="4B9C2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C6"/>
    <w:rsid w:val="00014DFB"/>
    <w:rsid w:val="006D022B"/>
    <w:rsid w:val="009D2530"/>
    <w:rsid w:val="00A606C6"/>
    <w:rsid w:val="00AB7DC0"/>
    <w:rsid w:val="00D6647D"/>
    <w:rsid w:val="00F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F82"/>
  <w15:chartTrackingRefBased/>
  <w15:docId w15:val="{0CED465D-2B41-44FB-AE2F-C08D0B71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Streyle</dc:creator>
  <cp:keywords/>
  <dc:description/>
  <cp:lastModifiedBy>Michael Streyle</cp:lastModifiedBy>
  <cp:revision>1</cp:revision>
  <dcterms:created xsi:type="dcterms:W3CDTF">2017-09-05T23:05:00Z</dcterms:created>
  <dcterms:modified xsi:type="dcterms:W3CDTF">2017-09-05T23:14:00Z</dcterms:modified>
</cp:coreProperties>
</file>