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1D5" w:rsidRDefault="008B77D3">
      <w:r>
        <w:t>Chapter 3 Question 6</w:t>
      </w:r>
    </w:p>
    <w:p w:rsidR="008B77D3" w:rsidRDefault="008B77D3">
      <w:r>
        <w:t>Written Out Answers</w:t>
      </w:r>
    </w:p>
    <w:p w:rsidR="008B77D3" w:rsidRDefault="008B77D3" w:rsidP="008B77D3">
      <w:pPr>
        <w:pStyle w:val="ListParagraph"/>
        <w:numPr>
          <w:ilvl w:val="0"/>
          <w:numId w:val="1"/>
        </w:numPr>
      </w:pPr>
      <w:r>
        <w:t xml:space="preserve">The residuals are </w:t>
      </w:r>
      <w:r>
        <w:t xml:space="preserve">  1      2      3      4      5      6      7      8      9     10     11     12 </w:t>
      </w:r>
    </w:p>
    <w:p w:rsidR="008B77D3" w:rsidRDefault="008B77D3" w:rsidP="008B77D3">
      <w:pPr>
        <w:pStyle w:val="ListParagraph"/>
      </w:pPr>
      <w:r>
        <w:t>-2.</w:t>
      </w:r>
      <w:proofErr w:type="gramStart"/>
      <w:r>
        <w:t>150  3.850</w:t>
      </w:r>
      <w:proofErr w:type="gramEnd"/>
      <w:r>
        <w:t xml:space="preserve"> -5.150 -1.150  0.575  2.575 -2.425  5.575  3.300  0.300  1.300 -3.700 </w:t>
      </w:r>
    </w:p>
    <w:p w:rsidR="008B77D3" w:rsidRDefault="008B77D3" w:rsidP="008B77D3">
      <w:pPr>
        <w:pStyle w:val="ListParagraph"/>
      </w:pPr>
      <w:r>
        <w:t xml:space="preserve">    13     14     15     16 </w:t>
      </w:r>
    </w:p>
    <w:p w:rsidR="008B77D3" w:rsidRDefault="008B77D3" w:rsidP="008B77D3">
      <w:pPr>
        <w:pStyle w:val="ListParagraph"/>
      </w:pPr>
      <w:r>
        <w:t xml:space="preserve"> 0.025 -1.</w:t>
      </w:r>
      <w:proofErr w:type="gramStart"/>
      <w:r>
        <w:t>975  3.025</w:t>
      </w:r>
      <w:proofErr w:type="gramEnd"/>
      <w:r>
        <w:t xml:space="preserve"> -3.975</w:t>
      </w:r>
      <w:r>
        <w:t>.</w:t>
      </w:r>
    </w:p>
    <w:p w:rsidR="008B77D3" w:rsidRDefault="008B77D3" w:rsidP="008B77D3">
      <w:pPr>
        <w:pStyle w:val="ListParagraph"/>
      </w:pPr>
      <w:r>
        <w:t xml:space="preserve">See knitted section for boxplot. It shows the spread of the residuals which appear to show constant variance and a normal spread. </w:t>
      </w:r>
    </w:p>
    <w:p w:rsidR="008B77D3" w:rsidRDefault="008B77D3" w:rsidP="008B77D3">
      <w:pPr>
        <w:pStyle w:val="ListParagraph"/>
      </w:pPr>
    </w:p>
    <w:p w:rsidR="00657161" w:rsidRDefault="008B77D3" w:rsidP="008B77D3">
      <w:pPr>
        <w:pStyle w:val="ListParagraph"/>
        <w:numPr>
          <w:ilvl w:val="0"/>
          <w:numId w:val="1"/>
        </w:numPr>
      </w:pPr>
      <w:r>
        <w:t xml:space="preserve">See the knitted section for the graph of residuals against the fitted values </w:t>
      </w:r>
      <w:r>
        <w:rPr>
          <w:rFonts w:cstheme="minorHAnsi"/>
        </w:rPr>
        <w:t>Ŷ</w:t>
      </w:r>
      <w:r>
        <w:t>. Based on this plot, there doesn’t</w:t>
      </w:r>
      <w:r w:rsidR="00657161">
        <w:t xml:space="preserve"> seem to be any outliers. Since the </w:t>
      </w:r>
      <w:r w:rsidR="00657161">
        <w:rPr>
          <w:rFonts w:cstheme="minorHAnsi"/>
        </w:rPr>
        <w:t xml:space="preserve">residual </w:t>
      </w:r>
      <w:r w:rsidR="00657161">
        <w:t xml:space="preserve">values are relatively evenly spread out between -4 and 4, the maximum and minimum values are not extreme enough to be considered outliers. If the plot was of semistudentized residuals, then the rule of thumb is if the absolute value of any residual is greater than 4, then it can be considered an outlier, however this plot of just of the simple residuals. </w:t>
      </w:r>
    </w:p>
    <w:p w:rsidR="008B77D3" w:rsidRDefault="00657161" w:rsidP="008B77D3">
      <w:pPr>
        <w:pStyle w:val="ListParagraph"/>
        <w:numPr>
          <w:ilvl w:val="0"/>
          <w:numId w:val="1"/>
        </w:numPr>
      </w:pPr>
      <w:r>
        <w:t xml:space="preserve">See knit section for the normal probability plot of the residuals (Normal Q-Q Plot). The normality assumption does appear to be reasonable. When compared to the plots on page 112 of the book, this plot does not have any of the departing from normality trains. </w:t>
      </w:r>
      <w:bookmarkStart w:id="0" w:name="_GoBack"/>
      <w:bookmarkEnd w:id="0"/>
    </w:p>
    <w:p w:rsidR="008B77D3" w:rsidRDefault="008B77D3" w:rsidP="008B77D3"/>
    <w:sectPr w:rsidR="008B7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5552A"/>
    <w:multiLevelType w:val="hybridMultilevel"/>
    <w:tmpl w:val="FE00EA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7D3"/>
    <w:rsid w:val="00014DFB"/>
    <w:rsid w:val="00657161"/>
    <w:rsid w:val="006D022B"/>
    <w:rsid w:val="008B77D3"/>
    <w:rsid w:val="009D2530"/>
    <w:rsid w:val="00AB7DC0"/>
    <w:rsid w:val="00D6647D"/>
    <w:rsid w:val="00F3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4CE1"/>
  <w15:chartTrackingRefBased/>
  <w15:docId w15:val="{229B8BCC-8EE9-4156-9C8B-4BEE6B9F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Streyle</dc:creator>
  <cp:keywords/>
  <dc:description/>
  <cp:lastModifiedBy>Michael Streyle</cp:lastModifiedBy>
  <cp:revision>1</cp:revision>
  <dcterms:created xsi:type="dcterms:W3CDTF">2017-09-22T20:06:00Z</dcterms:created>
  <dcterms:modified xsi:type="dcterms:W3CDTF">2017-09-22T20:27:00Z</dcterms:modified>
</cp:coreProperties>
</file>