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4B" w:rsidRDefault="00827153">
      <w:pPr>
        <w:pStyle w:val="Title"/>
      </w:pPr>
      <w:bookmarkStart w:id="0" w:name="_GoBack"/>
      <w:bookmarkEnd w:id="0"/>
      <w:r>
        <w:t>Chapter 6 Problems 6.5-6.8, Brand Preference</w:t>
      </w:r>
    </w:p>
    <w:p w:rsidR="00E9304B" w:rsidRDefault="00827153">
      <w:pPr>
        <w:pStyle w:val="Heading3"/>
      </w:pPr>
      <w:bookmarkStart w:id="1" w:name="michael-streyle"/>
      <w:bookmarkEnd w:id="1"/>
      <w:r>
        <w:t>Michael Streyle</w:t>
      </w:r>
    </w:p>
    <w:p w:rsidR="00E9304B" w:rsidRDefault="00827153">
      <w:pPr>
        <w:pStyle w:val="FirstParagraph"/>
      </w:pPr>
      <w:r>
        <w:t>A small-scale experimental study was conducted of the relation of degree of brand liking (Y) vs. moisture content (X1) and sweetness (X2) of a product. The scatterplot matrix and correlation matrices appear below.</w:t>
      </w:r>
    </w:p>
    <w:p w:rsidR="00E9304B" w:rsidRDefault="00827153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x1name =</w:t>
      </w:r>
      <w:r>
        <w:rPr>
          <w:rStyle w:val="StringTok"/>
        </w:rPr>
        <w:t xml:space="preserve"> "Moisture Content"</w:t>
      </w:r>
      <w:r>
        <w:br/>
      </w:r>
      <w:r>
        <w:rPr>
          <w:rStyle w:val="NormalTok"/>
        </w:rPr>
        <w:t>x2name =</w:t>
      </w:r>
      <w:r>
        <w:rPr>
          <w:rStyle w:val="StringTok"/>
        </w:rPr>
        <w:t xml:space="preserve"> "Sweetness"</w:t>
      </w:r>
      <w:r>
        <w:br/>
      </w:r>
      <w:r>
        <w:rPr>
          <w:rStyle w:val="NormalTok"/>
        </w:rPr>
        <w:t>yname =</w:t>
      </w:r>
      <w:r>
        <w:rPr>
          <w:rStyle w:val="StringTok"/>
        </w:rPr>
        <w:t xml:space="preserve"> "Brand Preference"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(mydata)</w:t>
      </w:r>
      <w:r>
        <w:br/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(mydata)</w:t>
      </w:r>
    </w:p>
    <w:p w:rsidR="00E9304B" w:rsidRDefault="00827153">
      <w:pPr>
        <w:pStyle w:val="FirstParagraph"/>
      </w:pPr>
      <w:r>
        <w:rPr>
          <w:noProof/>
        </w:rPr>
        <w:drawing>
          <wp:inline distT="0" distB="0" distL="0" distR="0">
            <wp:extent cx="4620126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(mydata, </w:t>
      </w:r>
      <w:r>
        <w:rPr>
          <w:rStyle w:val="DataTypeTok"/>
        </w:rPr>
        <w:t>col=</w:t>
      </w:r>
      <w:r>
        <w:rPr>
          <w:rStyle w:val="KeywordTok"/>
        </w:rPr>
        <w:t>ifelse</w:t>
      </w:r>
      <w:r>
        <w:rPr>
          <w:rStyle w:val="NormalTok"/>
        </w:rPr>
        <w:t>(X2==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E9304B" w:rsidRDefault="008271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 (mydata)</w:t>
      </w:r>
    </w:p>
    <w:p w:rsidR="00E9304B" w:rsidRDefault="00827153">
      <w:pPr>
        <w:pStyle w:val="SourceCode"/>
      </w:pPr>
      <w:r>
        <w:rPr>
          <w:rStyle w:val="VerbatimChar"/>
        </w:rPr>
        <w:t>##            Y        X1        X2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Y  1.0000000 0.8923929 0.3945807</w:t>
      </w:r>
      <w:r>
        <w:br/>
      </w:r>
      <w:r>
        <w:rPr>
          <w:rStyle w:val="VerbatimChar"/>
        </w:rPr>
        <w:t>## X1 0.8923929 1.0000000 0.0000000</w:t>
      </w:r>
      <w:r>
        <w:br/>
      </w:r>
      <w:r>
        <w:rPr>
          <w:rStyle w:val="VerbatimChar"/>
        </w:rPr>
        <w:t>## X2 0.3945807 0.0000000 1.0000000</w:t>
      </w:r>
    </w:p>
    <w:p w:rsidR="00E9304B" w:rsidRDefault="00827153">
      <w:pPr>
        <w:pStyle w:val="FirstParagraph"/>
      </w:pPr>
      <w:r>
        <w:t>Summarize the scatterplot matrix and correlation matrix... The scatterplot matrix shows the bivariate relationships for each predictor and response var</w:t>
      </w:r>
      <w:r>
        <w:t>iable. The noteworthy relationships seems to be between Y and X1 (Brand Preference and Moisture Content). The correlation matrix shows the correlation coefficients for each bivariate relationship. The noteworthy relationships from the correlation matrix se</w:t>
      </w:r>
      <w:r>
        <w:t>em to also be for Y and X1 with a correlation coefficient of 0.8923929. Both of these matrices indicate the relationship between sweetness and brand preference is not very noteworthy.</w:t>
      </w:r>
    </w:p>
    <w:p w:rsidR="00E9304B" w:rsidRDefault="00827153">
      <w:pPr>
        <w:pStyle w:val="BodyText"/>
      </w:pPr>
      <w:r>
        <w:t>Next, a multiple regression model is fit to the data:</w:t>
      </w:r>
    </w:p>
    <w:p w:rsidR="00E9304B" w:rsidRDefault="00827153">
      <w:pPr>
        <w:pStyle w:val="SourceCode"/>
      </w:pPr>
      <w:r>
        <w:rPr>
          <w:rStyle w:val="NormalTok"/>
        </w:rPr>
        <w:t>myfit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NormalTok"/>
        </w:rPr>
        <w:t>1 +</w:t>
      </w:r>
      <w:r>
        <w:rPr>
          <w:rStyle w:val="StringTok"/>
        </w:rPr>
        <w:t xml:space="preserve"> 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myfit</w:t>
      </w:r>
    </w:p>
    <w:p w:rsidR="00E9304B" w:rsidRDefault="00827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>##      37.650        4.425        4.375</w:t>
      </w:r>
    </w:p>
    <w:p w:rsidR="00E9304B" w:rsidRDefault="008271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(myfit,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 xml:space="preserve">)  </w:t>
      </w:r>
    </w:p>
    <w:p w:rsidR="00E9304B" w:rsidRDefault="00827153">
      <w:pPr>
        <w:pStyle w:val="SourceCode"/>
      </w:pPr>
      <w:r>
        <w:rPr>
          <w:rStyle w:val="VerbatimChar"/>
        </w:rPr>
        <w:lastRenderedPageBreak/>
        <w:t>##                 2.5 %    97.5 %</w:t>
      </w:r>
      <w:r>
        <w:br/>
      </w:r>
      <w:r>
        <w:rPr>
          <w:rStyle w:val="VerbatimChar"/>
        </w:rPr>
        <w:t>## (Intercept) 31.177312 44.122688</w:t>
      </w:r>
      <w:r>
        <w:br/>
      </w:r>
      <w:r>
        <w:rPr>
          <w:rStyle w:val="VerbatimChar"/>
        </w:rPr>
        <w:t>## X1           3.774470  5.075530</w:t>
      </w:r>
      <w:r>
        <w:br/>
      </w:r>
      <w:r>
        <w:rPr>
          <w:rStyle w:val="VerbatimChar"/>
        </w:rPr>
        <w:t>## X2           2.920372  5.829628</w:t>
      </w:r>
    </w:p>
    <w:p w:rsidR="00E9304B" w:rsidRDefault="0082715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</w:t>
      </w:r>
    </w:p>
    <w:p w:rsidR="00E9304B" w:rsidRDefault="00827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-4.400 -1.762  0.025  1.587  4.200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37.6500     2.9961  12.566 1.20e-08 ***</w:t>
      </w:r>
      <w:r>
        <w:br/>
      </w:r>
      <w:r>
        <w:rPr>
          <w:rStyle w:val="VerbatimChar"/>
        </w:rPr>
        <w:t>## X1            4.4250     0.3011  14.695 1.78e-09 ***</w:t>
      </w:r>
      <w:r>
        <w:br/>
      </w:r>
      <w:r>
        <w:rPr>
          <w:rStyle w:val="VerbatimChar"/>
        </w:rPr>
        <w:t>## X2            4.3750     0.6733   6.498 2.01e-05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2.693 on 13 degrees of freedom</w:t>
      </w:r>
      <w:r>
        <w:br/>
      </w:r>
      <w:r>
        <w:rPr>
          <w:rStyle w:val="VerbatimChar"/>
        </w:rPr>
        <w:t xml:space="preserve">## Multiple R-squared:  0.9521, Adjusted R-squared:  0.9447 </w:t>
      </w:r>
      <w:r>
        <w:br/>
      </w:r>
      <w:r>
        <w:rPr>
          <w:rStyle w:val="VerbatimChar"/>
        </w:rPr>
        <w:t>## F-statistic: 129.1 on 2 and 13 DF,  p-value: 2.658e-09</w:t>
      </w:r>
    </w:p>
    <w:p w:rsidR="00E9304B" w:rsidRDefault="00827153">
      <w:pPr>
        <w:pStyle w:val="FirstParagraph"/>
      </w:pPr>
      <w:r>
        <w:t>The estima</w:t>
      </w:r>
      <w:r>
        <w:t>ted regression function is Yi = 37.65 + 4.425X1 + 4.375X2</w:t>
      </w:r>
    </w:p>
    <w:p w:rsidR="00E9304B" w:rsidRDefault="00827153">
      <w:pPr>
        <w:pStyle w:val="BodyText"/>
      </w:pPr>
      <w:r>
        <w:t xml:space="preserve">The interpretations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are:b_1 is the change in mean responses per unit increase in moisture content when sweetness is held constant. b_2 is the change in mean responses per unit increas</w:t>
      </w:r>
      <w:r>
        <w:t>e in sweetness when moisture content is held constant.</w:t>
      </w:r>
    </w:p>
    <w:p w:rsidR="00E9304B" w:rsidRDefault="00827153">
      <w:pPr>
        <w:pStyle w:val="SourceCode"/>
      </w:pPr>
      <w:r>
        <w:rPr>
          <w:rStyle w:val="NormalTok"/>
        </w:rPr>
        <w:t>resid =</w:t>
      </w:r>
      <w:r>
        <w:rPr>
          <w:rStyle w:val="StringTok"/>
        </w:rPr>
        <w:t xml:space="preserve"> </w:t>
      </w:r>
      <w:r>
        <w:rPr>
          <w:rStyle w:val="NormalTok"/>
        </w:rPr>
        <w:t>myfit$residuals</w:t>
      </w:r>
      <w:r>
        <w:br/>
      </w:r>
      <w:r>
        <w:rPr>
          <w:rStyle w:val="NormalTok"/>
        </w:rPr>
        <w:t>fitted =</w:t>
      </w:r>
      <w:r>
        <w:rPr>
          <w:rStyle w:val="StringTok"/>
        </w:rPr>
        <w:t xml:space="preserve"> </w:t>
      </w:r>
      <w:r>
        <w:rPr>
          <w:rStyle w:val="NormalTok"/>
        </w:rPr>
        <w:t>myfit$fitted.values</w:t>
      </w:r>
      <w:r>
        <w:br/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 (resid)</w:t>
      </w:r>
    </w:p>
    <w:p w:rsidR="00E9304B" w:rsidRDefault="008271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445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BodyText"/>
      </w:pPr>
      <w:r>
        <w:t>The box plot tells us ... that the data is relatively normally distributed and has constant variance with no obvious outliers.</w:t>
      </w:r>
    </w:p>
    <w:p w:rsidR="00E9304B" w:rsidRDefault="008271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resid,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(X1, res</w:t>
      </w:r>
      <w:r>
        <w:rPr>
          <w:rStyle w:val="NormalTok"/>
        </w:rPr>
        <w:t xml:space="preserve">id, </w:t>
      </w:r>
      <w:r>
        <w:rPr>
          <w:rStyle w:val="DataTypeTok"/>
        </w:rPr>
        <w:t>xlab=</w:t>
      </w:r>
      <w:r>
        <w:rPr>
          <w:rStyle w:val="NormalTok"/>
        </w:rPr>
        <w:t xml:space="preserve">x1name,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9304B" w:rsidRDefault="008271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(X2, resid, </w:t>
      </w:r>
      <w:r>
        <w:rPr>
          <w:rStyle w:val="DataTypeTok"/>
        </w:rPr>
        <w:t>xlab=</w:t>
      </w:r>
      <w:r>
        <w:rPr>
          <w:rStyle w:val="NormalTok"/>
        </w:rPr>
        <w:t xml:space="preserve">x2name,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mydata$X1X2 =</w:t>
      </w:r>
      <w:r>
        <w:rPr>
          <w:rStyle w:val="StringTok"/>
        </w:rPr>
        <w:t xml:space="preserve"> </w:t>
      </w:r>
      <w:r>
        <w:rPr>
          <w:rStyle w:val="NormalTok"/>
        </w:rPr>
        <w:t>X1 *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(mydata$X1X2, resid, </w:t>
      </w:r>
      <w:r>
        <w:rPr>
          <w:rStyle w:val="DataTypeTok"/>
        </w:rPr>
        <w:t>xlab=</w:t>
      </w:r>
      <w:r>
        <w:rPr>
          <w:rStyle w:val="StringTok"/>
        </w:rPr>
        <w:t>"X1 * X2 Interaction"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E9304B" w:rsidRDefault="00827153">
      <w:pPr>
        <w:pStyle w:val="FirstParagraph"/>
      </w:pPr>
      <w:r>
        <w:rPr>
          <w:noProof/>
        </w:rPr>
        <w:drawing>
          <wp:inline distT="0" distB="0" distL="0" distR="0">
            <wp:extent cx="4620126" cy="323408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BodyText"/>
      </w:pPr>
      <w:r>
        <w:t xml:space="preserve">These residual plots above tell us that there seems to be constant variance, a linear relationship, and no obvious outliers in the residuals vs fitted values and also in the </w:t>
      </w:r>
      <w:r>
        <w:lastRenderedPageBreak/>
        <w:t>residuals vs the moisture content. The plots of residuals vs sweetness a</w:t>
      </w:r>
      <w:r>
        <w:t>nd resiuals vs X1*X2 are not as clear, but show no obvious outliers.</w:t>
      </w:r>
    </w:p>
    <w:p w:rsidR="00E9304B" w:rsidRDefault="00827153">
      <w:pPr>
        <w:pStyle w:val="SourceCode"/>
      </w:pP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</w:t>
      </w:r>
      <w:r>
        <w:rPr>
          <w:rStyle w:val="KeywordTok"/>
        </w:rPr>
        <w:t>abs</w:t>
      </w:r>
      <w:r>
        <w:rPr>
          <w:rStyle w:val="NormalTok"/>
        </w:rPr>
        <w:t xml:space="preserve">(resid),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"Absolute Residuals"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low1 =</w:t>
      </w:r>
      <w:r>
        <w:rPr>
          <w:rStyle w:val="StringTok"/>
        </w:rPr>
        <w:t xml:space="preserve"> </w:t>
      </w:r>
      <w:r>
        <w:rPr>
          <w:rStyle w:val="KeywordTok"/>
        </w:rPr>
        <w:t>lowess</w:t>
      </w:r>
      <w:r>
        <w:rPr>
          <w:rStyle w:val="NormalTok"/>
        </w:rPr>
        <w:t xml:space="preserve"> (fitted, </w:t>
      </w:r>
      <w:r>
        <w:rPr>
          <w:rStyle w:val="KeywordTok"/>
        </w:rPr>
        <w:t>abs</w:t>
      </w:r>
      <w:r>
        <w:rPr>
          <w:rStyle w:val="NormalTok"/>
        </w:rPr>
        <w:t>(resid))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(low1$x, low1$y,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</w:t>
      </w:r>
      <w:r>
        <w:rPr>
          <w:rStyle w:val="KeywordTok"/>
        </w:rPr>
        <w:t>qnorm</w:t>
      </w:r>
      <w:r>
        <w:rPr>
          <w:rStyle w:val="NormalTok"/>
        </w:rPr>
        <w:t xml:space="preserve"> (resid,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 (resid,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9304B" w:rsidRDefault="00827153">
      <w:pPr>
        <w:pStyle w:val="FirstParagraph"/>
      </w:pPr>
      <w:r>
        <w:rPr>
          <w:noProof/>
        </w:rPr>
        <w:drawing>
          <wp:inline distT="0" distB="0" distL="0" distR="0">
            <wp:extent cx="4620126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BodyText"/>
      </w:pPr>
      <w:r>
        <w:t xml:space="preserve">These plots tell us... </w:t>
      </w:r>
      <w:r>
        <w:t>The Absolute Residuals vs Fitted Values plot tells us that there is not constant variance. The Normal Q-Q Plot shows the data is relatively normally distributed and there are no obvious outliers.</w:t>
      </w:r>
    </w:p>
    <w:p w:rsidR="00E9304B" w:rsidRDefault="00827153">
      <w:pPr>
        <w:pStyle w:val="SourceCode"/>
      </w:pP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(fitted, Y, 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</w:t>
      </w:r>
      <w:r>
        <w:rPr>
          <w:rStyle w:val="StringTok"/>
        </w:rPr>
        <w:t>tted"</w:t>
      </w:r>
      <w:r>
        <w:rPr>
          <w:rStyle w:val="NormalTok"/>
        </w:rPr>
        <w:t xml:space="preserve">, yname), </w:t>
      </w:r>
      <w:r>
        <w:rPr>
          <w:rStyle w:val="DataTypeTok"/>
        </w:rPr>
        <w:t>ylab=</w:t>
      </w:r>
      <w:r>
        <w:rPr>
          <w:rStyle w:val="NormalTok"/>
        </w:rPr>
        <w:t xml:space="preserve">yname,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"Observed Response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Working-Hotelling limits (confidence band for the regression line) </w:t>
      </w:r>
      <w:r>
        <w:br/>
      </w:r>
      <w:r>
        <w:br/>
      </w:r>
      <w:r>
        <w:rPr>
          <w:rStyle w:val="NormalTok"/>
        </w:rPr>
        <w:t>error.df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(myfit)$df[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num.pred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(myfit)$df[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fcrit &lt;-</w:t>
      </w:r>
      <w:r>
        <w:rPr>
          <w:rStyle w:val="StringTok"/>
        </w:rPr>
        <w:t xml:space="preserve"> </w:t>
      </w:r>
      <w:r>
        <w:rPr>
          <w:rStyle w:val="KeywordTok"/>
        </w:rPr>
        <w:t>qf</w:t>
      </w:r>
      <w:r>
        <w:rPr>
          <w:rStyle w:val="NormalTok"/>
        </w:rPr>
        <w:t xml:space="preserve"> (</w:t>
      </w:r>
      <w:r>
        <w:rPr>
          <w:rStyle w:val="FloatTok"/>
        </w:rPr>
        <w:t>0.95</w:t>
      </w:r>
      <w:r>
        <w:rPr>
          <w:rStyle w:val="NormalTok"/>
        </w:rPr>
        <w:t xml:space="preserve">, num.pred, error.df)   </w:t>
      </w:r>
      <w:r>
        <w:br/>
      </w:r>
      <w:r>
        <w:rPr>
          <w:rStyle w:val="CommentTok"/>
        </w:rPr>
        <w:lastRenderedPageBreak/>
        <w:t xml:space="preserve">#pred &lt;- predict (myfit, mydata [, c("X1", "X2")], se.fit=TRUE)   </w:t>
      </w:r>
      <w:r>
        <w:br/>
      </w:r>
      <w:r>
        <w:rPr>
          <w:rStyle w:val="NormalTok"/>
        </w:rPr>
        <w:t>wh.fit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fitted)</w:t>
      </w:r>
      <w:r>
        <w:br/>
      </w:r>
      <w:r>
        <w:rPr>
          <w:rStyle w:val="NormalTok"/>
        </w:rPr>
        <w:t>wh.pred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(wh.fit,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fitted =</w:t>
      </w:r>
      <w:r>
        <w:rPr>
          <w:rStyle w:val="NormalTok"/>
        </w:rPr>
        <w:t xml:space="preserve"> wh.fit$fitted.values), </w:t>
      </w:r>
      <w:r>
        <w:rPr>
          <w:rStyle w:val="DataTypeTok"/>
        </w:rPr>
        <w:t>se.fit=</w:t>
      </w:r>
      <w:r>
        <w:rPr>
          <w:rStyle w:val="OtherTok"/>
        </w:rPr>
        <w:t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wh.fitted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wh.pred$fit </w:t>
      </w:r>
      <w:r>
        <w:br/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 (num.pred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fcrit)           </w:t>
      </w:r>
      <w:r>
        <w:br/>
      </w:r>
      <w:r>
        <w:rPr>
          <w:rStyle w:val="NormalTok"/>
        </w:rPr>
        <w:t>marg.err &lt;-</w:t>
      </w:r>
      <w:r>
        <w:rPr>
          <w:rStyle w:val="StringTok"/>
        </w:rPr>
        <w:t xml:space="preserve"> </w:t>
      </w:r>
      <w:r>
        <w:rPr>
          <w:rStyle w:val="NormalTok"/>
        </w:rPr>
        <w:t>w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wh.pred$se.fit   </w:t>
      </w:r>
      <w:r>
        <w:br/>
      </w:r>
      <w:r>
        <w:br/>
      </w:r>
      <w:r>
        <w:rPr>
          <w:rStyle w:val="CommentTok"/>
        </w:rPr>
        <w:t># Sort the fitted values from smallest to largest</w:t>
      </w:r>
      <w:r>
        <w:br/>
      </w:r>
      <w:r>
        <w:rPr>
          <w:rStyle w:val="NormalTok"/>
        </w:rPr>
        <w:t>wh.order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(wh.fitted)</w:t>
      </w:r>
      <w:r>
        <w:br/>
      </w:r>
      <w:r>
        <w:rPr>
          <w:rStyle w:val="NormalTok"/>
        </w:rPr>
        <w:t>wh.ordered =</w:t>
      </w:r>
      <w:r>
        <w:rPr>
          <w:rStyle w:val="StringTok"/>
        </w:rPr>
        <w:t xml:space="preserve"> </w:t>
      </w:r>
      <w:r>
        <w:rPr>
          <w:rStyle w:val="NormalTok"/>
        </w:rPr>
        <w:t>wh.fitted [wh.order]</w:t>
      </w:r>
      <w:r>
        <w:br/>
      </w:r>
      <w:r>
        <w:br/>
      </w:r>
      <w:r>
        <w:rPr>
          <w:rStyle w:val="NormalTok"/>
        </w:rPr>
        <w:t>wh.lower =</w:t>
      </w:r>
      <w:r>
        <w:rPr>
          <w:rStyle w:val="StringTok"/>
        </w:rPr>
        <w:t xml:space="preserve"> </w:t>
      </w:r>
      <w:r>
        <w:rPr>
          <w:rStyle w:val="NormalTok"/>
        </w:rPr>
        <w:t>wh.ordered -</w:t>
      </w:r>
      <w:r>
        <w:rPr>
          <w:rStyle w:val="StringTok"/>
        </w:rPr>
        <w:t xml:space="preserve"> </w:t>
      </w:r>
      <w:r>
        <w:rPr>
          <w:rStyle w:val="NormalTok"/>
        </w:rPr>
        <w:t>marg.err [wh.order]</w:t>
      </w:r>
      <w:r>
        <w:br/>
      </w:r>
      <w:r>
        <w:rPr>
          <w:rStyle w:val="NormalTok"/>
        </w:rPr>
        <w:t>wh.upper =</w:t>
      </w:r>
      <w:r>
        <w:rPr>
          <w:rStyle w:val="StringTok"/>
        </w:rPr>
        <w:t xml:space="preserve"> </w:t>
      </w:r>
      <w:r>
        <w:rPr>
          <w:rStyle w:val="NormalTok"/>
        </w:rPr>
        <w:t>wh.ordered +</w:t>
      </w:r>
      <w:r>
        <w:rPr>
          <w:rStyle w:val="StringTok"/>
        </w:rPr>
        <w:t xml:space="preserve"> </w:t>
      </w:r>
      <w:r>
        <w:rPr>
          <w:rStyle w:val="NormalTok"/>
        </w:rPr>
        <w:t>marg.err [wh.order]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(wh.ordered, wh.lower,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(wh.ordered, wh.upper,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9304B" w:rsidRDefault="00827153">
      <w:pPr>
        <w:pStyle w:val="FirstParagraph"/>
      </w:pPr>
      <w:r>
        <w:rPr>
          <w:noProof/>
        </w:rPr>
        <w:drawing>
          <wp:inline distT="0" distB="0" distL="0" distR="0">
            <wp:extent cx="4620126" cy="323408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6PR05-08_Brand_Preferenc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4B" w:rsidRDefault="00827153">
      <w:pPr>
        <w:pStyle w:val="SourceCode"/>
      </w:pPr>
      <w:r>
        <w:rPr>
          <w:rStyle w:val="CommentTok"/>
        </w:rPr>
        <w:t># Breusch-Pagan test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E9304B" w:rsidRDefault="00827153">
      <w:pPr>
        <w:pStyle w:val="SourceCode"/>
      </w:pPr>
      <w:r>
        <w:rPr>
          <w:rStyle w:val="VerbatimChar"/>
        </w:rPr>
        <w:t>## Loading required package: zoo</w:t>
      </w:r>
    </w:p>
    <w:p w:rsidR="00E9304B" w:rsidRDefault="00827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E9304B" w:rsidRDefault="0082715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as.Date, as.Date.numeric</w:t>
      </w:r>
    </w:p>
    <w:p w:rsidR="00E9304B" w:rsidRDefault="00827153">
      <w:pPr>
        <w:pStyle w:val="SourceCode"/>
      </w:pPr>
      <w:r>
        <w:rPr>
          <w:rStyle w:val="KeywordTok"/>
        </w:rPr>
        <w:lastRenderedPageBreak/>
        <w:t>bptest</w:t>
      </w:r>
      <w:r>
        <w:rPr>
          <w:rStyle w:val="NormalTok"/>
        </w:rPr>
        <w:t xml:space="preserve">(myfit, </w:t>
      </w:r>
      <w:r>
        <w:rPr>
          <w:rStyle w:val="DataTypeTok"/>
        </w:rPr>
        <w:t>studentize=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9304B" w:rsidRDefault="00827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myfit</w:t>
      </w:r>
      <w:r>
        <w:br/>
      </w:r>
      <w:r>
        <w:rPr>
          <w:rStyle w:val="VerbatimChar"/>
        </w:rPr>
        <w:t>## BP = 1.0422, df = 2, p-value = 0.5939</w:t>
      </w:r>
    </w:p>
    <w:p w:rsidR="00E9304B" w:rsidRDefault="00827153">
      <w:pPr>
        <w:pStyle w:val="FirstParagraph"/>
      </w:pPr>
      <w:r>
        <w:t>The alternatives are H0: y1 = 0, and Ha:y1 != 0 where y1 = 0 corresponds to constancy of error varian</w:t>
      </w:r>
      <w:r>
        <w:t>ce. The decision rule states that if p-value &gt; 0.01 then conclude H0, and otherwise conclude Ha. The Breusch-Pagan test indicates that BP = 1.0422 with a p-value of 0.5939 with level of significance set to 0.01. So we conclude H0 which is constancy of vari</w:t>
      </w:r>
      <w:r>
        <w:t>ance.</w:t>
      </w:r>
    </w:p>
    <w:p w:rsidR="00E9304B" w:rsidRDefault="00827153">
      <w:pPr>
        <w:pStyle w:val="SourceCode"/>
      </w:pPr>
      <w:r>
        <w:rPr>
          <w:rStyle w:val="CommentTok"/>
        </w:rPr>
        <w:t># Lack of fit test</w:t>
      </w:r>
      <w:r>
        <w:br/>
      </w:r>
      <w:r>
        <w:rPr>
          <w:rStyle w:val="CommentTok"/>
        </w:rPr>
        <w:t># How many levels of X1 combined with X2?</w:t>
      </w:r>
      <w:r>
        <w:br/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 xml:space="preserve"> (Y,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(X1, X2), </w:t>
      </w:r>
      <w:r>
        <w:rPr>
          <w:rStyle w:val="DataTypeTok"/>
        </w:rPr>
        <w:t>FUN=</w:t>
      </w:r>
      <w:r>
        <w:rPr>
          <w:rStyle w:val="StringTok"/>
        </w:rPr>
        <w:t>'mean'</w:t>
      </w:r>
      <w:r>
        <w:rPr>
          <w:rStyle w:val="NormalTok"/>
        </w:rPr>
        <w:t>)</w:t>
      </w:r>
    </w:p>
    <w:p w:rsidR="00E9304B" w:rsidRDefault="00827153">
      <w:pPr>
        <w:pStyle w:val="SourceCode"/>
      </w:pPr>
      <w:r>
        <w:rPr>
          <w:rStyle w:val="VerbatimChar"/>
        </w:rPr>
        <w:t>##   Group.1 Group.2    x</w:t>
      </w:r>
      <w:r>
        <w:br/>
      </w:r>
      <w:r>
        <w:rPr>
          <w:rStyle w:val="VerbatimChar"/>
        </w:rPr>
        <w:t>## 1       4       2 62.5</w:t>
      </w:r>
      <w:r>
        <w:br/>
      </w:r>
      <w:r>
        <w:rPr>
          <w:rStyle w:val="VerbatimChar"/>
        </w:rPr>
        <w:t>## 2       6       2 71.5</w:t>
      </w:r>
      <w:r>
        <w:br/>
      </w:r>
      <w:r>
        <w:rPr>
          <w:rStyle w:val="VerbatimChar"/>
        </w:rPr>
        <w:t>## 3       8       2 84.5</w:t>
      </w:r>
      <w:r>
        <w:br/>
      </w:r>
      <w:r>
        <w:rPr>
          <w:rStyle w:val="VerbatimChar"/>
        </w:rPr>
        <w:t>## 4      10       2 91.0</w:t>
      </w:r>
      <w:r>
        <w:br/>
      </w:r>
      <w:r>
        <w:rPr>
          <w:rStyle w:val="VerbatimChar"/>
        </w:rPr>
        <w:t xml:space="preserve">## 5       4   </w:t>
      </w:r>
      <w:r>
        <w:rPr>
          <w:rStyle w:val="VerbatimChar"/>
        </w:rPr>
        <w:t xml:space="preserve">    4 74.5</w:t>
      </w:r>
      <w:r>
        <w:br/>
      </w:r>
      <w:r>
        <w:rPr>
          <w:rStyle w:val="VerbatimChar"/>
        </w:rPr>
        <w:t>## 6       6       4 81.5</w:t>
      </w:r>
      <w:r>
        <w:br/>
      </w:r>
      <w:r>
        <w:rPr>
          <w:rStyle w:val="VerbatimChar"/>
        </w:rPr>
        <w:t>## 7       8       4 91.0</w:t>
      </w:r>
      <w:r>
        <w:br/>
      </w:r>
      <w:r>
        <w:rPr>
          <w:rStyle w:val="VerbatimChar"/>
        </w:rPr>
        <w:t>## 8      10       4 97.5</w:t>
      </w:r>
    </w:p>
    <w:p w:rsidR="00E9304B" w:rsidRDefault="00827153">
      <w:pPr>
        <w:pStyle w:val="SourceCode"/>
      </w:pPr>
      <w:r>
        <w:rPr>
          <w:rStyle w:val="CommentTok"/>
        </w:rPr>
        <w:t># Fit the full model:</w:t>
      </w:r>
      <w:r>
        <w:br/>
      </w:r>
      <w:r>
        <w:rPr>
          <w:rStyle w:val="NormalTok"/>
        </w:rPr>
        <w:t>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(X1) *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 (myfit, full)</w:t>
      </w:r>
    </w:p>
    <w:p w:rsidR="00E9304B" w:rsidRDefault="0082715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 ~ X1 + X2</w:t>
      </w:r>
      <w:r>
        <w:br/>
      </w:r>
      <w:r>
        <w:rPr>
          <w:rStyle w:val="VerbatimChar"/>
        </w:rPr>
        <w:t>## Model 2: Y ~ 0 + as.factor(X1) * as.factor(X2)</w:t>
      </w:r>
      <w:r>
        <w:br/>
      </w:r>
      <w:r>
        <w:rPr>
          <w:rStyle w:val="VerbatimChar"/>
        </w:rPr>
        <w:t>##   Res.Df  RSS Df Sum of Sq     F Pr(&gt;F)</w:t>
      </w:r>
      <w:r>
        <w:br/>
      </w:r>
      <w:r>
        <w:rPr>
          <w:rStyle w:val="VerbatimChar"/>
        </w:rPr>
        <w:t xml:space="preserve">## 1     13 94.3                          </w:t>
      </w:r>
      <w:r>
        <w:br/>
      </w:r>
      <w:r>
        <w:rPr>
          <w:rStyle w:val="VerbatimChar"/>
        </w:rPr>
        <w:t>## 2      8 57.0  5      37.3 1.047  0.453</w:t>
      </w:r>
    </w:p>
    <w:p w:rsidR="00E9304B" w:rsidRDefault="00827153">
      <w:pPr>
        <w:pStyle w:val="FirstParagraph"/>
      </w:pPr>
      <w:r>
        <w:t xml:space="preserve">The alternatives are H0: The relationship assumed in the model is reasonable </w:t>
      </w:r>
      <w:r>
        <w:t xml:space="preserve">(there is no lack of fit) HA: The relationship assumed in the model is not reasonable (there is lack of fit) Using a level of significance of 0.01, the decision rule states that if the p-value &gt; 0.01, then conclude an appropriate fit, and if the p-value &lt; </w:t>
      </w:r>
      <w:r>
        <w:t>0.01, then conclude a lack of fit. The lack of fit test indicates a p-value of 0.453 which is greater than 0.01, which indicates a lack of 'lack of fit', or an indication of an appropriate fit.</w:t>
      </w:r>
    </w:p>
    <w:p w:rsidR="00E9304B" w:rsidRDefault="0082715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</w:t>
      </w:r>
    </w:p>
    <w:p w:rsidR="00E9304B" w:rsidRDefault="008271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37.6500     2.9961  12.566 1.20e-08 ***</w:t>
      </w:r>
      <w:r>
        <w:br/>
      </w:r>
      <w:r>
        <w:rPr>
          <w:rStyle w:val="VerbatimChar"/>
        </w:rPr>
        <w:t>## X1            4.4250     0.30</w:t>
      </w:r>
      <w:r>
        <w:rPr>
          <w:rStyle w:val="VerbatimChar"/>
        </w:rPr>
        <w:t>11  14.695 1.78e-09 ***</w:t>
      </w:r>
      <w:r>
        <w:br/>
      </w:r>
      <w:r>
        <w:rPr>
          <w:rStyle w:val="VerbatimChar"/>
        </w:rPr>
        <w:t>## X2            4.3750     0.6733   6.498 2.01e-05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2.693 on 13 degrees of freedom</w:t>
      </w:r>
      <w:r>
        <w:br/>
      </w:r>
      <w:r>
        <w:rPr>
          <w:rStyle w:val="VerbatimChar"/>
        </w:rPr>
        <w:t>## Multiple R-squared:  0.9521, Adjusted</w:t>
      </w:r>
      <w:r>
        <w:rPr>
          <w:rStyle w:val="VerbatimChar"/>
        </w:rPr>
        <w:t xml:space="preserve"> R-squared:  0.9447 </w:t>
      </w:r>
      <w:r>
        <w:br/>
      </w:r>
      <w:r>
        <w:rPr>
          <w:rStyle w:val="VerbatimChar"/>
        </w:rPr>
        <w:t>## F-statistic: 129.1 on 2 and 13 DF,  p-value: 2.658e-09</w:t>
      </w:r>
    </w:p>
    <w:p w:rsidR="00E9304B" w:rsidRDefault="00827153">
      <w:pPr>
        <w:pStyle w:val="FirstParagraph"/>
      </w:pPr>
      <w:r>
        <w:t xml:space="preserve">The alternatives for the F test are : H0: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 and Ha: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!= 0. The decision rule states that if the p-value is less than the level of significance (0.01), then it indicates</w:t>
      </w:r>
      <w:r>
        <w:t xml:space="preserve"> a good regression relation, and if the p-value is greater than the level of significance (0.01), then it indicates a poor regression relation. The p value for the F test is 2.658e-09 which is less than 0.01 which indicates a good regression relation.</w:t>
      </w:r>
    </w:p>
    <w:p w:rsidR="00E9304B" w:rsidRDefault="008271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 (myfit, </w:t>
      </w:r>
      <w:r>
        <w:rPr>
          <w:rStyle w:val="DataTypeTok"/>
        </w:rPr>
        <w:t>level=</w:t>
      </w:r>
      <w:r>
        <w:rPr>
          <w:rStyle w:val="FloatTok"/>
        </w:rPr>
        <w:t>0.995</w:t>
      </w:r>
      <w:r>
        <w:rPr>
          <w:rStyle w:val="NormalTok"/>
        </w:rPr>
        <w:t>)</w:t>
      </w:r>
    </w:p>
    <w:p w:rsidR="00E9304B" w:rsidRDefault="00827153">
      <w:pPr>
        <w:pStyle w:val="SourceCode"/>
      </w:pPr>
      <w:r>
        <w:rPr>
          <w:rStyle w:val="VerbatimChar"/>
        </w:rPr>
        <w:t>##                0.25 %   99.75 %</w:t>
      </w:r>
      <w:r>
        <w:br/>
      </w:r>
      <w:r>
        <w:rPr>
          <w:rStyle w:val="VerbatimChar"/>
        </w:rPr>
        <w:t>## (Intercept) 27.545738 47.754262</w:t>
      </w:r>
      <w:r>
        <w:br/>
      </w:r>
      <w:r>
        <w:rPr>
          <w:rStyle w:val="VerbatimChar"/>
        </w:rPr>
        <w:t>## X1           3.409483  5.440517</w:t>
      </w:r>
      <w:r>
        <w:br/>
      </w:r>
      <w:r>
        <w:rPr>
          <w:rStyle w:val="VerbatimChar"/>
        </w:rPr>
        <w:t>## X2           2.104236  6.645764</w:t>
      </w:r>
    </w:p>
    <w:p w:rsidR="00E9304B" w:rsidRDefault="00827153">
      <w:pPr>
        <w:pStyle w:val="FirstParagraph"/>
      </w:pPr>
      <w:r>
        <w:t xml:space="preserve">Joint Bonferroni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3.409483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&lt;= 5.440517 a</w:t>
      </w:r>
      <w:r>
        <w:t xml:space="preserve">nd 2.104236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&lt;= 6.645764.</w:t>
      </w:r>
    </w:p>
    <w:p w:rsidR="00E9304B" w:rsidRDefault="00827153">
      <w:pPr>
        <w:pStyle w:val="BodyText"/>
      </w:pPr>
      <w:r>
        <w:t xml:space="preserve">Interpretation: With 99% family or joint confidence,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between 3.409483 and 5.440517 and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between 2.104236 and 6.645764.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represents the change in mean likeness response per unit incre</w:t>
      </w:r>
      <w:r>
        <w:t xml:space="preserve">ase in moisture content when sweetness is held constant.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represents the change in mean likeness response per unit increase in sweetness when moisture content is held constant.</w:t>
      </w:r>
    </w:p>
    <w:p w:rsidR="00E9304B" w:rsidRDefault="0082715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(myfit)$r.squared</w:t>
      </w:r>
    </w:p>
    <w:p w:rsidR="00E9304B" w:rsidRDefault="00827153">
      <w:pPr>
        <w:pStyle w:val="SourceCode"/>
      </w:pPr>
      <w:r>
        <w:rPr>
          <w:rStyle w:val="VerbatimChar"/>
        </w:rPr>
        <w:t>## [1] 0.952059</w:t>
      </w:r>
    </w:p>
    <w:p w:rsidR="00E9304B" w:rsidRDefault="00827153">
      <w:pPr>
        <w:pStyle w:val="FirstParagraph"/>
      </w:pPr>
      <w:r>
        <w:t>The coefficient of multiple determi</w:t>
      </w:r>
      <w:r>
        <w:t>nation for the model is: 0.952059 and it measures the proportionate reduction of the total variation in Y associated with the use of the set of X variables (X1 and X2). Even though we have a high coefficient of multiple determination, it does not mean that</w:t>
      </w:r>
      <w:r>
        <w:t xml:space="preserve"> the fitted model is a useful one.</w:t>
      </w:r>
    </w:p>
    <w:p w:rsidR="00E9304B" w:rsidRDefault="00827153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(Y, fitted)^</w:t>
      </w:r>
      <w:r>
        <w:rPr>
          <w:rStyle w:val="DecValTok"/>
        </w:rPr>
        <w:t>2</w:t>
      </w:r>
    </w:p>
    <w:p w:rsidR="00E9304B" w:rsidRDefault="00827153">
      <w:pPr>
        <w:pStyle w:val="SourceCode"/>
      </w:pPr>
      <w:r>
        <w:rPr>
          <w:rStyle w:val="VerbatimChar"/>
        </w:rPr>
        <w:t>## [1] 0.952059</w:t>
      </w:r>
    </w:p>
    <w:p w:rsidR="00E9304B" w:rsidRDefault="00827153">
      <w:pPr>
        <w:pStyle w:val="SourceCode"/>
      </w:pPr>
      <w:r>
        <w:rPr>
          <w:rStyle w:val="CommentTok"/>
        </w:rPr>
        <w:t># or: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fitted))$r.squared</w:t>
      </w:r>
    </w:p>
    <w:p w:rsidR="00E9304B" w:rsidRDefault="00827153">
      <w:pPr>
        <w:pStyle w:val="SourceCode"/>
      </w:pPr>
      <w:r>
        <w:rPr>
          <w:rStyle w:val="VerbatimChar"/>
        </w:rPr>
        <w:t>## [1] 0.952059</w:t>
      </w:r>
    </w:p>
    <w:p w:rsidR="00E9304B" w:rsidRDefault="00827153">
      <w:pPr>
        <w:pStyle w:val="FirstParagraph"/>
      </w:pPr>
      <w:r>
        <w:t>The coefficient of simple determination between Y and Yhat is: 0.952059. Yes, in this example the coefficient of simple determination between Y and Yhat is the same as the coefficient of multiple determination from part (a).</w:t>
      </w:r>
    </w:p>
    <w:p w:rsidR="00E9304B" w:rsidRDefault="00827153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 (myfit,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X1=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X2=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E9304B" w:rsidRDefault="00827153">
      <w:pPr>
        <w:pStyle w:val="SourceCode"/>
      </w:pPr>
      <w:r>
        <w:rPr>
          <w:rStyle w:val="VerbatimChar"/>
        </w:rPr>
        <w:t>##      fit      lwr      upr</w:t>
      </w:r>
      <w:r>
        <w:br/>
      </w:r>
      <w:r>
        <w:rPr>
          <w:rStyle w:val="VerbatimChar"/>
        </w:rPr>
        <w:t>## 1 77.275 73.88111 80.66889</w:t>
      </w:r>
    </w:p>
    <w:p w:rsidR="00E9304B" w:rsidRDefault="00827153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 (myfit,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X1=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X2=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E9304B" w:rsidRDefault="00827153">
      <w:pPr>
        <w:pStyle w:val="SourceCode"/>
      </w:pPr>
      <w:r>
        <w:rPr>
          <w:rStyle w:val="VerbatimChar"/>
        </w:rPr>
        <w:t>##      fit      lwr      upr</w:t>
      </w:r>
      <w:r>
        <w:br/>
      </w:r>
      <w:r>
        <w:rPr>
          <w:rStyle w:val="VerbatimChar"/>
        </w:rPr>
        <w:t>## 1 77.275 68.48077 86.06923</w:t>
      </w:r>
    </w:p>
    <w:p w:rsidR="00E9304B" w:rsidRDefault="00827153">
      <w:pPr>
        <w:pStyle w:val="FirstParagraph"/>
      </w:pPr>
      <w:r>
        <w:t xml:space="preserve">99% confidence interval, with interpretation, for the expected response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t>:The expected response, with 99% confidence, is between 73.88111 and 80.66889. This means when the moisture content is 5 and the sweetness is 4, the mean expected r</w:t>
      </w:r>
      <w:r>
        <w:t>esponse would result in a 'likeness' value between 73.88111 and 80.66889 with 99 percent confidence.</w:t>
      </w:r>
    </w:p>
    <w:p w:rsidR="00E9304B" w:rsidRDefault="00827153">
      <w:pPr>
        <w:pStyle w:val="BodyText"/>
      </w:pPr>
      <w:r>
        <w:t xml:space="preserve">99% confidence interval, with interpretation, for a new observation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t>: The expected value for a new observation with moisture content of</w:t>
      </w:r>
      <w:r>
        <w:t xml:space="preserve"> 5 and sweetness of 4, with 99% confidence, will be between 68.48077 and 86.06923 likeness (degree of brand liking).</w:t>
      </w:r>
    </w:p>
    <w:sectPr w:rsidR="00E930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153" w:rsidRDefault="00827153">
      <w:pPr>
        <w:spacing w:after="0"/>
      </w:pPr>
      <w:r>
        <w:separator/>
      </w:r>
    </w:p>
  </w:endnote>
  <w:endnote w:type="continuationSeparator" w:id="0">
    <w:p w:rsidR="00827153" w:rsidRDefault="00827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153" w:rsidRDefault="00827153">
      <w:r>
        <w:separator/>
      </w:r>
    </w:p>
  </w:footnote>
  <w:footnote w:type="continuationSeparator" w:id="0">
    <w:p w:rsidR="00827153" w:rsidRDefault="0082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C9A6E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D25760"/>
    <w:multiLevelType w:val="multilevel"/>
    <w:tmpl w:val="63D2C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27153"/>
    <w:rsid w:val="008D6863"/>
    <w:rsid w:val="00B86B75"/>
    <w:rsid w:val="00BC48D5"/>
    <w:rsid w:val="00C36279"/>
    <w:rsid w:val="00DB6A93"/>
    <w:rsid w:val="00E315A3"/>
    <w:rsid w:val="00E930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25560-B2C8-4CFD-B05A-847BC6D3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Problems 6.5-6.8, Brand Preference</vt:lpstr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Problems 6.5-6.8, Brand Preference</dc:title>
  <dc:creator>Michael Streyle</dc:creator>
  <cp:lastModifiedBy>Michael Streyle</cp:lastModifiedBy>
  <cp:revision>2</cp:revision>
  <dcterms:created xsi:type="dcterms:W3CDTF">2017-10-20T02:33:00Z</dcterms:created>
  <dcterms:modified xsi:type="dcterms:W3CDTF">2017-10-20T02:33:00Z</dcterms:modified>
</cp:coreProperties>
</file>