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Senior</w:t>
      </w:r>
      <w:r>
        <w:t xml:space="preserve"> </w:t>
      </w:r>
      <w:r>
        <w:t xml:space="preserve">Project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Streyle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5th,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beginning"/>
      <w:bookmarkEnd w:id="21"/>
      <w:r>
        <w:t xml:space="preserve">Beginning</w:t>
      </w:r>
    </w:p>
    <w:p>
      <w:pPr>
        <w:pStyle w:val="Heading1"/>
      </w:pPr>
      <w:bookmarkStart w:id="22" w:name="initial-model"/>
      <w:bookmarkEnd w:id="22"/>
      <w:r>
        <w:t xml:space="preserve">Initial Model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glm(formula = classification ~ pelvic_tilt + pelvic_incidence + </w:t>
      </w:r>
      <w:r>
        <w:br w:type="textWrapping"/>
      </w:r>
      <w:r>
        <w:rPr>
          <w:rStyle w:val="VerbatimChar"/>
        </w:rPr>
        <w:t xml:space="preserve">    lumbar_lordosis_angle + sacral_slope + pelvic_radius + degree_spondylolisthesis, </w:t>
      </w:r>
      <w:r>
        <w:br w:type="textWrapping"/>
      </w:r>
      <w:r>
        <w:rPr>
          <w:rStyle w:val="VerbatimChar"/>
        </w:rPr>
        <w:t xml:space="preserve">    family = binomial(link = "logit"), data = lr_train)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Deviance Residuals: </w:t>
      </w:r>
      <w:r>
        <w:br w:type="textWrapping"/>
      </w:r>
      <w:r>
        <w:rPr>
          <w:rStyle w:val="VerbatimChar"/>
        </w:rPr>
        <w:t xml:space="preserve">     Min        1Q    Median        3Q       Max  </w:t>
      </w:r>
      <w:r>
        <w:br w:type="textWrapping"/>
      </w:r>
      <w:r>
        <w:rPr>
          <w:rStyle w:val="VerbatimChar"/>
        </w:rPr>
        <w:t xml:space="preserve">-2.40458  -0.39229  -0.04114   0.40079   2.80457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          Estimate Std. Error z value Pr(&gt;|z|)    </w:t>
      </w:r>
      <w:r>
        <w:br w:type="textWrapping"/>
      </w:r>
      <w:r>
        <w:rPr>
          <w:rStyle w:val="VerbatimChar"/>
        </w:rPr>
        <w:t xml:space="preserve">(Intercept)              -3.304e+00  5.267e-01  -6.274 3.52e-10 ***</w:t>
      </w:r>
      <w:r>
        <w:br w:type="textWrapping"/>
      </w:r>
      <w:r>
        <w:rPr>
          <w:rStyle w:val="VerbatimChar"/>
        </w:rPr>
        <w:t xml:space="preserve">pelvic_tilt              -5.314e+08  4.441e+08  -1.197  0.23146    </w:t>
      </w:r>
      <w:r>
        <w:br w:type="textWrapping"/>
      </w:r>
      <w:r>
        <w:rPr>
          <w:rStyle w:val="VerbatimChar"/>
        </w:rPr>
        <w:t xml:space="preserve">pelvic_incidence          9.151e+08  7.648e+08   1.197  0.23146    </w:t>
      </w:r>
      <w:r>
        <w:br w:type="textWrapping"/>
      </w:r>
      <w:r>
        <w:rPr>
          <w:rStyle w:val="VerbatimChar"/>
        </w:rPr>
        <w:t xml:space="preserve">lumbar_lordosis_angle     9.587e-02  4.788e-01   0.200  0.84132    </w:t>
      </w:r>
      <w:r>
        <w:br w:type="textWrapping"/>
      </w:r>
      <w:r>
        <w:rPr>
          <w:rStyle w:val="VerbatimChar"/>
        </w:rPr>
        <w:t xml:space="preserve">sacral_slope             -7.127e+08  5.956e+08  -1.197  0.23146    </w:t>
      </w:r>
      <w:r>
        <w:br w:type="textWrapping"/>
      </w:r>
      <w:r>
        <w:rPr>
          <w:rStyle w:val="VerbatimChar"/>
        </w:rPr>
        <w:t xml:space="preserve">pelvic_radius             1.147e+00  3.156e-01   3.633  0.00028 ***</w:t>
      </w:r>
      <w:r>
        <w:br w:type="textWrapping"/>
      </w:r>
      <w:r>
        <w:rPr>
          <w:rStyle w:val="VerbatimChar"/>
        </w:rPr>
        <w:t xml:space="preserve">degree_spondylolisthesis -6.375e+00  9.626e-01  -6.623 3.52e-11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(Dispersion parameter for binomial family taken to be 1)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Null deviance: 308.84  on 247  degrees of freedom</w:t>
      </w:r>
      <w:r>
        <w:br w:type="textWrapping"/>
      </w:r>
      <w:r>
        <w:rPr>
          <w:rStyle w:val="VerbatimChar"/>
        </w:rPr>
        <w:t xml:space="preserve">Residual deviance: 141.83  on 241  degrees of freedom</w:t>
      </w:r>
      <w:r>
        <w:br w:type="textWrapping"/>
      </w:r>
      <w:r>
        <w:rPr>
          <w:rStyle w:val="VerbatimChar"/>
        </w:rPr>
        <w:t xml:space="preserve">AIC: 155.83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Number of Fisher Scoring iterations: 7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glm(formula = class ~ degree_spondylolisthesis + sacral_slope + </w:t>
      </w:r>
      <w:r>
        <w:br w:type="textWrapping"/>
      </w:r>
      <w:r>
        <w:rPr>
          <w:rStyle w:val="VerbatimChar"/>
        </w:rPr>
        <w:t xml:space="preserve">    pelvic_radius + pelvic_tilt + Direct_tilt, family = binomial(link = "logit"), </w:t>
      </w:r>
      <w:r>
        <w:br w:type="textWrapping"/>
      </w:r>
      <w:r>
        <w:rPr>
          <w:rStyle w:val="VerbatimChar"/>
        </w:rPr>
        <w:t xml:space="preserve">    data = lr_train)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Deviance Residuals: </w:t>
      </w:r>
      <w:r>
        <w:br w:type="textWrapping"/>
      </w:r>
      <w:r>
        <w:rPr>
          <w:rStyle w:val="VerbatimChar"/>
        </w:rPr>
        <w:t xml:space="preserve">     Min        1Q    Median        3Q       Max  </w:t>
      </w:r>
      <w:r>
        <w:br w:type="textWrapping"/>
      </w:r>
      <w:r>
        <w:rPr>
          <w:rStyle w:val="VerbatimChar"/>
        </w:rPr>
        <w:t xml:space="preserve">-2.07271  -0.37358  -0.04328   0.40737   2.63670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        Estimate Std. Error z value Pr(&gt;|z|)    </w:t>
      </w:r>
      <w:r>
        <w:br w:type="textWrapping"/>
      </w:r>
      <w:r>
        <w:rPr>
          <w:rStyle w:val="VerbatimChar"/>
        </w:rPr>
        <w:t xml:space="preserve">(Intercept)               -3.3643     0.5325  -6.318 2.64e-10 ***</w:t>
      </w:r>
      <w:r>
        <w:br w:type="textWrapping"/>
      </w:r>
      <w:r>
        <w:rPr>
          <w:rStyle w:val="VerbatimChar"/>
        </w:rPr>
        <w:t xml:space="preserve">degree_spondylolisthesis  -6.3018     0.9480  -6.648 2.98e-11 ***</w:t>
      </w:r>
      <w:r>
        <w:br w:type="textWrapping"/>
      </w:r>
      <w:r>
        <w:rPr>
          <w:rStyle w:val="VerbatimChar"/>
        </w:rPr>
        <w:t xml:space="preserve">sacral_slope               1.5558     0.3547   4.386 1.15e-05 ***</w:t>
      </w:r>
      <w:r>
        <w:br w:type="textWrapping"/>
      </w:r>
      <w:r>
        <w:rPr>
          <w:rStyle w:val="VerbatimChar"/>
        </w:rPr>
        <w:t xml:space="preserve">pelvic_radius              1.1881     0.3089   3.846  0.00012 ***</w:t>
      </w:r>
      <w:r>
        <w:br w:type="textWrapping"/>
      </w:r>
      <w:r>
        <w:rPr>
          <w:rStyle w:val="VerbatimChar"/>
        </w:rPr>
        <w:t xml:space="preserve">pelvic_tilt               -0.7932     0.3237  -2.451  0.01426 *  </w:t>
      </w:r>
      <w:r>
        <w:br w:type="textWrapping"/>
      </w:r>
      <w:r>
        <w:rPr>
          <w:rStyle w:val="VerbatimChar"/>
        </w:rPr>
        <w:t xml:space="preserve">Direct_tilt               -0.3782     0.2264  -1.671  0.09473 .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(Dispersion parameter for binomial family taken to be 1)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Null deviance: 308.84  on 247  degrees of freedom</w:t>
      </w:r>
      <w:r>
        <w:br w:type="textWrapping"/>
      </w:r>
      <w:r>
        <w:rPr>
          <w:rStyle w:val="VerbatimChar"/>
        </w:rPr>
        <w:t xml:space="preserve">Residual deviance: 140.48  on 242  degrees of freedom</w:t>
      </w:r>
      <w:r>
        <w:br w:type="textWrapping"/>
      </w:r>
      <w:r>
        <w:rPr>
          <w:rStyle w:val="VerbatimChar"/>
        </w:rPr>
        <w:t xml:space="preserve">AIC: 152.48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Number of Fisher Scoring iterations: 7</w:t>
      </w:r>
    </w:p>
    <w:p>
      <w:pPr>
        <w:pStyle w:val="SourceCode"/>
      </w:pPr>
      <w:r>
        <w:rPr>
          <w:rStyle w:val="VerbatimChar"/>
        </w:rPr>
        <w:t xml:space="preserve">     [,1] [,2]</w:t>
      </w:r>
      <w:r>
        <w:br w:type="textWrapping"/>
      </w:r>
      <w:r>
        <w:rPr>
          <w:rStyle w:val="VerbatimChar"/>
        </w:rPr>
        <w:t xml:space="preserve">[1,]   36    6</w:t>
      </w:r>
      <w:r>
        <w:br w:type="textWrapping"/>
      </w:r>
      <w:r>
        <w:rPr>
          <w:rStyle w:val="VerbatimChar"/>
        </w:rPr>
        <w:t xml:space="preserve">[2,]    4   16</w:t>
      </w:r>
    </w:p>
    <w:p>
      <w:pPr>
        <w:pStyle w:val="SourceCode"/>
      </w:pPr>
      <w:r>
        <w:rPr>
          <w:rStyle w:val="VerbatimChar"/>
        </w:rPr>
        <w:t xml:space="preserve">     [,1] [,2]</w:t>
      </w:r>
      <w:r>
        <w:br w:type="textWrapping"/>
      </w:r>
      <w:r>
        <w:rPr>
          <w:rStyle w:val="VerbatimChar"/>
        </w:rPr>
        <w:t xml:space="preserve">[1,]   36    7</w:t>
      </w:r>
      <w:r>
        <w:br w:type="textWrapping"/>
      </w:r>
      <w:r>
        <w:rPr>
          <w:rStyle w:val="VerbatimChar"/>
        </w:rPr>
        <w:t xml:space="preserve">[2,]    4   15</w:t>
      </w:r>
    </w:p>
    <w:p>
      <w:pPr>
        <w:pStyle w:val="SourceCode"/>
      </w:pPr>
      <w:r>
        <w:rPr>
          <w:rStyle w:val="VerbatimChar"/>
        </w:rPr>
        <w:t xml:space="preserve">[1] 0.8387097</w:t>
      </w:r>
    </w:p>
    <w:p>
      <w:pPr>
        <w:pStyle w:val="SourceCode"/>
      </w:pPr>
      <w:r>
        <w:rPr>
          <w:rStyle w:val="VerbatimChar"/>
        </w:rPr>
        <w:t xml:space="preserve">[1] 0.8225806</w:t>
      </w:r>
    </w:p>
    <w:p>
      <w:pPr>
        <w:pStyle w:val="SourceCode"/>
      </w:pPr>
      <w:r>
        <w:rPr>
          <w:rStyle w:val="VerbatimChar"/>
        </w:rPr>
        <w:t xml:space="preserve">     [,1] [,2]</w:t>
      </w:r>
      <w:r>
        <w:br w:type="textWrapping"/>
      </w:r>
      <w:r>
        <w:rPr>
          <w:rStyle w:val="VerbatimChar"/>
        </w:rPr>
        <w:t xml:space="preserve">[1,]   37    6</w:t>
      </w:r>
      <w:r>
        <w:br w:type="textWrapping"/>
      </w:r>
      <w:r>
        <w:rPr>
          <w:rStyle w:val="VerbatimChar"/>
        </w:rPr>
        <w:t xml:space="preserve">[2,]    3   16</w:t>
      </w:r>
    </w:p>
    <w:p>
      <w:pPr>
        <w:pStyle w:val="SourceCode"/>
      </w:pPr>
      <w:r>
        <w:rPr>
          <w:rStyle w:val="VerbatimChar"/>
        </w:rPr>
        <w:t xml:space="preserve">[1] 0.8548387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gistic_regression_files/figure-docx/Initial%20Mod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find-optimal-cutoff-for-traintest-initial-model-with-forward-stepwise"/>
      <w:bookmarkEnd w:id="24"/>
      <w:r>
        <w:t xml:space="preserve">Find Optimal Cutoff for Train/Test Initial Model with Forward Stepwise</w:t>
      </w:r>
    </w:p>
    <w:p>
      <w:pPr>
        <w:pStyle w:val="SourceCode"/>
      </w:pPr>
      <w:r>
        <w:rPr>
          <w:rStyle w:val="VerbatimChar"/>
        </w:rPr>
        <w:t xml:space="preserve">     [,1] [,2]</w:t>
      </w:r>
      <w:r>
        <w:br w:type="textWrapping"/>
      </w:r>
      <w:r>
        <w:rPr>
          <w:rStyle w:val="VerbatimChar"/>
        </w:rPr>
        <w:t xml:space="preserve">[1,]   40   16</w:t>
      </w:r>
      <w:r>
        <w:br w:type="textWrapping"/>
      </w:r>
      <w:r>
        <w:rPr>
          <w:rStyle w:val="VerbatimChar"/>
        </w:rPr>
        <w:t xml:space="preserve">[2,]    0    6</w:t>
      </w:r>
    </w:p>
    <w:p>
      <w:pPr>
        <w:pStyle w:val="SourceCode"/>
      </w:pPr>
      <w:r>
        <w:rPr>
          <w:rStyle w:val="VerbatimChar"/>
        </w:rPr>
        <w:t xml:space="preserve">[1] 0.7419355</w:t>
      </w:r>
    </w:p>
    <w:p>
      <w:pPr>
        <w:pStyle w:val="Heading1"/>
      </w:pPr>
      <w:bookmarkStart w:id="25" w:name="cross-validation-with-initial-model-with-optimizing-with-set-seed"/>
      <w:bookmarkEnd w:id="25"/>
      <w:r>
        <w:t xml:space="preserve">Cross-Validation with Initial Model with Optimizing with Set Seed</w:t>
      </w:r>
    </w:p>
    <w:p>
      <w:pPr>
        <w:pStyle w:val="SourceCode"/>
      </w:pPr>
      <w:r>
        <w:rPr>
          <w:rStyle w:val="VerbatimChar"/>
        </w:rPr>
        <w:t xml:space="preserve">     [,1] [,2]</w:t>
      </w:r>
      <w:r>
        <w:br w:type="textWrapping"/>
      </w:r>
      <w:r>
        <w:rPr>
          <w:rStyle w:val="VerbatimChar"/>
        </w:rPr>
        <w:t xml:space="preserve">[1,]  189   23</w:t>
      </w:r>
      <w:r>
        <w:br w:type="textWrapping"/>
      </w:r>
      <w:r>
        <w:rPr>
          <w:rStyle w:val="VerbatimChar"/>
        </w:rPr>
        <w:t xml:space="preserve">[2,]   21   77</w:t>
      </w:r>
    </w:p>
    <w:p>
      <w:pPr>
        <w:pStyle w:val="SourceCode"/>
      </w:pPr>
      <w:r>
        <w:rPr>
          <w:rStyle w:val="VerbatimChar"/>
        </w:rPr>
        <w:t xml:space="preserve">[1] 0.8580645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gistic_regress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accuracy-distribution-of-cross-validation-with-initial-model-with-optimizing"/>
      <w:bookmarkEnd w:id="27"/>
      <w:r>
        <w:t xml:space="preserve">Accuracy Distribution of Cross-Validation with Initial Model with Optimizing</w:t>
      </w:r>
    </w:p>
    <w:p>
      <w:pPr>
        <w:pStyle w:val="Heading1"/>
      </w:pPr>
      <w:bookmarkStart w:id="28" w:name="add-provided-random-noise"/>
      <w:bookmarkEnd w:id="28"/>
      <w:r>
        <w:t xml:space="preserve">Add Provided Random Noise</w:t>
      </w:r>
    </w:p>
    <w:p>
      <w:pPr>
        <w:pStyle w:val="SourceCode"/>
      </w:pPr>
      <w:r>
        <w:rPr>
          <w:rStyle w:val="VerbatimChar"/>
        </w:rPr>
        <w:t xml:space="preserve">     [,1] [,2]</w:t>
      </w:r>
      <w:r>
        <w:br w:type="textWrapping"/>
      </w:r>
      <w:r>
        <w:rPr>
          <w:rStyle w:val="VerbatimChar"/>
        </w:rPr>
        <w:t xml:space="preserve">[1,]  193   28</w:t>
      </w:r>
      <w:r>
        <w:br w:type="textWrapping"/>
      </w:r>
      <w:r>
        <w:rPr>
          <w:rStyle w:val="VerbatimChar"/>
        </w:rPr>
        <w:t xml:space="preserve">[2,]   17   72</w:t>
      </w:r>
    </w:p>
    <w:p>
      <w:pPr>
        <w:pStyle w:val="SourceCode"/>
      </w:pPr>
      <w:r>
        <w:rPr>
          <w:rStyle w:val="VerbatimChar"/>
        </w:rPr>
        <w:t xml:space="preserve">[1] 0.8548387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gistic_regress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add-10-random-variables"/>
      <w:bookmarkEnd w:id="30"/>
      <w:r>
        <w:t xml:space="preserve">Add 10 Random Variables</w:t>
      </w:r>
    </w:p>
    <w:p>
      <w:pPr>
        <w:pStyle w:val="SourceCode"/>
      </w:pPr>
      <w:r>
        <w:rPr>
          <w:rStyle w:val="VerbatimChar"/>
        </w:rPr>
        <w:t xml:space="preserve">     [,1] [,2]</w:t>
      </w:r>
      <w:r>
        <w:br w:type="textWrapping"/>
      </w:r>
      <w:r>
        <w:rPr>
          <w:rStyle w:val="VerbatimChar"/>
        </w:rPr>
        <w:t xml:space="preserve">[1,]  187   26</w:t>
      </w:r>
      <w:r>
        <w:br w:type="textWrapping"/>
      </w:r>
      <w:r>
        <w:rPr>
          <w:rStyle w:val="VerbatimChar"/>
        </w:rPr>
        <w:t xml:space="preserve">[2,]   23   74</w:t>
      </w:r>
    </w:p>
    <w:p>
      <w:pPr>
        <w:pStyle w:val="SourceCode"/>
      </w:pPr>
      <w:r>
        <w:rPr>
          <w:rStyle w:val="VerbatimChar"/>
        </w:rPr>
        <w:t xml:space="preserve">[1] 0.8419355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gistic_regress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add-100-random-variables-with-set-seed"/>
      <w:bookmarkEnd w:id="32"/>
      <w:r>
        <w:t xml:space="preserve">Add 100 Random Variables with set seed</w:t>
      </w:r>
    </w:p>
    <w:p>
      <w:pPr>
        <w:pStyle w:val="SourceCode"/>
      </w:pPr>
      <w:r>
        <w:rPr>
          <w:rStyle w:val="VerbatimChar"/>
        </w:rPr>
        <w:t xml:space="preserve">     [,1] [,2]</w:t>
      </w:r>
      <w:r>
        <w:br w:type="textWrapping"/>
      </w:r>
      <w:r>
        <w:rPr>
          <w:rStyle w:val="VerbatimChar"/>
        </w:rPr>
        <w:t xml:space="preserve">[1,]  175   34</w:t>
      </w:r>
      <w:r>
        <w:br w:type="textWrapping"/>
      </w:r>
      <w:r>
        <w:rPr>
          <w:rStyle w:val="VerbatimChar"/>
        </w:rPr>
        <w:t xml:space="preserve">[2,]   35   66</w:t>
      </w:r>
    </w:p>
    <w:p>
      <w:pPr>
        <w:pStyle w:val="SourceCode"/>
      </w:pPr>
      <w:r>
        <w:rPr>
          <w:rStyle w:val="VerbatimChar"/>
        </w:rPr>
        <w:t xml:space="preserve">[1] 0.7774194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gistic_regress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"sdev"     "rotation" "center"   "scale"    "x"       </w:t>
      </w:r>
    </w:p>
    <w:p>
      <w:pPr>
        <w:pStyle w:val="SourceCode"/>
      </w:pPr>
      <w:r>
        <w:rPr>
          <w:rStyle w:val="VerbatimChar"/>
        </w:rPr>
        <w:t xml:space="preserve">                             PC1         PC2         PC3         PC4</w:t>
      </w:r>
      <w:r>
        <w:br w:type="textWrapping"/>
      </w:r>
      <w:r>
        <w:rPr>
          <w:rStyle w:val="VerbatimChar"/>
        </w:rPr>
        <w:t xml:space="preserve">pelvic_incidence      -0.4585396 -0.03986544  0.02559957 -0.04130906</w:t>
      </w:r>
      <w:r>
        <w:br w:type="textWrapping"/>
      </w:r>
      <w:r>
        <w:rPr>
          <w:rStyle w:val="VerbatimChar"/>
        </w:rPr>
        <w:t xml:space="preserve">pelvic_tilt           -0.2988447 -0.09654887  0.10297940  0.09719343</w:t>
      </w:r>
      <w:r>
        <w:br w:type="textWrapping"/>
      </w:r>
      <w:r>
        <w:rPr>
          <w:rStyle w:val="VerbatimChar"/>
        </w:rPr>
        <w:t xml:space="preserve">lumbar_lordosis_angle -0.3962508 -0.02873156 -0.03282033  0.01412432</w:t>
      </w:r>
      <w:r>
        <w:br w:type="textWrapping"/>
      </w:r>
      <w:r>
        <w:rPr>
          <w:rStyle w:val="VerbatimChar"/>
        </w:rPr>
        <w:t xml:space="preserve">sacral_slope          -0.3659877  0.02079636 -0.04390970 -0.12551259</w:t>
      </w:r>
      <w:r>
        <w:br w:type="textWrapping"/>
      </w:r>
      <w:r>
        <w:rPr>
          <w:rStyle w:val="VerbatimChar"/>
        </w:rPr>
        <w:t xml:space="preserve">pelvic_radius          0.1216077 -0.04026772 -0.04059324  0.06597922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gistic_regression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[1] 3.980433 2.465193 2.320331 2.234025 2.204784 2.197591 2.101477</w:t>
      </w:r>
      <w:r>
        <w:br w:type="textWrapping"/>
      </w:r>
      <w:r>
        <w:rPr>
          <w:rStyle w:val="VerbatimChar"/>
        </w:rPr>
        <w:t xml:space="preserve"> [8] 2.045163 2.019319 1.999980</w:t>
      </w:r>
    </w:p>
    <w:p>
      <w:pPr>
        <w:pStyle w:val="SourceCode"/>
      </w:pPr>
      <w:r>
        <w:rPr>
          <w:rStyle w:val="VerbatimChar"/>
        </w:rPr>
        <w:t xml:space="preserve"> [1] 0.03522507 0.02181587 0.02053390 0.01977013 0.01951136 0.01944771</w:t>
      </w:r>
      <w:r>
        <w:br w:type="textWrapping"/>
      </w:r>
      <w:r>
        <w:rPr>
          <w:rStyle w:val="VerbatimChar"/>
        </w:rPr>
        <w:t xml:space="preserve"> [7] 0.01859714 0.01809879 0.01787008 0.01769893 0.01732758 0.01708304</w:t>
      </w:r>
      <w:r>
        <w:br w:type="textWrapping"/>
      </w:r>
      <w:r>
        <w:rPr>
          <w:rStyle w:val="VerbatimChar"/>
        </w:rPr>
        <w:t xml:space="preserve">[13] 0.01661430 0.01631056 0.01610876 0.01578239 0.01542219 0.01515624</w:t>
      </w:r>
      <w:r>
        <w:br w:type="textWrapping"/>
      </w:r>
      <w:r>
        <w:rPr>
          <w:rStyle w:val="VerbatimChar"/>
        </w:rPr>
        <w:t xml:space="preserve">[19] 0.01498812 0.01468698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gistic_regression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gistic_regression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accuracy-distribution-for-100-random-variables"/>
      <w:bookmarkEnd w:id="37"/>
      <w:r>
        <w:t xml:space="preserve">Accuracy Distribution for 100 Random Variables</w:t>
      </w:r>
    </w:p>
    <w:p>
      <w:pPr>
        <w:pStyle w:val="Heading1"/>
      </w:pPr>
      <w:bookmarkStart w:id="38" w:name="add-500-random-variables"/>
      <w:bookmarkEnd w:id="38"/>
      <w:r>
        <w:t xml:space="preserve">Add 500 Random Variables</w:t>
      </w:r>
    </w:p>
    <w:p>
      <w:pPr>
        <w:pStyle w:val="SourceCode"/>
      </w:pPr>
      <w:r>
        <w:rPr>
          <w:rStyle w:val="VerbatimChar"/>
        </w:rPr>
        <w:t xml:space="preserve">     [,1] [,2]</w:t>
      </w:r>
      <w:r>
        <w:br w:type="textWrapping"/>
      </w:r>
      <w:r>
        <w:rPr>
          <w:rStyle w:val="VerbatimChar"/>
        </w:rPr>
        <w:t xml:space="preserve">[1,]  175   27</w:t>
      </w:r>
      <w:r>
        <w:br w:type="textWrapping"/>
      </w:r>
      <w:r>
        <w:rPr>
          <w:rStyle w:val="VerbatimChar"/>
        </w:rPr>
        <w:t xml:space="preserve">[2,]   35   73</w:t>
      </w:r>
    </w:p>
    <w:p>
      <w:pPr>
        <w:pStyle w:val="SourceCode"/>
      </w:pPr>
      <w:r>
        <w:rPr>
          <w:rStyle w:val="VerbatimChar"/>
        </w:rPr>
        <w:t xml:space="preserve">[1] 0.8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gistic_regress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"sdev"     "rotation" "center"   "scale"    "x"       </w:t>
      </w:r>
    </w:p>
    <w:p>
      <w:pPr>
        <w:pStyle w:val="SourceCode"/>
      </w:pPr>
      <w:r>
        <w:rPr>
          <w:rStyle w:val="VerbatimChar"/>
        </w:rPr>
        <w:t xml:space="preserve">                             PC1          PC2          PC3          PC4</w:t>
      </w:r>
      <w:r>
        <w:br w:type="textWrapping"/>
      </w:r>
      <w:r>
        <w:rPr>
          <w:rStyle w:val="VerbatimChar"/>
        </w:rPr>
        <w:t xml:space="preserve">pelvic_incidence       0.3427986 -0.008366553  0.025014206  0.030629291</w:t>
      </w:r>
      <w:r>
        <w:br w:type="textWrapping"/>
      </w:r>
      <w:r>
        <w:rPr>
          <w:rStyle w:val="VerbatimChar"/>
        </w:rPr>
        <w:t xml:space="preserve">pelvic_tilt            0.2150461 -0.029647281 -0.026541067  0.017892787</w:t>
      </w:r>
      <w:r>
        <w:br w:type="textWrapping"/>
      </w:r>
      <w:r>
        <w:rPr>
          <w:rStyle w:val="VerbatimChar"/>
        </w:rPr>
        <w:t xml:space="preserve">lumbar_lordosis_angle  0.2936539 -0.017941039 -0.003384455  0.030592587</w:t>
      </w:r>
      <w:r>
        <w:br w:type="textWrapping"/>
      </w:r>
      <w:r>
        <w:rPr>
          <w:rStyle w:val="VerbatimChar"/>
        </w:rPr>
        <w:t xml:space="preserve">sacral_slope           0.2798461  0.011361719  0.051909732  0.025989929</w:t>
      </w:r>
      <w:r>
        <w:br w:type="textWrapping"/>
      </w:r>
      <w:r>
        <w:rPr>
          <w:rStyle w:val="VerbatimChar"/>
        </w:rPr>
        <w:t xml:space="preserve">pelvic_radius         -0.1085754 -0.028813317  0.027042366 -0.001630254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gistic_regression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[1] 5.874800 5.064426 5.022195 4.982542 4.934381 4.843773 4.679750</w:t>
      </w:r>
      <w:r>
        <w:br w:type="textWrapping"/>
      </w:r>
      <w:r>
        <w:rPr>
          <w:rStyle w:val="VerbatimChar"/>
        </w:rPr>
        <w:t xml:space="preserve"> [8] 4.662627 4.564496 4.523734</w:t>
      </w:r>
    </w:p>
    <w:p>
      <w:pPr>
        <w:pStyle w:val="SourceCode"/>
      </w:pPr>
      <w:r>
        <w:rPr>
          <w:rStyle w:val="VerbatimChar"/>
        </w:rPr>
        <w:t xml:space="preserve"> [1] 0.011429572 0.009852969 0.009770806 0.009693662 0.009599963</w:t>
      </w:r>
      <w:r>
        <w:br w:type="textWrapping"/>
      </w:r>
      <w:r>
        <w:rPr>
          <w:rStyle w:val="VerbatimChar"/>
        </w:rPr>
        <w:t xml:space="preserve"> [6] 0.009423684 0.009104571 0.009071258 0.008880343 0.008801038</w:t>
      </w:r>
      <w:r>
        <w:br w:type="textWrapping"/>
      </w:r>
      <w:r>
        <w:rPr>
          <w:rStyle w:val="VerbatimChar"/>
        </w:rPr>
        <w:t xml:space="preserve">[11] 0.008727385 0.008548648 0.008463923 0.008390731 0.008292869</w:t>
      </w:r>
      <w:r>
        <w:br w:type="textWrapping"/>
      </w:r>
      <w:r>
        <w:rPr>
          <w:rStyle w:val="VerbatimChar"/>
        </w:rPr>
        <w:t xml:space="preserve">[16] 0.008238491 0.008174125 0.008094779 0.008002274 0.007914800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gistic_regression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gistic_regression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add-1000-random-variables"/>
      <w:bookmarkEnd w:id="43"/>
      <w:r>
        <w:t xml:space="preserve">Add 1000 Random Variables</w:t>
      </w:r>
    </w:p>
    <w:p>
      <w:pPr>
        <w:pStyle w:val="SourceCode"/>
      </w:pPr>
      <w:r>
        <w:rPr>
          <w:rStyle w:val="VerbatimChar"/>
        </w:rPr>
        <w:t xml:space="preserve">NULL</w:t>
      </w:r>
    </w:p>
    <w:p>
      <w:pPr>
        <w:pStyle w:val="SourceCode"/>
      </w:pPr>
      <w:r>
        <w:rPr>
          <w:rStyle w:val="VerbatimChar"/>
        </w:rPr>
        <w:t xml:space="preserve">     [,1] [,2]</w:t>
      </w:r>
      <w:r>
        <w:br w:type="textWrapping"/>
      </w:r>
      <w:r>
        <w:rPr>
          <w:rStyle w:val="VerbatimChar"/>
        </w:rPr>
        <w:t xml:space="preserve">[1,]  171   25</w:t>
      </w:r>
      <w:r>
        <w:br w:type="textWrapping"/>
      </w:r>
      <w:r>
        <w:rPr>
          <w:rStyle w:val="VerbatimChar"/>
        </w:rPr>
        <w:t xml:space="preserve">[2,]   39   75</w:t>
      </w:r>
    </w:p>
    <w:p>
      <w:pPr>
        <w:pStyle w:val="SourceCode"/>
      </w:pPr>
      <w:r>
        <w:rPr>
          <w:rStyle w:val="VerbatimChar"/>
        </w:rPr>
        <w:t xml:space="preserve">[1] 0.7935484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gistic_regress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"sdev"     "rotation" "center"   "scale"    "x"       </w:t>
      </w:r>
    </w:p>
    <w:p>
      <w:pPr>
        <w:pStyle w:val="SourceCode"/>
      </w:pPr>
      <w:r>
        <w:rPr>
          <w:rStyle w:val="VerbatimChar"/>
        </w:rPr>
        <w:t xml:space="preserve">                              PC1          PC2          PC3         PC4</w:t>
      </w:r>
      <w:r>
        <w:br w:type="textWrapping"/>
      </w:r>
      <w:r>
        <w:rPr>
          <w:rStyle w:val="VerbatimChar"/>
        </w:rPr>
        <w:t xml:space="preserve">pelvic_incidence       0.26039490 -0.008145069  0.018005619  0.04386852</w:t>
      </w:r>
      <w:r>
        <w:br w:type="textWrapping"/>
      </w:r>
      <w:r>
        <w:rPr>
          <w:rStyle w:val="VerbatimChar"/>
        </w:rPr>
        <w:t xml:space="preserve">pelvic_tilt            0.15651824 -0.015057780 -0.042867289  0.01757024</w:t>
      </w:r>
      <w:r>
        <w:br w:type="textWrapping"/>
      </w:r>
      <w:r>
        <w:rPr>
          <w:rStyle w:val="VerbatimChar"/>
        </w:rPr>
        <w:t xml:space="preserve">lumbar_lordosis_angle  0.22794649 -0.006828880  0.005227278  0.01130359</w:t>
      </w:r>
      <w:r>
        <w:br w:type="textWrapping"/>
      </w:r>
      <w:r>
        <w:rPr>
          <w:rStyle w:val="VerbatimChar"/>
        </w:rPr>
        <w:t xml:space="preserve">sacral_slope           0.21767067  0.000768123  0.055082960  0.04323084</w:t>
      </w:r>
      <w:r>
        <w:br w:type="textWrapping"/>
      </w:r>
      <w:r>
        <w:rPr>
          <w:rStyle w:val="VerbatimChar"/>
        </w:rPr>
        <w:t xml:space="preserve">pelvic_radius         -0.09339356 -0.020479532  0.028754927 -0.01895133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gistic_regression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[1] 8.159674 7.822566 7.566269 7.419606 7.416358 7.311467 7.268683</w:t>
      </w:r>
      <w:r>
        <w:br w:type="textWrapping"/>
      </w:r>
      <w:r>
        <w:rPr>
          <w:rStyle w:val="VerbatimChar"/>
        </w:rPr>
        <w:t xml:space="preserve"> [8] 7.240749 7.114971 7.056890</w:t>
      </w:r>
    </w:p>
    <w:p>
      <w:pPr>
        <w:pStyle w:val="SourceCode"/>
      </w:pPr>
      <w:r>
        <w:rPr>
          <w:rStyle w:val="VerbatimChar"/>
        </w:rPr>
        <w:t xml:space="preserve"> [1] 0.008047015 0.007714562 0.007461803 0.007317166 0.007313962</w:t>
      </w:r>
      <w:r>
        <w:br w:type="textWrapping"/>
      </w:r>
      <w:r>
        <w:rPr>
          <w:rStyle w:val="VerbatimChar"/>
        </w:rPr>
        <w:t xml:space="preserve"> [6] 0.007210520 0.007168326 0.007140778 0.007016737 0.006959457</w:t>
      </w:r>
      <w:r>
        <w:br w:type="textWrapping"/>
      </w:r>
      <w:r>
        <w:rPr>
          <w:rStyle w:val="VerbatimChar"/>
        </w:rPr>
        <w:t xml:space="preserve">[11] 0.006859799 0.006795145 0.006750020 0.006689229 0.006664719</w:t>
      </w:r>
      <w:r>
        <w:br w:type="textWrapping"/>
      </w:r>
      <w:r>
        <w:rPr>
          <w:rStyle w:val="VerbatimChar"/>
        </w:rPr>
        <w:t xml:space="preserve">[16] 0.006590777 0.006537566 0.006509526 0.006471214 0.006419935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gistic_regression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gistic_regression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5de6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Project Logistic Regression</dc:title>
  <dc:creator>Michael Streyle</dc:creator>
  <dcterms:created xsi:type="dcterms:W3CDTF">2018-11-17T00:39:46Z</dcterms:created>
  <dcterms:modified xsi:type="dcterms:W3CDTF">2018-11-17T00:39:46Z</dcterms:modified>
</cp:coreProperties>
</file>