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0D633" w14:textId="77777777" w:rsidR="00475312" w:rsidRDefault="00475312" w:rsidP="00475312">
      <w:pPr>
        <w:rPr>
          <w:rFonts w:ascii="Times New Roman" w:hAnsi="Times New Roman" w:cs="Times New Roman"/>
          <w:b/>
          <w:bCs/>
          <w:sz w:val="52"/>
          <w:szCs w:val="52"/>
          <w:lang w:val="es-ES"/>
        </w:rPr>
      </w:pPr>
      <w:r>
        <w:rPr>
          <w:rFonts w:ascii="Times New Roman" w:hAnsi="Times New Roman" w:cs="Times New Roman"/>
          <w:b/>
          <w:bCs/>
          <w:sz w:val="52"/>
          <w:szCs w:val="52"/>
          <w:lang w:val="es-ES"/>
        </w:rPr>
        <w:t>Tecnicatura en programación</w:t>
      </w:r>
    </w:p>
    <w:p w14:paraId="273624B1" w14:textId="77777777" w:rsidR="00475312" w:rsidRDefault="00475312" w:rsidP="00475312">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Alumno:Michael</w:t>
      </w:r>
      <w:proofErr w:type="spellEnd"/>
      <w:r>
        <w:rPr>
          <w:rFonts w:ascii="Times New Roman" w:hAnsi="Times New Roman" w:cs="Times New Roman"/>
          <w:b/>
          <w:bCs/>
          <w:sz w:val="32"/>
          <w:szCs w:val="32"/>
          <w:lang w:val="es-ES"/>
        </w:rPr>
        <w:t xml:space="preserve"> </w:t>
      </w:r>
      <w:proofErr w:type="spellStart"/>
      <w:r>
        <w:rPr>
          <w:rFonts w:ascii="Times New Roman" w:hAnsi="Times New Roman" w:cs="Times New Roman"/>
          <w:b/>
          <w:bCs/>
          <w:sz w:val="32"/>
          <w:szCs w:val="32"/>
          <w:lang w:val="es-ES"/>
        </w:rPr>
        <w:t>benjamin</w:t>
      </w:r>
      <w:proofErr w:type="spellEnd"/>
      <w:r>
        <w:rPr>
          <w:rFonts w:ascii="Times New Roman" w:hAnsi="Times New Roman" w:cs="Times New Roman"/>
          <w:b/>
          <w:bCs/>
          <w:sz w:val="32"/>
          <w:szCs w:val="32"/>
          <w:lang w:val="es-ES"/>
        </w:rPr>
        <w:t xml:space="preserve"> Suarez</w:t>
      </w:r>
    </w:p>
    <w:p w14:paraId="632A5CAF" w14:textId="77777777" w:rsidR="00475312" w:rsidRDefault="00475312" w:rsidP="00475312">
      <w:pPr>
        <w:rPr>
          <w:rFonts w:ascii="Times New Roman" w:hAnsi="Times New Roman" w:cs="Times New Roman"/>
          <w:b/>
          <w:bCs/>
          <w:sz w:val="32"/>
          <w:szCs w:val="32"/>
          <w:lang w:val="es-ES"/>
        </w:rPr>
      </w:pPr>
      <w:r>
        <w:rPr>
          <w:rFonts w:ascii="Times New Roman" w:hAnsi="Times New Roman" w:cs="Times New Roman"/>
          <w:b/>
          <w:bCs/>
          <w:sz w:val="32"/>
          <w:szCs w:val="32"/>
          <w:lang w:val="es-ES"/>
        </w:rPr>
        <w:t>Cohorte: 2026</w:t>
      </w:r>
    </w:p>
    <w:p w14:paraId="6B32A33A" w14:textId="77777777" w:rsidR="00475312" w:rsidRDefault="00475312" w:rsidP="00475312">
      <w:pPr>
        <w:rPr>
          <w:rFonts w:ascii="Times New Roman" w:hAnsi="Times New Roman" w:cs="Times New Roman"/>
          <w:b/>
          <w:bCs/>
          <w:sz w:val="32"/>
          <w:szCs w:val="32"/>
          <w:lang w:val="es-ES"/>
        </w:rPr>
      </w:pPr>
      <w:r>
        <w:rPr>
          <w:rFonts w:ascii="Times New Roman" w:hAnsi="Times New Roman" w:cs="Times New Roman"/>
          <w:b/>
          <w:bCs/>
          <w:sz w:val="32"/>
          <w:szCs w:val="32"/>
          <w:lang w:val="es-ES"/>
        </w:rPr>
        <w:t>Semestre: 1er. Semestre</w:t>
      </w:r>
    </w:p>
    <w:p w14:paraId="10ACD95D" w14:textId="77777777" w:rsidR="00475312" w:rsidRDefault="00475312" w:rsidP="00475312">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Prof</w:t>
      </w:r>
      <w:proofErr w:type="spellEnd"/>
      <w:r>
        <w:rPr>
          <w:rFonts w:ascii="Times New Roman" w:hAnsi="Times New Roman" w:cs="Times New Roman"/>
          <w:b/>
          <w:bCs/>
          <w:sz w:val="32"/>
          <w:szCs w:val="32"/>
          <w:lang w:val="es-ES"/>
        </w:rPr>
        <w:t>: Natalia Lucero</w:t>
      </w:r>
    </w:p>
    <w:p w14:paraId="698CCE35" w14:textId="77777777" w:rsidR="00475312" w:rsidRDefault="00475312" w:rsidP="00010731">
      <w:pPr>
        <w:rPr>
          <w:rFonts w:ascii="Times New Roman" w:hAnsi="Times New Roman" w:cs="Times New Roman"/>
          <w:b/>
          <w:bCs/>
          <w:sz w:val="40"/>
          <w:szCs w:val="40"/>
          <w:lang w:eastAsia="es-AR"/>
        </w:rPr>
      </w:pPr>
    </w:p>
    <w:p w14:paraId="441C2DA5" w14:textId="72DED48B" w:rsidR="00010731" w:rsidRDefault="00010731" w:rsidP="00010731">
      <w:pPr>
        <w:rPr>
          <w:rFonts w:ascii="Times New Roman" w:hAnsi="Times New Roman" w:cs="Times New Roman"/>
          <w:b/>
          <w:bCs/>
          <w:sz w:val="40"/>
          <w:szCs w:val="40"/>
          <w:lang w:eastAsia="es-AR"/>
        </w:rPr>
      </w:pPr>
      <w:r w:rsidRPr="00010731">
        <w:rPr>
          <w:rFonts w:ascii="Times New Roman" w:hAnsi="Times New Roman" w:cs="Times New Roman"/>
          <w:b/>
          <w:bCs/>
          <w:sz w:val="40"/>
          <w:szCs w:val="40"/>
          <w:lang w:eastAsia="es-AR"/>
        </w:rPr>
        <w:t xml:space="preserve">clase 2: </w:t>
      </w:r>
      <w:proofErr w:type="spellStart"/>
      <w:r w:rsidRPr="00010731">
        <w:rPr>
          <w:rFonts w:ascii="Times New Roman" w:hAnsi="Times New Roman" w:cs="Times New Roman"/>
          <w:b/>
          <w:bCs/>
          <w:sz w:val="40"/>
          <w:szCs w:val="40"/>
          <w:lang w:eastAsia="es-AR"/>
        </w:rPr>
        <w:t>teoria</w:t>
      </w:r>
      <w:proofErr w:type="spellEnd"/>
      <w:r w:rsidRPr="00010731">
        <w:rPr>
          <w:rFonts w:ascii="Times New Roman" w:hAnsi="Times New Roman" w:cs="Times New Roman"/>
          <w:b/>
          <w:bCs/>
          <w:sz w:val="40"/>
          <w:szCs w:val="40"/>
          <w:lang w:eastAsia="es-AR"/>
        </w:rPr>
        <w:t xml:space="preserve"> general de sistemas</w:t>
      </w:r>
    </w:p>
    <w:p w14:paraId="51D104D2" w14:textId="5AB2C48E" w:rsidR="00010731" w:rsidRPr="00010731" w:rsidRDefault="00010731" w:rsidP="00010731">
      <w:pPr>
        <w:rPr>
          <w:rFonts w:ascii="Times New Roman" w:hAnsi="Times New Roman" w:cs="Times New Roman"/>
          <w:b/>
          <w:bCs/>
          <w:lang w:eastAsia="es-AR"/>
        </w:rPr>
      </w:pPr>
    </w:p>
    <w:p w14:paraId="53DFC944"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1) ¿Qué es el análisis sistémico?</w:t>
      </w:r>
    </w:p>
    <w:p w14:paraId="4B3928DE"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El análisis sistémico es una forma de estudiar algo viéndolo como un sistema, es decir, entendiendo cómo sus partes se relacionan entre sí y con el entorno para cumplir un objetivo. En lugar de mirar las cosas por separado, busca comprender el funcionamiento del conjunto, identificando entradas, procesos, salidas y la retroalimentación que permite controlarlo y mejorarlo.</w:t>
      </w:r>
    </w:p>
    <w:p w14:paraId="6AE1AD74" w14:textId="77777777" w:rsidR="00010731" w:rsidRPr="00010731" w:rsidRDefault="00010731" w:rsidP="00010731">
      <w:pPr>
        <w:rPr>
          <w:rFonts w:ascii="Times New Roman" w:hAnsi="Times New Roman" w:cs="Times New Roman"/>
          <w:b/>
          <w:bCs/>
          <w:lang w:eastAsia="es-AR"/>
        </w:rPr>
      </w:pPr>
    </w:p>
    <w:p w14:paraId="6EC82F0D"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2) ¿Qué es un sistema?</w:t>
      </w:r>
    </w:p>
    <w:p w14:paraId="10C205EE"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Un sistema es un conjunto organizado de partes que interactúan y dependen entre sí, formando un todo unitario y complejo. Esas partes no son solo objetos físicos, sino también funciones que cumplen un rol dentro del conjunto, como por ejemplo una empresa, el cuerpo humano o una computadora.</w:t>
      </w:r>
    </w:p>
    <w:p w14:paraId="7E6A26D7" w14:textId="77777777" w:rsidR="00010731" w:rsidRPr="00010731" w:rsidRDefault="00010731" w:rsidP="00010731">
      <w:pPr>
        <w:rPr>
          <w:rFonts w:ascii="Times New Roman" w:hAnsi="Times New Roman" w:cs="Times New Roman"/>
          <w:b/>
          <w:bCs/>
          <w:lang w:eastAsia="es-AR"/>
        </w:rPr>
      </w:pPr>
    </w:p>
    <w:p w14:paraId="49610CD4"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3) ¿Qué es un subsistema?</w:t>
      </w:r>
    </w:p>
    <w:p w14:paraId="2B35EB45"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Un subsistema es una parte de un sistema más grande que, a su vez, funciona como un sistema en sí mismo. Tiene sus propios elementos y procesos, pero cumple una función dentro del sistema mayor, llamado macrosistema. Por ejemplo, dentro de una empresa, el área de ventas o producción serían subsistemas.</w:t>
      </w:r>
    </w:p>
    <w:p w14:paraId="4E8F9021" w14:textId="77777777" w:rsidR="00010731" w:rsidRPr="00010731" w:rsidRDefault="00010731" w:rsidP="00010731">
      <w:pPr>
        <w:rPr>
          <w:rFonts w:ascii="Times New Roman" w:hAnsi="Times New Roman" w:cs="Times New Roman"/>
          <w:b/>
          <w:bCs/>
          <w:lang w:eastAsia="es-AR"/>
        </w:rPr>
      </w:pPr>
    </w:p>
    <w:p w14:paraId="74992890"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4) ¿A qué se llaman límites de un sistema?</w:t>
      </w:r>
    </w:p>
    <w:p w14:paraId="32B60FB4"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Los límites son la frontera que separa al sistema de su contexto, o sea, lo que está dentro del sistema y lo que queda afuera. Este límite depende del foco de atención que elijamos para analizarlo y se conoce como "límite de interés".</w:t>
      </w:r>
    </w:p>
    <w:p w14:paraId="0D853BBE" w14:textId="77777777" w:rsidR="00010731" w:rsidRPr="00010731" w:rsidRDefault="00010731" w:rsidP="00010731">
      <w:pPr>
        <w:rPr>
          <w:rFonts w:ascii="Times New Roman" w:hAnsi="Times New Roman" w:cs="Times New Roman"/>
          <w:b/>
          <w:bCs/>
          <w:lang w:eastAsia="es-AR"/>
        </w:rPr>
      </w:pPr>
    </w:p>
    <w:p w14:paraId="4B51A936"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5) ¿Cuáles son sus elementos y componentes?</w:t>
      </w:r>
    </w:p>
    <w:p w14:paraId="16D55782"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lastRenderedPageBreak/>
        <w:t>Los principales elementos de un sistema son: las entradas (recursos, información o materiales que ingresan), el proceso (lo que transforma esas entradas), las salidas (los resultados), las relaciones entre las partes, los subsistemas, el contexto, los atributos, las variables, los parámetros, los operadores y la retroalimentación que permite controlarlo.</w:t>
      </w:r>
    </w:p>
    <w:p w14:paraId="118AD65E" w14:textId="77777777" w:rsidR="00010731" w:rsidRPr="00010731" w:rsidRDefault="00010731" w:rsidP="00010731">
      <w:pPr>
        <w:rPr>
          <w:rFonts w:ascii="Times New Roman" w:hAnsi="Times New Roman" w:cs="Times New Roman"/>
          <w:b/>
          <w:bCs/>
          <w:lang w:eastAsia="es-AR"/>
        </w:rPr>
      </w:pPr>
    </w:p>
    <w:p w14:paraId="164E9A36"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6) ¿Cuál es su aspecto estructural y funcional?</w:t>
      </w:r>
    </w:p>
    <w:p w14:paraId="607EB6B9"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El aspecto estructural se refiere a cómo está formado el sistema, es decir, sus partes, subsistemas y la manera en que están organizados. El aspecto funcional, en cambio, tiene que ver con cómo trabaja, cómo transforma las entradas en salidas y cómo se adapta y se mantiene en equilibrio con su entorno.</w:t>
      </w:r>
    </w:p>
    <w:p w14:paraId="7834BE61" w14:textId="77777777" w:rsidR="00010731" w:rsidRPr="00010731" w:rsidRDefault="00010731" w:rsidP="00010731">
      <w:pPr>
        <w:rPr>
          <w:rFonts w:ascii="Times New Roman" w:hAnsi="Times New Roman" w:cs="Times New Roman"/>
          <w:b/>
          <w:bCs/>
          <w:lang w:eastAsia="es-AR"/>
        </w:rPr>
      </w:pPr>
    </w:p>
    <w:p w14:paraId="1A789404"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7) ¿Cómo se representa un sistema?</w:t>
      </w:r>
    </w:p>
    <w:p w14:paraId="1ED30BD6"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Generalmente se representa con un diagrama de bloques o esquema, donde se ven las entradas a la izquierda, el proceso en el centro, las salidas a la derecha y una flecha de retroalimentación que vuelve desde la salida hacia la entrada, todo dentro de un marco que sería el contexto.</w:t>
      </w:r>
    </w:p>
    <w:p w14:paraId="2179D4EE" w14:textId="77777777" w:rsidR="00010731" w:rsidRPr="00010731" w:rsidRDefault="00010731" w:rsidP="00010731">
      <w:pPr>
        <w:rPr>
          <w:rFonts w:ascii="Times New Roman" w:hAnsi="Times New Roman" w:cs="Times New Roman"/>
          <w:b/>
          <w:bCs/>
          <w:lang w:eastAsia="es-AR"/>
        </w:rPr>
      </w:pPr>
    </w:p>
    <w:p w14:paraId="28501429" w14:textId="77777777"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8) Ejemplo:</w:t>
      </w:r>
    </w:p>
    <w:p w14:paraId="172B5FD8" w14:textId="23222FDB" w:rsidR="00010731" w:rsidRPr="00010731" w:rsidRDefault="00010731" w:rsidP="00010731">
      <w:pPr>
        <w:rPr>
          <w:rFonts w:ascii="Times New Roman" w:hAnsi="Times New Roman" w:cs="Times New Roman"/>
          <w:b/>
          <w:bCs/>
          <w:lang w:eastAsia="es-AR"/>
        </w:rPr>
      </w:pPr>
      <w:r w:rsidRPr="00010731">
        <w:rPr>
          <w:rFonts w:ascii="Times New Roman" w:hAnsi="Times New Roman" w:cs="Times New Roman"/>
          <w:b/>
          <w:bCs/>
          <w:lang w:eastAsia="es-AR"/>
        </w:rPr>
        <w:t>Un buen ejemplo es una panadería. Las entradas serían la harina, el agua, la levadura, la electricidad y los trabajadores; el proceso sería el amasado y el horneado del pan; y las salidas serían el pan listo para vender y los ingresos por las ventas. Sus subsistemas son las áreas de producción, ventas y administración. El contexto está formado por los clientes, los proveedores y la competencia. La retroalimentación se da cuando los clientes opinan sobre el pan, y con esa información la panadería puede mejorar su producto o ajustar la producción.</w:t>
      </w:r>
    </w:p>
    <w:p w14:paraId="427A9742" w14:textId="77777777" w:rsidR="00010731" w:rsidRPr="00010731" w:rsidRDefault="00010731" w:rsidP="00010731">
      <w:pPr>
        <w:rPr>
          <w:rFonts w:ascii="Times New Roman" w:hAnsi="Times New Roman" w:cs="Times New Roman"/>
          <w:b/>
          <w:bCs/>
          <w:lang w:eastAsia="es-AR"/>
        </w:rPr>
      </w:pPr>
    </w:p>
    <w:p w14:paraId="45EE30EC" w14:textId="77777777" w:rsidR="001C56B0" w:rsidRDefault="001C56B0"/>
    <w:sectPr w:rsidR="001C56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C7"/>
    <w:rsid w:val="00010731"/>
    <w:rsid w:val="001C56B0"/>
    <w:rsid w:val="002257C7"/>
    <w:rsid w:val="00475312"/>
    <w:rsid w:val="007410F9"/>
    <w:rsid w:val="00D360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A646"/>
  <w15:chartTrackingRefBased/>
  <w15:docId w15:val="{438811AA-9707-45F5-B103-E5D96249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010731"/>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0731"/>
    <w:rPr>
      <w:rFonts w:ascii="Times New Roman" w:eastAsia="Times New Roman" w:hAnsi="Times New Roman" w:cs="Times New Roman"/>
      <w:b/>
      <w:bCs/>
      <w:sz w:val="36"/>
      <w:szCs w:val="3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446533">
      <w:bodyDiv w:val="1"/>
      <w:marLeft w:val="0"/>
      <w:marRight w:val="0"/>
      <w:marTop w:val="0"/>
      <w:marBottom w:val="0"/>
      <w:divBdr>
        <w:top w:val="none" w:sz="0" w:space="0" w:color="auto"/>
        <w:left w:val="none" w:sz="0" w:space="0" w:color="auto"/>
        <w:bottom w:val="none" w:sz="0" w:space="0" w:color="auto"/>
        <w:right w:val="none" w:sz="0" w:space="0" w:color="auto"/>
      </w:divBdr>
    </w:div>
    <w:div w:id="773015348">
      <w:bodyDiv w:val="1"/>
      <w:marLeft w:val="0"/>
      <w:marRight w:val="0"/>
      <w:marTop w:val="0"/>
      <w:marBottom w:val="0"/>
      <w:divBdr>
        <w:top w:val="none" w:sz="0" w:space="0" w:color="auto"/>
        <w:left w:val="none" w:sz="0" w:space="0" w:color="auto"/>
        <w:bottom w:val="none" w:sz="0" w:space="0" w:color="auto"/>
        <w:right w:val="none" w:sz="0" w:space="0" w:color="auto"/>
      </w:divBdr>
      <w:divsChild>
        <w:div w:id="285164143">
          <w:marLeft w:val="0"/>
          <w:marRight w:val="0"/>
          <w:marTop w:val="0"/>
          <w:marBottom w:val="0"/>
          <w:divBdr>
            <w:top w:val="single" w:sz="6" w:space="0" w:color="auto"/>
            <w:left w:val="single" w:sz="6" w:space="0" w:color="auto"/>
            <w:bottom w:val="single" w:sz="6" w:space="0" w:color="auto"/>
            <w:right w:val="single" w:sz="6" w:space="0" w:color="auto"/>
          </w:divBdr>
          <w:divsChild>
            <w:div w:id="1768503118">
              <w:marLeft w:val="0"/>
              <w:marRight w:val="0"/>
              <w:marTop w:val="0"/>
              <w:marBottom w:val="0"/>
              <w:divBdr>
                <w:top w:val="single" w:sz="2" w:space="0" w:color="413D39"/>
                <w:left w:val="single" w:sz="2" w:space="0" w:color="413D39"/>
                <w:bottom w:val="single" w:sz="6" w:space="0" w:color="413D39"/>
                <w:right w:val="single" w:sz="2" w:space="0" w:color="413D39"/>
              </w:divBdr>
              <w:divsChild>
                <w:div w:id="802305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009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79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481</Words>
  <Characters>2651</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Suárez</dc:creator>
  <cp:keywords/>
  <dc:description/>
  <cp:lastModifiedBy>Michael Suárez</cp:lastModifiedBy>
  <cp:revision>3</cp:revision>
  <dcterms:created xsi:type="dcterms:W3CDTF">2026-05-30T02:08:00Z</dcterms:created>
  <dcterms:modified xsi:type="dcterms:W3CDTF">2026-05-30T03:53:00Z</dcterms:modified>
</cp:coreProperties>
</file>