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06/26/15 to 7am 06/27/15</w:t>
      </w:r>
      <w:r w:rsidRPr="003A532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15-W2861 Escort                          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3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32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Time Reported: 09:20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A532B">
        <w:rPr>
          <w:rFonts w:ascii="Courier New" w:hAnsi="Courier New" w:cs="Courier New"/>
          <w:sz w:val="18"/>
          <w:szCs w:val="18"/>
        </w:rPr>
        <w:t xml:space="preserve">06/26/15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Time Occurred between: 09:19:4</w:t>
      </w:r>
      <w:r>
        <w:rPr>
          <w:rFonts w:ascii="Courier New" w:hAnsi="Courier New" w:cs="Courier New"/>
          <w:sz w:val="18"/>
          <w:szCs w:val="18"/>
        </w:rPr>
        <w:t>9 06/26/15 - 09:19:49 06/26/15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A532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15-W2862 Traffic Violation               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3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32B">
        <w:rPr>
          <w:rFonts w:ascii="Courier New" w:hAnsi="Courier New" w:cs="Courier New"/>
          <w:sz w:val="18"/>
          <w:szCs w:val="18"/>
        </w:rPr>
        <w:t xml:space="preserve"> 4853 SR 270; Alpine Animal Hospital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Time Reported: 14:42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A532B">
        <w:rPr>
          <w:rFonts w:ascii="Courier New" w:hAnsi="Courier New" w:cs="Courier New"/>
          <w:sz w:val="18"/>
          <w:szCs w:val="18"/>
        </w:rPr>
        <w:t xml:space="preserve">06/26/15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Time Occurred between: 14:41:48 06/26/15 - 1</w:t>
      </w:r>
      <w:r>
        <w:rPr>
          <w:rFonts w:ascii="Courier New" w:hAnsi="Courier New" w:cs="Courier New"/>
          <w:sz w:val="18"/>
          <w:szCs w:val="18"/>
        </w:rPr>
        <w:t>4:41:48 06/26/15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offense.  Officer was unable to locate the vehicle. </w:t>
      </w: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15-W2863 Elevator Alarm                  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3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32B">
        <w:rPr>
          <w:rFonts w:ascii="Courier New" w:hAnsi="Courier New" w:cs="Courier New"/>
          <w:sz w:val="18"/>
          <w:szCs w:val="18"/>
        </w:rPr>
        <w:t xml:space="preserve"> 300 NE Library Rd; TODD; elevator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Time Reported: 15:09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A532B">
        <w:rPr>
          <w:rFonts w:ascii="Courier New" w:hAnsi="Courier New" w:cs="Courier New"/>
          <w:sz w:val="18"/>
          <w:szCs w:val="18"/>
        </w:rPr>
        <w:t xml:space="preserve">06/26/15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Time Occurred between: 15:09:0</w:t>
      </w:r>
      <w:r>
        <w:rPr>
          <w:rFonts w:ascii="Courier New" w:hAnsi="Courier New" w:cs="Courier New"/>
          <w:sz w:val="18"/>
          <w:szCs w:val="18"/>
        </w:rPr>
        <w:t>4 06/26/15 - 15:09:12 06/26/15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A532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A532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15-W2864 Lockout                         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3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532B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3A532B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Time Reported: 17:09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A532B">
        <w:rPr>
          <w:rFonts w:ascii="Courier New" w:hAnsi="Courier New" w:cs="Courier New"/>
          <w:sz w:val="18"/>
          <w:szCs w:val="18"/>
        </w:rPr>
        <w:t xml:space="preserve">06/26/15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Time Occurred between: 17:06:0</w:t>
      </w:r>
      <w:r>
        <w:rPr>
          <w:rFonts w:ascii="Courier New" w:hAnsi="Courier New" w:cs="Courier New"/>
          <w:sz w:val="18"/>
          <w:szCs w:val="18"/>
        </w:rPr>
        <w:t>7 06/26/15 - 17:06:07 06/26/15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 Subject was able to get in the building.  No response needed. </w:t>
      </w: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3A532B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15-W2865 Theft Other                     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532B">
        <w:rPr>
          <w:rFonts w:ascii="Courier New" w:hAnsi="Courier New" w:cs="Courier New"/>
          <w:sz w:val="18"/>
          <w:szCs w:val="18"/>
        </w:rPr>
        <w:t>Ad</w:t>
      </w:r>
      <w:r w:rsidRPr="003A532B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3A532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    Time Reported: 19:42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A532B">
        <w:rPr>
          <w:rFonts w:ascii="Courier New" w:hAnsi="Courier New" w:cs="Courier New"/>
          <w:sz w:val="18"/>
          <w:szCs w:val="18"/>
        </w:rPr>
        <w:t xml:space="preserve">06/26/15 </w:t>
      </w:r>
    </w:p>
    <w:p w:rsidR="00000000" w:rsidRP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Time Occurred between: 19:40:2</w:t>
      </w:r>
      <w:r>
        <w:rPr>
          <w:rFonts w:ascii="Courier New" w:hAnsi="Courier New" w:cs="Courier New"/>
          <w:sz w:val="18"/>
          <w:szCs w:val="18"/>
        </w:rPr>
        <w:t>0 06/26/15 - 19:40:22 06/26/15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 w:rsidRPr="003A53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532B" w:rsidRDefault="003A532B" w:rsidP="00720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theft of a phone.  Subject was able to locate it.  No response needed. </w:t>
      </w:r>
      <w:bookmarkStart w:id="0" w:name="_GoBack"/>
      <w:bookmarkEnd w:id="0"/>
    </w:p>
    <w:sectPr w:rsidR="003A532B" w:rsidSect="007200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A532B"/>
    <w:rsid w:val="00717B80"/>
    <w:rsid w:val="007200B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00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0B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00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0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2015-06-29T15:32:00Z</dcterms:created>
  <dcterms:modified xsi:type="dcterms:W3CDTF">2015-06-29T15:32:00Z</dcterms:modified>
</cp:coreProperties>
</file>