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0A10" w14:textId="33B1E2AB" w:rsidR="00B5440A" w:rsidRDefault="00B5440A" w:rsidP="00E63530"/>
    <w:p w14:paraId="4A517DE5" w14:textId="06260BC1" w:rsidR="00E63530" w:rsidRDefault="00E63530" w:rsidP="00E63530">
      <w:pPr>
        <w:pStyle w:val="ListParagraph"/>
        <w:numPr>
          <w:ilvl w:val="0"/>
          <w:numId w:val="2"/>
        </w:numPr>
      </w:pPr>
      <w:r>
        <w:fldChar w:fldCharType="begin"/>
      </w:r>
      <w:r>
        <w:instrText xml:space="preserve"> ADDIN ZOTERO_ITEM CSL_CITATION {"citationID":"neDCsrws","properties":{"formattedCitation":"(Even and Smith 2020)","plainCitation":"(Even and Smith 2020)","noteIndex":0},"citationItems":[{"id":90,"uris":["http://zotero.org/users/local/Y2pNJapA/items/2D4PI54Z"],"uri":["http://zotero.org/users/local/Y2pNJapA/items/2D4PI54Z"],"itemData":{"id":90,"type":"article-journal","abstract":"Using records from a large public university, we examine the impact of Greek social organizations on academic performance and labor market outcomes. To isolate the causal effect of Greek life, we exploit a university policy prohibiting students from joining a Greek organization during their first semester and a minimum GPA for eligibility. Regression discontinuity and panel methods reveal that Greek affiliation reduces student grades by 0.1-0.3 standard deviations. Greek effects are largest during the semester of pledging, semesters of increased social activities, and for males. We find no evidence that Greek affiliation improves labor market outcomes for marginally eligible students.","container-title":"Journal of Human Resources","DOI":"10.3368/jhr.57.3.1018-9814R3","ISSN":"0022-166X, 1548-8004","journalAbbreviation":"J. Human Resources","language":"en","note":"publisher: University of Wisconsin Press","source":"jhr.uwpress.org","title":"Greek Life, Academics, and Earnings","URL":"http://jhr.uwpress.org/content/early/2020/03/03/jhr.57.3.1018-9814R3","author":[{"family":"Even","given":"William E."},{"family":"Smith","given":"Austin C."}],"accessed":{"date-parts":[["2020",10,9]]},"issued":{"date-parts":[["2020",3,9]]}}}],"schema":"https://github.com/citation-style-language/schema/raw/master/csl-citation.json"} </w:instrText>
      </w:r>
      <w:r>
        <w:fldChar w:fldCharType="separate"/>
      </w:r>
      <w:r>
        <w:rPr>
          <w:noProof/>
        </w:rPr>
        <w:t>(Even and Smith 2020)</w:t>
      </w:r>
      <w:r>
        <w:fldChar w:fldCharType="end"/>
      </w:r>
    </w:p>
    <w:p w14:paraId="7C9DA6C1" w14:textId="752AEF48" w:rsidR="00E63530" w:rsidRDefault="00E63530" w:rsidP="00E63530">
      <w:pPr>
        <w:pStyle w:val="ListParagraph"/>
        <w:numPr>
          <w:ilvl w:val="1"/>
          <w:numId w:val="2"/>
        </w:numPr>
      </w:pPr>
      <w:r>
        <w:t>Main Point:</w:t>
      </w:r>
    </w:p>
    <w:p w14:paraId="0B2A8A1B" w14:textId="0D4872E9" w:rsidR="00981A9C" w:rsidRDefault="00981A9C" w:rsidP="00981A9C">
      <w:pPr>
        <w:pStyle w:val="ListParagraph"/>
        <w:numPr>
          <w:ilvl w:val="2"/>
          <w:numId w:val="2"/>
        </w:numPr>
      </w:pPr>
      <w:r>
        <w:t>Economic Study</w:t>
      </w:r>
    </w:p>
    <w:p w14:paraId="33F6983D" w14:textId="4509D2EC" w:rsidR="00E63530" w:rsidRDefault="00E63530" w:rsidP="00E63530">
      <w:pPr>
        <w:pStyle w:val="ListParagraph"/>
        <w:numPr>
          <w:ilvl w:val="2"/>
          <w:numId w:val="2"/>
        </w:numPr>
      </w:pPr>
      <w:r>
        <w:t>Uses differed recruitment as the variation to get a causal effect of Greek life on grades.</w:t>
      </w:r>
    </w:p>
    <w:p w14:paraId="790D0018" w14:textId="223A083B" w:rsidR="00E63530" w:rsidRDefault="00E63530" w:rsidP="00E63530">
      <w:pPr>
        <w:pStyle w:val="ListParagraph"/>
        <w:numPr>
          <w:ilvl w:val="2"/>
          <w:numId w:val="2"/>
        </w:numPr>
      </w:pPr>
      <w:r>
        <w:t>Grades reduce by 0.1-0.3 standard deviations attributed to Greeks</w:t>
      </w:r>
    </w:p>
    <w:p w14:paraId="275A8E8F" w14:textId="4051BC8E" w:rsidR="00E63530" w:rsidRDefault="00E63530" w:rsidP="00E63530">
      <w:pPr>
        <w:pStyle w:val="ListParagraph"/>
        <w:numPr>
          <w:ilvl w:val="2"/>
          <w:numId w:val="2"/>
        </w:numPr>
      </w:pPr>
      <w:r>
        <w:t>Greek effects are largest during the semester of pledging</w:t>
      </w:r>
    </w:p>
    <w:p w14:paraId="1ABB5D8B" w14:textId="24ED8FF6" w:rsidR="00E63530" w:rsidRDefault="00E63530" w:rsidP="00E63530">
      <w:pPr>
        <w:pStyle w:val="ListParagraph"/>
        <w:numPr>
          <w:ilvl w:val="2"/>
          <w:numId w:val="2"/>
        </w:numPr>
      </w:pPr>
      <w:r>
        <w:t>No salary effects.</w:t>
      </w:r>
    </w:p>
    <w:p w14:paraId="48B89D3E" w14:textId="62539C1C" w:rsidR="00463C14" w:rsidRDefault="00463C14" w:rsidP="00E63530">
      <w:pPr>
        <w:pStyle w:val="ListParagraph"/>
        <w:numPr>
          <w:ilvl w:val="2"/>
          <w:numId w:val="2"/>
        </w:numPr>
      </w:pPr>
      <w:r>
        <w:t>This is an economics study in JHR</w:t>
      </w:r>
    </w:p>
    <w:p w14:paraId="2A67D906" w14:textId="00B0B537" w:rsidR="00C403CA" w:rsidRDefault="00C403CA" w:rsidP="00E63530">
      <w:pPr>
        <w:pStyle w:val="ListParagraph"/>
        <w:numPr>
          <w:ilvl w:val="2"/>
          <w:numId w:val="2"/>
        </w:numPr>
      </w:pPr>
      <w:r>
        <w:t>Uses RD and panel methods with the minimum required GPA as the cutoff and the differed recruitment as the change.</w:t>
      </w:r>
    </w:p>
    <w:p w14:paraId="4ED50B36" w14:textId="0927ACC1" w:rsidR="00E63530" w:rsidRDefault="00E63530" w:rsidP="00E63530">
      <w:pPr>
        <w:pStyle w:val="ListParagraph"/>
        <w:numPr>
          <w:ilvl w:val="1"/>
          <w:numId w:val="2"/>
        </w:numPr>
      </w:pPr>
      <w:r>
        <w:t>Author’s position:</w:t>
      </w:r>
    </w:p>
    <w:p w14:paraId="521B2CAC" w14:textId="0F98AD30" w:rsidR="005C3BBD" w:rsidRDefault="005C3BBD" w:rsidP="005C3BBD">
      <w:pPr>
        <w:pStyle w:val="ListParagraph"/>
        <w:numPr>
          <w:ilvl w:val="2"/>
          <w:numId w:val="2"/>
        </w:numPr>
      </w:pPr>
      <w:r>
        <w:t xml:space="preserve">Selection into Greek organizations is </w:t>
      </w:r>
      <w:proofErr w:type="gramStart"/>
      <w:r>
        <w:t>definitely a</w:t>
      </w:r>
      <w:proofErr w:type="gramEnd"/>
      <w:r>
        <w:t xml:space="preserve"> problem</w:t>
      </w:r>
    </w:p>
    <w:p w14:paraId="6E33D32E" w14:textId="7E6FDFFD" w:rsidR="005C3BBD" w:rsidRDefault="005C3BBD" w:rsidP="005C3BBD">
      <w:pPr>
        <w:pStyle w:val="ListParagraph"/>
        <w:numPr>
          <w:ilvl w:val="2"/>
          <w:numId w:val="2"/>
        </w:numPr>
      </w:pPr>
      <w:r>
        <w:t>Following a chapter suspension, grades of former members rebound closer to their expected levels suggesting</w:t>
      </w:r>
      <w:r>
        <w:t xml:space="preserve"> that suspensions may also improve academics.</w:t>
      </w:r>
    </w:p>
    <w:p w14:paraId="6F38B991" w14:textId="1F8447C5" w:rsidR="005C3BBD" w:rsidRDefault="00463C14" w:rsidP="005C3BBD">
      <w:pPr>
        <w:pStyle w:val="ListParagraph"/>
        <w:numPr>
          <w:ilvl w:val="2"/>
          <w:numId w:val="2"/>
        </w:numPr>
      </w:pPr>
      <w:r>
        <w:t>Current dues can average near $500 per semester.</w:t>
      </w:r>
    </w:p>
    <w:p w14:paraId="36BD4E99" w14:textId="3555166E" w:rsidR="00E63530" w:rsidRDefault="00E63530" w:rsidP="00E63530">
      <w:pPr>
        <w:pStyle w:val="ListParagraph"/>
        <w:numPr>
          <w:ilvl w:val="1"/>
          <w:numId w:val="2"/>
        </w:numPr>
      </w:pPr>
      <w:r>
        <w:t>How does it relate?</w:t>
      </w:r>
    </w:p>
    <w:p w14:paraId="1C4A48DD" w14:textId="7540A1DF" w:rsidR="00E63530" w:rsidRDefault="00463C14" w:rsidP="00E63530">
      <w:pPr>
        <w:pStyle w:val="ListParagraph"/>
        <w:numPr>
          <w:ilvl w:val="2"/>
          <w:numId w:val="2"/>
        </w:numPr>
      </w:pPr>
      <w:r>
        <w:t>Finds variation in differed recruitment. Finds a causal effect of Greek membership on GPA. Effects stronger for males.</w:t>
      </w:r>
    </w:p>
    <w:p w14:paraId="4B8EE691" w14:textId="5B8F56A3" w:rsidR="00463C14" w:rsidRDefault="004A3C2F" w:rsidP="00E63530">
      <w:pPr>
        <w:pStyle w:val="ListParagraph"/>
        <w:numPr>
          <w:ilvl w:val="2"/>
          <w:numId w:val="2"/>
        </w:numPr>
      </w:pPr>
      <w:r>
        <w:t>Looks specifically at effects on Greek membership</w:t>
      </w:r>
    </w:p>
    <w:p w14:paraId="7A19E6C5" w14:textId="67691FC9" w:rsidR="00E63530" w:rsidRDefault="00E63530" w:rsidP="00E63530">
      <w:pPr>
        <w:pStyle w:val="ListParagraph"/>
        <w:numPr>
          <w:ilvl w:val="1"/>
          <w:numId w:val="2"/>
        </w:numPr>
      </w:pPr>
      <w:r>
        <w:t>Data used:</w:t>
      </w:r>
    </w:p>
    <w:p w14:paraId="46F55DE1" w14:textId="44301A93" w:rsidR="00E63530" w:rsidRDefault="00E63530" w:rsidP="00E63530">
      <w:pPr>
        <w:pStyle w:val="ListParagraph"/>
        <w:numPr>
          <w:ilvl w:val="2"/>
          <w:numId w:val="2"/>
        </w:numPr>
      </w:pPr>
      <w:r>
        <w:t>Only looks at one large university</w:t>
      </w:r>
    </w:p>
    <w:p w14:paraId="04784156" w14:textId="0EBB0EC0" w:rsidR="00463C14" w:rsidRDefault="00463C14" w:rsidP="00463C14">
      <w:pPr>
        <w:pStyle w:val="ListParagraph"/>
        <w:numPr>
          <w:ilvl w:val="1"/>
          <w:numId w:val="2"/>
        </w:numPr>
      </w:pPr>
      <w:r>
        <w:t>Shortcomings</w:t>
      </w:r>
    </w:p>
    <w:p w14:paraId="393199B7" w14:textId="11AE3594" w:rsidR="00463C14" w:rsidRDefault="00463C14" w:rsidP="00463C14">
      <w:pPr>
        <w:pStyle w:val="ListParagraph"/>
        <w:numPr>
          <w:ilvl w:val="2"/>
          <w:numId w:val="2"/>
        </w:numPr>
      </w:pPr>
      <w:r>
        <w:t>One university</w:t>
      </w:r>
    </w:p>
    <w:p w14:paraId="634A217E" w14:textId="3CC049CE" w:rsidR="00463C14" w:rsidRDefault="00463C14" w:rsidP="00463C14">
      <w:pPr>
        <w:pStyle w:val="ListParagraph"/>
        <w:numPr>
          <w:ilvl w:val="2"/>
          <w:numId w:val="2"/>
        </w:numPr>
      </w:pPr>
      <w:r>
        <w:t xml:space="preserve">Good academic performance data </w:t>
      </w:r>
    </w:p>
    <w:p w14:paraId="37DC325D" w14:textId="7CC9522C" w:rsidR="00463C14" w:rsidRDefault="00463C14" w:rsidP="00463C14">
      <w:pPr>
        <w:pStyle w:val="ListParagraph"/>
        <w:numPr>
          <w:ilvl w:val="0"/>
          <w:numId w:val="2"/>
        </w:numPr>
      </w:pPr>
      <w:r>
        <w:fldChar w:fldCharType="begin"/>
      </w:r>
      <w:r>
        <w:instrText xml:space="preserve"> ADDIN ZOTERO_ITEM CSL_CITATION {"citationID":"kftYFJbw","properties":{"formattedCitation":"(Glindemann and Geller 2003)","plainCitation":"(Glindemann and Geller 2003)","noteIndex":0},"citationItems":[{"id":678,"uris":["http://zotero.org/users/local/Y2pNJapA/items/X929I3YY"],"uri":["http://zotero.org/users/local/Y2pNJapA/items/X929I3YY"],"itemData":{"id":678,"type":"article-journal","abstract":"Levels of intoxication among university students were assessed at two types of parties: fraternity and private (nonfraternity) parties. Participants' blood alcohol concentration (BAC) levels were assessed using hand-held breathalyzers at 19 parties (11 at fraternity houses and 8 at private residences). A total of 1,525 students (502 women and 1,023 men) participated. Results indicated that students were significantly more intoxicated at fraternity parties (mean BAC = .093) than at private parties (mean BAC = .082), and men (mean BAC = .093) were significantly more intoxicated than women (mean BAC = .080). These results support the common belief that parties hosted by fraternity groups set the occasion for the highest levels of intoxication found on college campuses. The failure to find a main effect for Greek-life status suggests the environmental context (i.e., fraternity house) is a critical determinant of excessive alcohol consumption.","container-title":"Environment and Behavior","DOI":"10.1177/0013916503254751","ISSN":"0013-9165","issue":"5","journalAbbreviation":"Environment and Behavior","language":"en","note":"publisher: SAGE Publications Inc","page":"655-664","source":"SAGE Journals","title":"A Systematic Assessment of Intoxication at University Parties: Effects of the Environmental Context","title-short":"A Systematic Assessment of Intoxication at University Parties","volume":"35","author":[{"family":"Glindemann","given":"Kent E."},{"family":"Geller","given":"E. Scott"}],"issued":{"date-parts":[["2003",9,1]]}}}],"schema":"https://github.com/citation-style-language/schema/raw/master/csl-citation.json"} </w:instrText>
      </w:r>
      <w:r>
        <w:fldChar w:fldCharType="separate"/>
      </w:r>
      <w:r>
        <w:rPr>
          <w:noProof/>
        </w:rPr>
        <w:t>(Glindemann and Geller 2003)</w:t>
      </w:r>
      <w:r>
        <w:fldChar w:fldCharType="end"/>
      </w:r>
    </w:p>
    <w:p w14:paraId="52626C14" w14:textId="6ED8DD75" w:rsidR="00463C14" w:rsidRDefault="004A3C2F" w:rsidP="00463C14">
      <w:pPr>
        <w:pStyle w:val="ListParagraph"/>
        <w:numPr>
          <w:ilvl w:val="1"/>
          <w:numId w:val="2"/>
        </w:numPr>
      </w:pPr>
      <w:r>
        <w:t>Main Point:</w:t>
      </w:r>
    </w:p>
    <w:p w14:paraId="10B4BC5B" w14:textId="3240A5F1" w:rsidR="00981A9C" w:rsidRDefault="00981A9C" w:rsidP="00981A9C">
      <w:pPr>
        <w:pStyle w:val="ListParagraph"/>
        <w:numPr>
          <w:ilvl w:val="2"/>
          <w:numId w:val="2"/>
        </w:numPr>
      </w:pPr>
      <w:proofErr w:type="spellStart"/>
      <w:proofErr w:type="gramStart"/>
      <w:r>
        <w:t>Non Economic</w:t>
      </w:r>
      <w:proofErr w:type="spellEnd"/>
      <w:proofErr w:type="gramEnd"/>
      <w:r>
        <w:t xml:space="preserve"> study</w:t>
      </w:r>
    </w:p>
    <w:p w14:paraId="5434CD61" w14:textId="1C5F22FC" w:rsidR="004A3C2F" w:rsidRDefault="00FA79F4" w:rsidP="004A3C2F">
      <w:pPr>
        <w:pStyle w:val="ListParagraph"/>
        <w:numPr>
          <w:ilvl w:val="2"/>
          <w:numId w:val="2"/>
        </w:numPr>
      </w:pPr>
      <w:r>
        <w:t xml:space="preserve">Virginia State university </w:t>
      </w:r>
      <w:r w:rsidR="0077434A">
        <w:t>–</w:t>
      </w:r>
      <w:r>
        <w:t xml:space="preserve"> </w:t>
      </w:r>
      <w:r w:rsidR="0077434A">
        <w:t>requested permission to collect data at every party they heard about over a 2-month period beginning of spring semester. A minimum of 30 students required for parties.</w:t>
      </w:r>
    </w:p>
    <w:p w14:paraId="08CDE7CE" w14:textId="77F4ED6A" w:rsidR="0077434A" w:rsidRDefault="0077434A" w:rsidP="004A3C2F">
      <w:pPr>
        <w:pStyle w:val="ListParagraph"/>
        <w:numPr>
          <w:ilvl w:val="2"/>
          <w:numId w:val="2"/>
        </w:numPr>
      </w:pPr>
      <w:r>
        <w:t xml:space="preserve">Data collected through </w:t>
      </w:r>
      <w:proofErr w:type="spellStart"/>
      <w:r>
        <w:t>breatholyzers</w:t>
      </w:r>
      <w:proofErr w:type="spellEnd"/>
      <w:r>
        <w:t xml:space="preserve"> at 11:30 – 12:30am</w:t>
      </w:r>
    </w:p>
    <w:p w14:paraId="0A4504DB" w14:textId="523358CF" w:rsidR="0077434A" w:rsidRDefault="0077434A" w:rsidP="00A63CD8">
      <w:pPr>
        <w:pStyle w:val="ListParagraph"/>
        <w:numPr>
          <w:ilvl w:val="2"/>
          <w:numId w:val="2"/>
        </w:numPr>
      </w:pPr>
      <w:r>
        <w:t xml:space="preserve">Significant difference between the BAC levels at fraternity parties and private residence parties. Each of these parties could be on or off campus. Much higher levels at frat parties than others (about 11%) – 0.089 to 0.099 for men. </w:t>
      </w:r>
    </w:p>
    <w:p w14:paraId="6CC9EDE8" w14:textId="08B7D304" w:rsidR="004A3C2F" w:rsidRDefault="004A3C2F" w:rsidP="00463C14">
      <w:pPr>
        <w:pStyle w:val="ListParagraph"/>
        <w:numPr>
          <w:ilvl w:val="1"/>
          <w:numId w:val="2"/>
        </w:numPr>
      </w:pPr>
      <w:r>
        <w:t>Author’s Position:</w:t>
      </w:r>
    </w:p>
    <w:p w14:paraId="0F26EC97" w14:textId="6EDA9207" w:rsidR="004A3C2F" w:rsidRDefault="004A3C2F" w:rsidP="004A3C2F">
      <w:pPr>
        <w:pStyle w:val="ListParagraph"/>
        <w:numPr>
          <w:ilvl w:val="2"/>
          <w:numId w:val="2"/>
        </w:numPr>
      </w:pPr>
      <w:r>
        <w:t xml:space="preserve">Parties hosted by fraternity groups set the occasion for the </w:t>
      </w:r>
      <w:r w:rsidR="00FA79F4">
        <w:t>highest</w:t>
      </w:r>
      <w:r>
        <w:t xml:space="preserve"> levels of intoxication found on college campuses.</w:t>
      </w:r>
    </w:p>
    <w:p w14:paraId="4C723411" w14:textId="222D73E3" w:rsidR="004A3C2F" w:rsidRDefault="004A3C2F" w:rsidP="00463C14">
      <w:pPr>
        <w:pStyle w:val="ListParagraph"/>
        <w:numPr>
          <w:ilvl w:val="1"/>
          <w:numId w:val="2"/>
        </w:numPr>
      </w:pPr>
      <w:r>
        <w:t>How does it relate?</w:t>
      </w:r>
    </w:p>
    <w:p w14:paraId="44C38383" w14:textId="59E7EBA8" w:rsidR="00A63CD8" w:rsidRDefault="00A63CD8" w:rsidP="00A63CD8">
      <w:pPr>
        <w:pStyle w:val="ListParagraph"/>
        <w:numPr>
          <w:ilvl w:val="2"/>
          <w:numId w:val="2"/>
        </w:numPr>
      </w:pPr>
      <w:r>
        <w:lastRenderedPageBreak/>
        <w:t>Shows that we should expect lower levels of alcohol offenses since fraternity parties are a huge source of binge-drinking behavior that can end in citations.</w:t>
      </w:r>
    </w:p>
    <w:p w14:paraId="32890BCA" w14:textId="5015320F" w:rsidR="004A3C2F" w:rsidRDefault="004A3C2F" w:rsidP="00463C14">
      <w:pPr>
        <w:pStyle w:val="ListParagraph"/>
        <w:numPr>
          <w:ilvl w:val="1"/>
          <w:numId w:val="2"/>
        </w:numPr>
      </w:pPr>
      <w:r>
        <w:t>Data Used:</w:t>
      </w:r>
    </w:p>
    <w:p w14:paraId="582E3E6B" w14:textId="420E2F01" w:rsidR="00FA79F4" w:rsidRDefault="00FA79F4" w:rsidP="00FA79F4">
      <w:pPr>
        <w:pStyle w:val="ListParagraph"/>
        <w:numPr>
          <w:ilvl w:val="2"/>
          <w:numId w:val="2"/>
        </w:numPr>
      </w:pPr>
      <w:r>
        <w:t xml:space="preserve">Virginia State university only </w:t>
      </w:r>
      <w:r w:rsidR="0077434A">
        <w:t>–</w:t>
      </w:r>
      <w:r>
        <w:t xml:space="preserve"> used</w:t>
      </w:r>
    </w:p>
    <w:p w14:paraId="59F1F405" w14:textId="77777777" w:rsidR="0077434A" w:rsidRDefault="0077434A" w:rsidP="00FA79F4">
      <w:pPr>
        <w:pStyle w:val="ListParagraph"/>
        <w:numPr>
          <w:ilvl w:val="2"/>
          <w:numId w:val="2"/>
        </w:numPr>
      </w:pPr>
    </w:p>
    <w:p w14:paraId="510234AE" w14:textId="352DFEE6" w:rsidR="004A3C2F" w:rsidRDefault="004A3C2F" w:rsidP="00463C14">
      <w:pPr>
        <w:pStyle w:val="ListParagraph"/>
        <w:numPr>
          <w:ilvl w:val="1"/>
          <w:numId w:val="2"/>
        </w:numPr>
      </w:pPr>
      <w:r>
        <w:t>Shortcomings:</w:t>
      </w:r>
    </w:p>
    <w:p w14:paraId="4098869C" w14:textId="182C6EFF" w:rsidR="0077434A" w:rsidRDefault="0077434A" w:rsidP="0077434A">
      <w:pPr>
        <w:pStyle w:val="ListParagraph"/>
        <w:numPr>
          <w:ilvl w:val="2"/>
          <w:numId w:val="2"/>
        </w:numPr>
      </w:pPr>
      <w:r>
        <w:t>Selection into saying ok to doing this at parties.</w:t>
      </w:r>
    </w:p>
    <w:p w14:paraId="7BAAE01C" w14:textId="70A1943A" w:rsidR="0077434A" w:rsidRDefault="0077434A" w:rsidP="0077434A">
      <w:pPr>
        <w:pStyle w:val="ListParagraph"/>
        <w:numPr>
          <w:ilvl w:val="2"/>
          <w:numId w:val="2"/>
        </w:numPr>
      </w:pPr>
      <w:r>
        <w:t xml:space="preserve">Selection into okaying </w:t>
      </w:r>
      <w:proofErr w:type="gramStart"/>
      <w:r>
        <w:t>a research</w:t>
      </w:r>
      <w:proofErr w:type="gramEnd"/>
      <w:r>
        <w:t xml:space="preserve"> to take BAC</w:t>
      </w:r>
    </w:p>
    <w:p w14:paraId="01C0677D" w14:textId="540D24BC" w:rsidR="00A63CD8" w:rsidRDefault="00A63CD8" w:rsidP="00A63CD8">
      <w:pPr>
        <w:pStyle w:val="ListParagraph"/>
        <w:numPr>
          <w:ilvl w:val="0"/>
          <w:numId w:val="2"/>
        </w:numPr>
      </w:pPr>
      <w:r>
        <w:fldChar w:fldCharType="begin"/>
      </w:r>
      <w:r>
        <w:instrText xml:space="preserve"> ADDIN ZOTERO_ITEM CSL_CITATION {"citationID":"CKaNgQ7W","properties":{"formattedCitation":"(Chaloupka and Wechsler 1996)","plainCitation":"(Chaloupka and Wechsler 1996)","noteIndex":0},"citationItems":[{"id":675,"uris":["http://zotero.org/users/local/Y2pNJapA/items/558EWC75"],"uri":["http://zotero.org/users/local/Y2pNJapA/items/558EWC75"],"itemData":{"id":675,"type":"article-journal","abstract":"This paper estimates the effects of beer prices, alcohol availability, and policies related to driving under the influence of alcohol on drinking and binge drinking among youths and young adults. Data are from a nationally representative survey of students in U.S. colleges and universities. Separate estimates are obtained for underage male and female students, as well as for older male and female students. The estimates indicate that the drinking practices of male college students are generally insensitive to the price of beer. However, underage drinking and binge drinking by female students do respond significantly to price, although both are relatively inelastic. The results also show that strong drunk driving policies targeting youths and young adults significantly reduce drinking and binge drinking by male students. Similarly, these policies reduce drinking among female college students but appear to have little impact on their binge drinking. Instead, the results indicate that many elements of campus life (including participation in a fraternity or sorority, living on campus, and the ready availability of alcoholic beverages) are among the most important determinants of drinking and binge drinking among college students.","container-title":"Contemporary Economic Policy","DOI":"10.1111/j.1465-7287.1996.tb00638.x","ISSN":"1465-7287","issue":"4","language":"en","note":"_eprint: https://onlinelibrary.wiley.com/doi/pdf/10.1111/j.1465-7287.1996.tb00638.x","page":"112-124","source":"Wiley Online Library","title":"Binge Drinking in College: The Impact of Price, Availability, and Alcohol Control Policies","title-short":"Binge Drinking in College","volume":"14","author":[{"family":"Chaloupka","given":"Frank J."},{"family":"Wechsler","given":"Henry"}],"issued":{"date-parts":[["1996"]]}}}],"schema":"https://github.com/citation-style-language/schema/raw/master/csl-citation.json"} </w:instrText>
      </w:r>
      <w:r>
        <w:fldChar w:fldCharType="separate"/>
      </w:r>
      <w:r>
        <w:rPr>
          <w:noProof/>
        </w:rPr>
        <w:t>(Chaloupka and Wechsler 1996)</w:t>
      </w:r>
      <w:r>
        <w:fldChar w:fldCharType="end"/>
      </w:r>
    </w:p>
    <w:p w14:paraId="17472228" w14:textId="42D690EF" w:rsidR="00A63CD8" w:rsidRDefault="00A63CD8" w:rsidP="00A63CD8">
      <w:pPr>
        <w:pStyle w:val="ListParagraph"/>
        <w:numPr>
          <w:ilvl w:val="1"/>
          <w:numId w:val="2"/>
        </w:numPr>
      </w:pPr>
      <w:r>
        <w:t>Main Point:</w:t>
      </w:r>
    </w:p>
    <w:p w14:paraId="3C82F0FF" w14:textId="604915DE" w:rsidR="00981A9C" w:rsidRDefault="00981A9C" w:rsidP="00981A9C">
      <w:pPr>
        <w:pStyle w:val="ListParagraph"/>
        <w:numPr>
          <w:ilvl w:val="2"/>
          <w:numId w:val="2"/>
        </w:numPr>
      </w:pPr>
      <w:r>
        <w:t>Economic study</w:t>
      </w:r>
    </w:p>
    <w:p w14:paraId="42D4BE09" w14:textId="286742C9" w:rsidR="00A63CD8" w:rsidRDefault="00A63CD8" w:rsidP="00A63CD8">
      <w:pPr>
        <w:pStyle w:val="ListParagraph"/>
        <w:numPr>
          <w:ilvl w:val="2"/>
          <w:numId w:val="2"/>
        </w:numPr>
      </w:pPr>
      <w:r>
        <w:t>Strong drunk driving policies targeting youths and young adults significantly reduce drinking and binge drinking by male students.</w:t>
      </w:r>
    </w:p>
    <w:p w14:paraId="1C79F46F" w14:textId="63BD0687" w:rsidR="00A63CD8" w:rsidRDefault="00A63CD8" w:rsidP="00A63CD8">
      <w:pPr>
        <w:pStyle w:val="ListParagraph"/>
        <w:numPr>
          <w:ilvl w:val="2"/>
          <w:numId w:val="2"/>
        </w:numPr>
      </w:pPr>
      <w:r>
        <w:t>Participation in a fraternity or sorority is an important determinant of drinking and binge drinking among college students.</w:t>
      </w:r>
    </w:p>
    <w:p w14:paraId="65B0680B" w14:textId="17E9D716" w:rsidR="00A950B4" w:rsidRDefault="00A950B4" w:rsidP="00A63CD8">
      <w:pPr>
        <w:pStyle w:val="ListParagraph"/>
        <w:numPr>
          <w:ilvl w:val="2"/>
          <w:numId w:val="2"/>
        </w:numPr>
      </w:pPr>
      <w:r>
        <w:t xml:space="preserve">Large study of over 140 colleges and universities. Data comes from the Harvard Study </w:t>
      </w:r>
    </w:p>
    <w:p w14:paraId="00ED1A66" w14:textId="7A54BC72" w:rsidR="0069494B" w:rsidRDefault="0069494B" w:rsidP="00A63CD8">
      <w:pPr>
        <w:pStyle w:val="ListParagraph"/>
        <w:numPr>
          <w:ilvl w:val="2"/>
          <w:numId w:val="2"/>
        </w:numPr>
      </w:pPr>
      <w:r>
        <w:t>Fraternity members drink more.</w:t>
      </w:r>
    </w:p>
    <w:p w14:paraId="59921B7D" w14:textId="41A97724" w:rsidR="00A63CD8" w:rsidRDefault="00A63CD8" w:rsidP="00A63CD8">
      <w:pPr>
        <w:pStyle w:val="ListParagraph"/>
        <w:numPr>
          <w:ilvl w:val="1"/>
          <w:numId w:val="2"/>
        </w:numPr>
      </w:pPr>
      <w:r>
        <w:t>Author’s Position:</w:t>
      </w:r>
    </w:p>
    <w:p w14:paraId="1D4C89BB" w14:textId="4AAFAFF4" w:rsidR="00A63CD8" w:rsidRDefault="00A63CD8" w:rsidP="00A63CD8">
      <w:pPr>
        <w:pStyle w:val="ListParagraph"/>
        <w:numPr>
          <w:ilvl w:val="1"/>
          <w:numId w:val="2"/>
        </w:numPr>
      </w:pPr>
      <w:r>
        <w:t>How does it relate?</w:t>
      </w:r>
    </w:p>
    <w:p w14:paraId="50FE0EB6" w14:textId="5FD8C44B" w:rsidR="00A950B4" w:rsidRDefault="00A950B4" w:rsidP="00A950B4">
      <w:pPr>
        <w:pStyle w:val="ListParagraph"/>
        <w:numPr>
          <w:ilvl w:val="2"/>
          <w:numId w:val="2"/>
        </w:numPr>
      </w:pPr>
      <w:r>
        <w:t>Most widely used policy tool against alcohol abuse is minimum legal drinking ages.</w:t>
      </w:r>
    </w:p>
    <w:p w14:paraId="19EF6CF5" w14:textId="524AA4A6" w:rsidR="009B783F" w:rsidRDefault="009B783F" w:rsidP="00A950B4">
      <w:pPr>
        <w:pStyle w:val="ListParagraph"/>
        <w:numPr>
          <w:ilvl w:val="2"/>
          <w:numId w:val="2"/>
        </w:numPr>
      </w:pPr>
      <w:r>
        <w:t>Hard alcohol policies reduce drinking</w:t>
      </w:r>
    </w:p>
    <w:p w14:paraId="149B478E" w14:textId="3C294A29" w:rsidR="009B783F" w:rsidRDefault="009B783F" w:rsidP="00A950B4">
      <w:pPr>
        <w:pStyle w:val="ListParagraph"/>
        <w:numPr>
          <w:ilvl w:val="2"/>
          <w:numId w:val="2"/>
        </w:numPr>
      </w:pPr>
      <w:r>
        <w:t xml:space="preserve">Results suggest that some policies may be effect in reducing </w:t>
      </w:r>
      <w:r w:rsidR="00981A9C">
        <w:t>binge</w:t>
      </w:r>
      <w:r>
        <w:t xml:space="preserve"> drinking such as restrictions on the availability of alcohol to college students.</w:t>
      </w:r>
    </w:p>
    <w:p w14:paraId="170ECA8F" w14:textId="62756134" w:rsidR="00981A9C" w:rsidRDefault="00981A9C" w:rsidP="00981A9C">
      <w:pPr>
        <w:pStyle w:val="ListParagraph"/>
        <w:numPr>
          <w:ilvl w:val="3"/>
          <w:numId w:val="2"/>
        </w:numPr>
      </w:pPr>
      <w:r>
        <w:t xml:space="preserve">This can really tie </w:t>
      </w:r>
      <w:proofErr w:type="gramStart"/>
      <w:r>
        <w:t>in to</w:t>
      </w:r>
      <w:proofErr w:type="gramEnd"/>
      <w:r>
        <w:t xml:space="preserve"> the fact that my study looks at harsh restrictions and how it can deter alcohol abuse.</w:t>
      </w:r>
    </w:p>
    <w:p w14:paraId="701E249E" w14:textId="096404D2" w:rsidR="00A63CD8" w:rsidRDefault="00A63CD8" w:rsidP="00A63CD8">
      <w:pPr>
        <w:pStyle w:val="ListParagraph"/>
        <w:numPr>
          <w:ilvl w:val="1"/>
          <w:numId w:val="2"/>
        </w:numPr>
      </w:pPr>
      <w:r>
        <w:t>Data Used:</w:t>
      </w:r>
    </w:p>
    <w:p w14:paraId="5D199426" w14:textId="44D49F6D" w:rsidR="00A950B4" w:rsidRDefault="00A950B4" w:rsidP="00A950B4">
      <w:pPr>
        <w:pStyle w:val="ListParagraph"/>
        <w:numPr>
          <w:ilvl w:val="2"/>
          <w:numId w:val="2"/>
        </w:numPr>
      </w:pPr>
      <w:r>
        <w:t xml:space="preserve">Harvard Study which is a self-administered </w:t>
      </w:r>
      <w:r w:rsidR="00981A9C">
        <w:t>questionnaire – this was in 1993 – very badly outdated.</w:t>
      </w:r>
    </w:p>
    <w:p w14:paraId="151F01B8" w14:textId="232E63B5" w:rsidR="00A63CD8" w:rsidRDefault="00A63CD8" w:rsidP="00A63CD8">
      <w:pPr>
        <w:pStyle w:val="ListParagraph"/>
        <w:numPr>
          <w:ilvl w:val="1"/>
          <w:numId w:val="2"/>
        </w:numPr>
      </w:pPr>
      <w:r>
        <w:t>Shortcomings:</w:t>
      </w:r>
    </w:p>
    <w:p w14:paraId="45B3EA39" w14:textId="3BFEE87D" w:rsidR="00A63CD8" w:rsidRDefault="00981A9C" w:rsidP="00981A9C">
      <w:pPr>
        <w:pStyle w:val="ListParagraph"/>
        <w:numPr>
          <w:ilvl w:val="0"/>
          <w:numId w:val="2"/>
        </w:numPr>
      </w:pPr>
      <w:r>
        <w:fldChar w:fldCharType="begin"/>
      </w:r>
      <w:r>
        <w:instrText xml:space="preserve"> ADDIN ZOTERO_ITEM CSL_CITATION {"citationID":"GFEjT5kc","properties":{"formattedCitation":"(DeSimone 2007)","plainCitation":"(DeSimone 2007)","noteIndex":0},"citationItems":[{"id":674,"uris":["http://zotero.org/users/local/Y2pNJapA/items/RBTXCR72"],"uri":["http://zotero.org/users/local/Y2pNJapA/items/RBTXCR72"],"itemData":{"id":674,"type":"article-journal","abstract":"This paper examines the relationship that social fraternity and sorority membership has with binge drinking incidence and frequency among 18–24 year old full-time 4-year college students who participated in the 1995 National College Health Risk Behavior Survey. To net out unobserved heterogeneity, several measures of situational and total alcohol use are entered into the regressions as explanatory variables. Fraternity membership coefficients are substantially reduced in size, but remain large and highly significant, suggesting a causal effect on binge drinking. Otherwise, the estimates identify idiosyncratic selection into fraternities and binge drinking across students with similar overall drinking profiles. Particularly notable is that behavior by underage students appears to drive the relationship.","container-title":"Journal of Health Economics","DOI":"10.1016/j.jhealeco.2007.01.003","ISSN":"0167-6296","issue":"5","journalAbbreviation":"Journal of Health Economics","language":"en","page":"950-967","source":"ScienceDirect","title":"Fraternity membership and binge drinking","volume":"26","author":[{"family":"DeSimone","given":"Jeff"}],"issued":{"date-parts":[["2007",9,1]]}}}],"schema":"https://github.com/citation-style-language/schema/raw/master/csl-citation.json"} </w:instrText>
      </w:r>
      <w:r>
        <w:fldChar w:fldCharType="separate"/>
      </w:r>
      <w:r>
        <w:rPr>
          <w:noProof/>
        </w:rPr>
        <w:t>(DeSimone 2007)</w:t>
      </w:r>
      <w:r>
        <w:fldChar w:fldCharType="end"/>
      </w:r>
    </w:p>
    <w:p w14:paraId="3D29DD53" w14:textId="33B4E3F6" w:rsidR="00981A9C" w:rsidRDefault="00981A9C" w:rsidP="00981A9C">
      <w:pPr>
        <w:pStyle w:val="ListParagraph"/>
        <w:numPr>
          <w:ilvl w:val="1"/>
          <w:numId w:val="2"/>
        </w:numPr>
      </w:pPr>
      <w:r>
        <w:t>Main Point:</w:t>
      </w:r>
    </w:p>
    <w:p w14:paraId="3D9A2C55" w14:textId="262CC6E0" w:rsidR="001B2590" w:rsidRDefault="001B2590" w:rsidP="001B2590">
      <w:pPr>
        <w:pStyle w:val="ListParagraph"/>
        <w:numPr>
          <w:ilvl w:val="2"/>
          <w:numId w:val="2"/>
        </w:numPr>
      </w:pPr>
      <w:r>
        <w:t>Economic, but doesn’t seem too causal – relies on the assumption that fraternity members don’t go to fraternities because they are binge drinkers which like…isn’t that the point?</w:t>
      </w:r>
    </w:p>
    <w:p w14:paraId="4861C027" w14:textId="5C921B32" w:rsidR="0069494B" w:rsidRDefault="0069494B" w:rsidP="0069494B">
      <w:pPr>
        <w:pStyle w:val="ListParagraph"/>
        <w:numPr>
          <w:ilvl w:val="2"/>
          <w:numId w:val="2"/>
        </w:numPr>
      </w:pPr>
      <w:r>
        <w:t>Does fraternity membership cause binge drinking?</w:t>
      </w:r>
    </w:p>
    <w:p w14:paraId="6C2A3DEE" w14:textId="1ED63A32" w:rsidR="0069494B" w:rsidRDefault="0069494B" w:rsidP="0069494B">
      <w:pPr>
        <w:pStyle w:val="ListParagraph"/>
        <w:numPr>
          <w:ilvl w:val="2"/>
          <w:numId w:val="2"/>
        </w:numPr>
      </w:pPr>
      <w:r>
        <w:t>Comparing the differences between members and non-</w:t>
      </w:r>
      <w:proofErr w:type="spellStart"/>
      <w:r>
        <w:t>mebers</w:t>
      </w:r>
      <w:proofErr w:type="spellEnd"/>
      <w:r>
        <w:t xml:space="preserve"> who drink in identical frequencies and situations</w:t>
      </w:r>
    </w:p>
    <w:p w14:paraId="1B835A32" w14:textId="7AE25174" w:rsidR="001B2590" w:rsidRDefault="001B2590" w:rsidP="0069494B">
      <w:pPr>
        <w:pStyle w:val="ListParagraph"/>
        <w:numPr>
          <w:ilvl w:val="2"/>
          <w:numId w:val="2"/>
        </w:numPr>
      </w:pPr>
      <w:r>
        <w:t>Members are more likely to binge drink by 23 percentage points and binge drink on 1.7 additional days.</w:t>
      </w:r>
    </w:p>
    <w:p w14:paraId="43BD149F" w14:textId="48B0DA5B" w:rsidR="00981A9C" w:rsidRDefault="00981A9C" w:rsidP="00981A9C">
      <w:pPr>
        <w:pStyle w:val="ListParagraph"/>
        <w:numPr>
          <w:ilvl w:val="1"/>
          <w:numId w:val="2"/>
        </w:numPr>
      </w:pPr>
      <w:r>
        <w:t>Author’s Position:</w:t>
      </w:r>
    </w:p>
    <w:p w14:paraId="43B5C0F5" w14:textId="396226C9" w:rsidR="00981A9C" w:rsidRDefault="00981A9C" w:rsidP="00981A9C">
      <w:pPr>
        <w:pStyle w:val="ListParagraph"/>
        <w:numPr>
          <w:ilvl w:val="1"/>
          <w:numId w:val="2"/>
        </w:numPr>
      </w:pPr>
      <w:r>
        <w:lastRenderedPageBreak/>
        <w:t>How does it relate?</w:t>
      </w:r>
    </w:p>
    <w:p w14:paraId="0576B481" w14:textId="3E35284D" w:rsidR="00981A9C" w:rsidRDefault="00981A9C" w:rsidP="00981A9C">
      <w:pPr>
        <w:pStyle w:val="ListParagraph"/>
        <w:numPr>
          <w:ilvl w:val="1"/>
          <w:numId w:val="2"/>
        </w:numPr>
      </w:pPr>
      <w:r>
        <w:t>Data Used:</w:t>
      </w:r>
    </w:p>
    <w:p w14:paraId="1857D6C2" w14:textId="2BED1F4D" w:rsidR="00981A9C" w:rsidRDefault="00981A9C" w:rsidP="00981A9C">
      <w:pPr>
        <w:pStyle w:val="ListParagraph"/>
        <w:numPr>
          <w:ilvl w:val="2"/>
          <w:numId w:val="2"/>
        </w:numPr>
      </w:pPr>
      <w:r>
        <w:t>1995 National College Health Risk Behavior Survey</w:t>
      </w:r>
    </w:p>
    <w:p w14:paraId="64F5FB88" w14:textId="4EB9DBC6" w:rsidR="004A3C2F" w:rsidRDefault="00981A9C" w:rsidP="00C24207">
      <w:pPr>
        <w:pStyle w:val="ListParagraph"/>
        <w:numPr>
          <w:ilvl w:val="1"/>
          <w:numId w:val="2"/>
        </w:numPr>
      </w:pPr>
      <w:r>
        <w:t>Shortcomings:</w:t>
      </w:r>
    </w:p>
    <w:p w14:paraId="4B3113B8" w14:textId="5A7589EF" w:rsidR="00C24207" w:rsidRDefault="00C24207" w:rsidP="00C24207">
      <w:pPr>
        <w:pStyle w:val="ListParagraph"/>
        <w:numPr>
          <w:ilvl w:val="2"/>
          <w:numId w:val="2"/>
        </w:numPr>
      </w:pPr>
      <w:r>
        <w:t>Relies on a simple regression netting out the selection into fraternities</w:t>
      </w:r>
    </w:p>
    <w:p w14:paraId="6A397C53" w14:textId="7DE0F36B" w:rsidR="00C24207" w:rsidRDefault="00C24207" w:rsidP="00C24207">
      <w:pPr>
        <w:pStyle w:val="ListParagraph"/>
        <w:numPr>
          <w:ilvl w:val="0"/>
          <w:numId w:val="2"/>
        </w:numPr>
      </w:pPr>
      <w:r>
        <w:fldChar w:fldCharType="begin"/>
      </w:r>
      <w:r>
        <w:instrText xml:space="preserve"> ADDIN ZOTERO_ITEM CSL_CITATION {"citationID":"cCKpWrUN","properties":{"formattedCitation":"(Francesconi and James 2019)","plainCitation":"(Francesconi and James 2019)","noteIndex":0},"citationItems":[{"id":671,"uris":["http://zotero.org/users/local/Y2pNJapA/items/JWQJRI6N"],"uri":["http://zotero.org/users/local/Y2pNJapA/items/JWQJRI6N"],"itemData":{"id":671,"type":"article-journal","abstract":"We estimate the effect of binge drinking on road accidents, accident and emergency (A&amp;amp;E) attendances and arrests using a variety of unique English data and a two-sample instrumental variables estimation procedure. Drinking $10+$ units of alcohol in a single session increases road accidents by 18.6%, injury-related A&amp;amp;E attendances by 6.6% and arrests by 71%. The marginal increase from eight to $10+$ alcoholic units implies nearly 6,100 extra road accidents every year, 63,000 additional A&amp;amp;E attendances and 100,000 additional arrests. The externality per mile driven by a binge drinker is about five pence and the punishment that internalises this externality is equivalent to a fine of £22,800 per drunk driving arrest.","container-title":"The Economic Journal","DOI":"10.1111/ecoj.12627","ISSN":"0013-0133","issue":"621","journalAbbreviation":"The Economic Journal","page":"2090-2136","source":"Silverchair","title":"Liquid Assets? the Short-Run Liabilities of Binge Drinking","title-short":"Liquid Assets?","volume":"129","author":[{"family":"Francesconi","given":"Marco"},{"family":"James","given":"Jonathan"}],"issued":{"date-parts":[["2019",7,1]]}}}],"schema":"https://github.com/citation-style-language/schema/raw/master/csl-citation.json"} </w:instrText>
      </w:r>
      <w:r>
        <w:fldChar w:fldCharType="separate"/>
      </w:r>
      <w:r>
        <w:rPr>
          <w:noProof/>
        </w:rPr>
        <w:t>(Francesconi and James 2019)</w:t>
      </w:r>
      <w:r>
        <w:fldChar w:fldCharType="end"/>
      </w:r>
    </w:p>
    <w:p w14:paraId="39E73A1F" w14:textId="2FABF610" w:rsidR="00C24207" w:rsidRDefault="00C24207" w:rsidP="00C24207">
      <w:pPr>
        <w:pStyle w:val="ListParagraph"/>
        <w:numPr>
          <w:ilvl w:val="1"/>
          <w:numId w:val="2"/>
        </w:numPr>
      </w:pPr>
      <w:r>
        <w:t>Main Point:</w:t>
      </w:r>
    </w:p>
    <w:p w14:paraId="730B90B0" w14:textId="21BA4795" w:rsidR="00A25AD8" w:rsidRDefault="00A25AD8" w:rsidP="00A25AD8">
      <w:pPr>
        <w:pStyle w:val="ListParagraph"/>
        <w:numPr>
          <w:ilvl w:val="2"/>
          <w:numId w:val="2"/>
        </w:numPr>
      </w:pPr>
      <w:r>
        <w:t>Economic</w:t>
      </w:r>
    </w:p>
    <w:p w14:paraId="2CD866CD" w14:textId="13BF0659" w:rsidR="009D24F7" w:rsidRDefault="009D24F7" w:rsidP="009D24F7">
      <w:pPr>
        <w:pStyle w:val="ListParagraph"/>
        <w:numPr>
          <w:ilvl w:val="2"/>
          <w:numId w:val="2"/>
        </w:numPr>
      </w:pPr>
      <w:r>
        <w:t xml:space="preserve">Alcohol causes all sorts of problems: binge drinking </w:t>
      </w:r>
      <w:proofErr w:type="gramStart"/>
      <w:r>
        <w:t>increase</w:t>
      </w:r>
      <w:proofErr w:type="gramEnd"/>
      <w:r>
        <w:t xml:space="preserve"> the probability of road accidents by 18%, injury-related accident and emergency attendances by 6% and arrests by 71%.</w:t>
      </w:r>
    </w:p>
    <w:p w14:paraId="22634200" w14:textId="25BF60B6" w:rsidR="009D24F7" w:rsidRDefault="009D24F7" w:rsidP="009D24F7">
      <w:pPr>
        <w:pStyle w:val="ListParagraph"/>
        <w:numPr>
          <w:ilvl w:val="2"/>
          <w:numId w:val="2"/>
        </w:numPr>
      </w:pPr>
      <w:r>
        <w:t>Uses two-stage least squares</w:t>
      </w:r>
    </w:p>
    <w:p w14:paraId="0D2B2FD4" w14:textId="2F0B8EC6" w:rsidR="00C24207" w:rsidRDefault="00C24207" w:rsidP="00C24207">
      <w:pPr>
        <w:pStyle w:val="ListParagraph"/>
        <w:numPr>
          <w:ilvl w:val="1"/>
          <w:numId w:val="2"/>
        </w:numPr>
      </w:pPr>
      <w:r>
        <w:t>Author’s Position:</w:t>
      </w:r>
    </w:p>
    <w:p w14:paraId="69710F8E" w14:textId="56B25C93" w:rsidR="009D24F7" w:rsidRDefault="009D24F7" w:rsidP="009D24F7">
      <w:pPr>
        <w:pStyle w:val="ListParagraph"/>
        <w:numPr>
          <w:ilvl w:val="2"/>
          <w:numId w:val="2"/>
        </w:numPr>
      </w:pPr>
      <w:r>
        <w:t>Alcohol causes ad things to happen. Not much else to really note in this article that is related to my work.</w:t>
      </w:r>
    </w:p>
    <w:p w14:paraId="552C71D1" w14:textId="4ADAB4F1" w:rsidR="00C24207" w:rsidRDefault="00C24207" w:rsidP="00C24207">
      <w:pPr>
        <w:pStyle w:val="ListParagraph"/>
        <w:numPr>
          <w:ilvl w:val="1"/>
          <w:numId w:val="2"/>
        </w:numPr>
      </w:pPr>
      <w:r>
        <w:t>How does it relate?</w:t>
      </w:r>
    </w:p>
    <w:p w14:paraId="435C5F53" w14:textId="4327D71F" w:rsidR="009D24F7" w:rsidRDefault="009D24F7" w:rsidP="009D24F7">
      <w:pPr>
        <w:pStyle w:val="ListParagraph"/>
        <w:numPr>
          <w:ilvl w:val="2"/>
          <w:numId w:val="2"/>
        </w:numPr>
      </w:pPr>
      <w:r>
        <w:t xml:space="preserve">Not very related – only on the effects of binge drinking and health effects/stupid behaviors </w:t>
      </w:r>
    </w:p>
    <w:p w14:paraId="6A74892A" w14:textId="77777777" w:rsidR="009D24F7" w:rsidRDefault="009D24F7" w:rsidP="009D24F7">
      <w:pPr>
        <w:pStyle w:val="ListParagraph"/>
        <w:numPr>
          <w:ilvl w:val="2"/>
          <w:numId w:val="2"/>
        </w:numPr>
      </w:pPr>
    </w:p>
    <w:p w14:paraId="342809BA" w14:textId="39EDE25C" w:rsidR="00C24207" w:rsidRDefault="00C24207" w:rsidP="00C24207">
      <w:pPr>
        <w:pStyle w:val="ListParagraph"/>
        <w:numPr>
          <w:ilvl w:val="1"/>
          <w:numId w:val="2"/>
        </w:numPr>
      </w:pPr>
      <w:r>
        <w:t>Data:</w:t>
      </w:r>
    </w:p>
    <w:p w14:paraId="7611BEC2" w14:textId="082218EE" w:rsidR="009D24F7" w:rsidRDefault="009D24F7" w:rsidP="009D24F7">
      <w:pPr>
        <w:pStyle w:val="ListParagraph"/>
        <w:numPr>
          <w:ilvl w:val="2"/>
          <w:numId w:val="2"/>
        </w:numPr>
      </w:pPr>
      <w:r>
        <w:t xml:space="preserve">Health survey in </w:t>
      </w:r>
      <w:r w:rsidR="00A25AD8">
        <w:t>England</w:t>
      </w:r>
    </w:p>
    <w:p w14:paraId="14A78DFE" w14:textId="4EB4AEC7" w:rsidR="00C24207" w:rsidRDefault="00C24207" w:rsidP="00C24207">
      <w:pPr>
        <w:pStyle w:val="ListParagraph"/>
        <w:numPr>
          <w:ilvl w:val="1"/>
          <w:numId w:val="2"/>
        </w:numPr>
      </w:pPr>
      <w:r>
        <w:t>Shortcomings:</w:t>
      </w:r>
    </w:p>
    <w:p w14:paraId="04A1E775" w14:textId="6EDFC24A" w:rsidR="008902DF" w:rsidRDefault="00A25AD8" w:rsidP="008902DF">
      <w:pPr>
        <w:pStyle w:val="ListParagraph"/>
        <w:numPr>
          <w:ilvl w:val="0"/>
          <w:numId w:val="2"/>
        </w:numPr>
      </w:pPr>
      <w:r>
        <w:fldChar w:fldCharType="begin"/>
      </w:r>
      <w:r>
        <w:instrText xml:space="preserve"> ADDIN ZOTERO_ITEM CSL_CITATION {"citationID":"EVTLoDu9","properties":{"formattedCitation":"(Marie and Z\\uc0\\u246{}litz 2017)","plainCitation":"(Marie and Zölitz 2017)","noteIndex":0},"citationItems":[{"id":668,"uris":["http://zotero.org/users/local/Y2pNJapA/items/H5HKKGKU"],"uri":["http://zotero.org/users/local/Y2pNJapA/items/H5HKKGKU"],"itemData":{"id":668,"type":"article-journal","abstract":"This paper investigates how legal cannabis access affects student performance. Identification comes from an exceptional policy introduced in the city of Maastricht in the Netherlands that discriminated access via licensed cannabis shops based on an individual’s nationality. We apply a difference-in-difference approach using administrative panel data on course grades of local students enrolled at Maastricht University before and during the partial cannabis prohibition. We find that the academic performance of students who are no longer legally permitted to buy cannabis substantially increases. Grade improvements are driven by younger students and the effects are stronger for women and low performers. In line with how cannabis consumption affects cognitive functioning, we find that performance gains are larger for courses that require more numerical/mathematical skills. Our investigation of underlying channels using course evaluations suggests that performance gains are driven by an improved understanding of the material rather than changes in students’ study effort.","container-title":"The Review of Economic Studies","DOI":"10.1093/restud/rdx020","ISSN":"0034-6527","issue":"3","journalAbbreviation":"The Review of Economic Studies","page":"1210-1237","source":"Silverchair","title":"“High” Achievers? Cannabis Access and Academic Performance","title-short":"“High” Achievers?","volume":"84","author":[{"family":"Marie","given":"Olivier"},{"family":"Zölitz","given":"Ulf"}],"issued":{"date-parts":[["2017",7,1]]}}}],"schema":"https://github.com/citation-style-language/schema/raw/master/csl-citation.json"} </w:instrText>
      </w:r>
      <w:r>
        <w:fldChar w:fldCharType="separate"/>
      </w:r>
      <w:r w:rsidRPr="00A25AD8">
        <w:rPr>
          <w:rFonts w:ascii="Calibri" w:cs="Calibri"/>
        </w:rPr>
        <w:t xml:space="preserve">(Marie and </w:t>
      </w:r>
      <w:proofErr w:type="spellStart"/>
      <w:r w:rsidRPr="00A25AD8">
        <w:rPr>
          <w:rFonts w:ascii="Calibri" w:cs="Calibri"/>
        </w:rPr>
        <w:t>Zölitz</w:t>
      </w:r>
      <w:proofErr w:type="spellEnd"/>
      <w:r w:rsidRPr="00A25AD8">
        <w:rPr>
          <w:rFonts w:ascii="Calibri" w:cs="Calibri"/>
        </w:rPr>
        <w:t xml:space="preserve"> 2017)</w:t>
      </w:r>
      <w:r>
        <w:fldChar w:fldCharType="end"/>
      </w:r>
    </w:p>
    <w:p w14:paraId="192D8519" w14:textId="2C4D5D8B" w:rsidR="00A25AD8" w:rsidRDefault="00A25AD8" w:rsidP="00A25AD8">
      <w:pPr>
        <w:pStyle w:val="ListParagraph"/>
        <w:numPr>
          <w:ilvl w:val="1"/>
          <w:numId w:val="2"/>
        </w:numPr>
      </w:pPr>
      <w:r>
        <w:t>Main Point:</w:t>
      </w:r>
    </w:p>
    <w:p w14:paraId="2F0A685A" w14:textId="0C196F01" w:rsidR="00A25AD8" w:rsidRDefault="00A25AD8" w:rsidP="00A25AD8">
      <w:pPr>
        <w:pStyle w:val="ListParagraph"/>
        <w:numPr>
          <w:ilvl w:val="2"/>
          <w:numId w:val="2"/>
        </w:numPr>
      </w:pPr>
      <w:r>
        <w:t>Finds that legal cannabis access affects student performance.</w:t>
      </w:r>
    </w:p>
    <w:p w14:paraId="46C42293" w14:textId="15FD5B92" w:rsidR="00A25AD8" w:rsidRDefault="00A25AD8" w:rsidP="00A25AD8">
      <w:pPr>
        <w:pStyle w:val="ListParagraph"/>
        <w:numPr>
          <w:ilvl w:val="3"/>
          <w:numId w:val="2"/>
        </w:numPr>
      </w:pPr>
      <w:r>
        <w:t>Grade improvements are driven by younger students and effects are stronger for women and low performers.</w:t>
      </w:r>
    </w:p>
    <w:p w14:paraId="33AEB3DA" w14:textId="03DFCE5E" w:rsidR="00A25AD8" w:rsidRDefault="00A25AD8" w:rsidP="00A25AD8">
      <w:pPr>
        <w:pStyle w:val="ListParagraph"/>
        <w:numPr>
          <w:ilvl w:val="4"/>
          <w:numId w:val="2"/>
        </w:numPr>
      </w:pPr>
      <w:r>
        <w:t>Performance improvements stronger in courses that require mathematic/numerical skills</w:t>
      </w:r>
    </w:p>
    <w:p w14:paraId="3BFC9163" w14:textId="31E321F4" w:rsidR="00A25AD8" w:rsidRDefault="00A25AD8" w:rsidP="00A25AD8">
      <w:pPr>
        <w:pStyle w:val="ListParagraph"/>
        <w:numPr>
          <w:ilvl w:val="3"/>
          <w:numId w:val="2"/>
        </w:numPr>
      </w:pPr>
      <w:r>
        <w:t>Driven by improved understanding using course evaluations</w:t>
      </w:r>
    </w:p>
    <w:p w14:paraId="719A539F" w14:textId="77777777" w:rsidR="00A25AD8" w:rsidRDefault="00A25AD8" w:rsidP="00A25AD8">
      <w:pPr>
        <w:pStyle w:val="ListParagraph"/>
        <w:numPr>
          <w:ilvl w:val="2"/>
          <w:numId w:val="2"/>
        </w:numPr>
      </w:pPr>
    </w:p>
    <w:p w14:paraId="60E614A6" w14:textId="4886EDA0" w:rsidR="00A25AD8" w:rsidRDefault="00A25AD8" w:rsidP="00A25AD8">
      <w:pPr>
        <w:pStyle w:val="ListParagraph"/>
        <w:numPr>
          <w:ilvl w:val="1"/>
          <w:numId w:val="2"/>
        </w:numPr>
      </w:pPr>
      <w:r>
        <w:t>Author’s Position:</w:t>
      </w:r>
    </w:p>
    <w:p w14:paraId="7B56FE7E" w14:textId="794E2E97" w:rsidR="00A25AD8" w:rsidRDefault="00A25AD8" w:rsidP="00A25AD8">
      <w:pPr>
        <w:pStyle w:val="ListParagraph"/>
        <w:numPr>
          <w:ilvl w:val="2"/>
          <w:numId w:val="2"/>
        </w:numPr>
      </w:pPr>
      <w:r>
        <w:t>Limiting cannabis buying/access improves grades.</w:t>
      </w:r>
    </w:p>
    <w:p w14:paraId="11A30813" w14:textId="1F23077A" w:rsidR="00A25AD8" w:rsidRDefault="00A25AD8" w:rsidP="00A25AD8">
      <w:pPr>
        <w:pStyle w:val="ListParagraph"/>
        <w:numPr>
          <w:ilvl w:val="1"/>
          <w:numId w:val="2"/>
        </w:numPr>
      </w:pPr>
      <w:r>
        <w:t>How does it relate?</w:t>
      </w:r>
    </w:p>
    <w:p w14:paraId="1DE2A2D2" w14:textId="3EDF3370" w:rsidR="00A25AD8" w:rsidRDefault="00A25AD8" w:rsidP="00A25AD8">
      <w:pPr>
        <w:pStyle w:val="ListParagraph"/>
        <w:numPr>
          <w:ilvl w:val="2"/>
          <w:numId w:val="2"/>
        </w:numPr>
      </w:pPr>
      <w:r>
        <w:t>Mostly a tertiary relation as a reason why we care about drug offenses</w:t>
      </w:r>
      <w:r w:rsidR="009835CA">
        <w:t>.</w:t>
      </w:r>
    </w:p>
    <w:p w14:paraId="448D0914" w14:textId="71D2C7A4" w:rsidR="00A25AD8" w:rsidRDefault="00A25AD8" w:rsidP="00A25AD8">
      <w:pPr>
        <w:pStyle w:val="ListParagraph"/>
        <w:numPr>
          <w:ilvl w:val="1"/>
          <w:numId w:val="2"/>
        </w:numPr>
      </w:pPr>
      <w:r>
        <w:t>Data:</w:t>
      </w:r>
    </w:p>
    <w:p w14:paraId="3E41E00E" w14:textId="0258F5E7" w:rsidR="00A25AD8" w:rsidRDefault="00A25AD8" w:rsidP="00A25AD8">
      <w:pPr>
        <w:pStyle w:val="ListParagraph"/>
        <w:numPr>
          <w:ilvl w:val="1"/>
          <w:numId w:val="2"/>
        </w:numPr>
      </w:pPr>
      <w:r>
        <w:t>Shortcomings:</w:t>
      </w:r>
    </w:p>
    <w:p w14:paraId="29DE4492" w14:textId="7D49C7F8" w:rsidR="00A25AD8" w:rsidRDefault="00A25AD8" w:rsidP="00A25AD8">
      <w:pPr>
        <w:pStyle w:val="ListParagraph"/>
        <w:numPr>
          <w:ilvl w:val="2"/>
          <w:numId w:val="2"/>
        </w:numPr>
      </w:pPr>
      <w:r>
        <w:t>Study was in the Netherlands so not sure if it applies to the US</w:t>
      </w:r>
    </w:p>
    <w:p w14:paraId="12896B1C" w14:textId="6F8FC36E" w:rsidR="00097404" w:rsidRDefault="00097404" w:rsidP="00097404">
      <w:pPr>
        <w:pStyle w:val="ListParagraph"/>
        <w:numPr>
          <w:ilvl w:val="0"/>
          <w:numId w:val="2"/>
        </w:numPr>
      </w:pPr>
      <w:r>
        <w:fldChar w:fldCharType="begin"/>
      </w:r>
      <w:r w:rsidR="002620AC">
        <w:instrText xml:space="preserve"> ADDIN ZOTERO_ITEM CSL_CITATION {"citationID":"9rDVStJA","properties":{"formattedCitation":"(Fletcher 2012)","plainCitation":"(Fletcher 2012)","noteIndex":0},"citationItems":[{"id":664,"uris":["http://zotero.org/users/local/Y2pNJapA/items/NBA3TD3Y"],"uri":["http://zotero.org/users/local/Y2pNJapA/items/NBA3TD3Y"],"itemData":{"id":664,"type":"article-journal","abstract":"In order to address empirical difficulties in research examining peer effects in alcohol consumption, I use instrumental variables/fixed effects methodology that compares students in different grades within the same school who face a different set of classmate decisions. Within this context, I suggest that alcohol availability in classmates’ homes and classmates’ parents’ alcohol abuse can be used as instruments. Results indicate that a 10% increase in the proportion of classmates who drink increases the likelihood an individual drinks by five percentage points. This paper also provides evidence of peer effects in problem drinking, such as binge drinking and drunkenness.","container-title":"Journal of Population Economics","DOI":"10.1007/s00148-011-0365-9","ISSN":"1432-1475","issue":"4","journalAbbreviation":"J Popul Econ","language":"en","page":"1265-1286","source":"Springer Link","title":"Peer influences on adolescent alcohol consumption: evidence using an instrumental variables/fixed effect approach","title-short":"Peer influences on adolescent alcohol consumption","volume":"25","author":[{"family":"Fletcher","given":"Jason M."}],"issued":{"date-parts":[["2012",10,1]]}}}],"schema":"https://github.com/citation-style-language/schema/raw/master/csl-citation.json"} </w:instrText>
      </w:r>
      <w:r>
        <w:fldChar w:fldCharType="separate"/>
      </w:r>
      <w:r w:rsidR="002620AC">
        <w:rPr>
          <w:noProof/>
        </w:rPr>
        <w:t>(Fletcher 2012)</w:t>
      </w:r>
      <w:r>
        <w:fldChar w:fldCharType="end"/>
      </w:r>
    </w:p>
    <w:p w14:paraId="79493D6E" w14:textId="7B304669" w:rsidR="002620AC" w:rsidRDefault="002620AC" w:rsidP="002620AC">
      <w:pPr>
        <w:pStyle w:val="ListParagraph"/>
        <w:numPr>
          <w:ilvl w:val="1"/>
          <w:numId w:val="2"/>
        </w:numPr>
      </w:pPr>
      <w:r>
        <w:t>Main Point:</w:t>
      </w:r>
    </w:p>
    <w:p w14:paraId="060A3690" w14:textId="7206AB00" w:rsidR="002620AC" w:rsidRDefault="002620AC" w:rsidP="002620AC">
      <w:pPr>
        <w:pStyle w:val="ListParagraph"/>
        <w:numPr>
          <w:ilvl w:val="2"/>
          <w:numId w:val="2"/>
        </w:numPr>
      </w:pPr>
      <w:r>
        <w:t>Economic</w:t>
      </w:r>
    </w:p>
    <w:p w14:paraId="04DB09B4" w14:textId="31A64FB1" w:rsidR="002620AC" w:rsidRDefault="002620AC" w:rsidP="002620AC">
      <w:pPr>
        <w:pStyle w:val="ListParagraph"/>
        <w:numPr>
          <w:ilvl w:val="2"/>
          <w:numId w:val="2"/>
        </w:numPr>
      </w:pPr>
      <w:r>
        <w:t>Peers influence alcoholic behavior. Nothing new here</w:t>
      </w:r>
    </w:p>
    <w:p w14:paraId="544C1529" w14:textId="7D21C27A" w:rsidR="002620AC" w:rsidRDefault="002620AC" w:rsidP="002620AC">
      <w:pPr>
        <w:pStyle w:val="ListParagraph"/>
        <w:numPr>
          <w:ilvl w:val="1"/>
          <w:numId w:val="2"/>
        </w:numPr>
      </w:pPr>
      <w:r>
        <w:t>How does this relate?</w:t>
      </w:r>
    </w:p>
    <w:p w14:paraId="132EBBEF" w14:textId="4E404A32" w:rsidR="002620AC" w:rsidRDefault="002620AC" w:rsidP="002620AC">
      <w:pPr>
        <w:pStyle w:val="ListParagraph"/>
        <w:numPr>
          <w:ilvl w:val="2"/>
          <w:numId w:val="2"/>
        </w:numPr>
      </w:pPr>
      <w:r>
        <w:lastRenderedPageBreak/>
        <w:t>Most just an effect of why we might expect fraternity parties being banned to decrease alcohol offenses.</w:t>
      </w:r>
    </w:p>
    <w:p w14:paraId="136B30CA" w14:textId="49C91DFF" w:rsidR="002620AC" w:rsidRDefault="002620AC" w:rsidP="002620AC">
      <w:pPr>
        <w:pStyle w:val="ListParagraph"/>
        <w:numPr>
          <w:ilvl w:val="0"/>
          <w:numId w:val="2"/>
        </w:numPr>
      </w:pPr>
      <w:r>
        <w:fldChar w:fldCharType="begin"/>
      </w:r>
      <w:r>
        <w:instrText xml:space="preserve"> ADDIN ZOTERO_ITEM CSL_CITATION {"citationID":"d8XnByZ9","properties":{"formattedCitation":"(Hansen 2015)","plainCitation":"(Hansen 2015)","noteIndex":0},"citationItems":[{"id":661,"uris":["http://zotero.org/users/local/Y2pNJapA/items/2SJEGH6R"],"uri":["http://zotero.org/users/local/Y2pNJapA/items/2SJEGH6R"],"itemData":{"id":661,"type":"article-journal","abstract":"I test the effect of harsher punishments and sanctions on driving under the influence (DUI). In this setting, punishments are determined by strict rules on blood alcohol content (BAC) and previous offenses. Regression discontinuity derived estimates suggest that having a BAC above the DUI threshold reduces recidivism by up to 2 percentage points (17 percent). Likewise having a BAC over the aggravated DUI threshold reduces recidivism by an additional percentage point (9 percent). The results suggest that the additional sanctions experienced by drunk drivers at BAC thresholds are effective in reducing repeat drunk driving. (JEL I12, K42, R41)","container-title":"American Economic Review","DOI":"10.1257/aer.20130189","ISSN":"0002-8282","issue":"4","language":"en","page":"1581-1617","source":"www.aeaweb.org","title":"Punishment and Deterrence: Evidence from Drunk Driving","title-short":"Punishment and Deterrence","volume":"105","author":[{"family":"Hansen","given":"Benjamin"}],"issued":{"date-parts":[["2015",4]]}}}],"schema":"https://github.com/citation-style-language/schema/raw/master/csl-citation.json"} </w:instrText>
      </w:r>
      <w:r>
        <w:fldChar w:fldCharType="separate"/>
      </w:r>
      <w:r>
        <w:rPr>
          <w:noProof/>
        </w:rPr>
        <w:t>(Hansen 2015)</w:t>
      </w:r>
      <w:r>
        <w:fldChar w:fldCharType="end"/>
      </w:r>
    </w:p>
    <w:p w14:paraId="43908984" w14:textId="4B8B1B91" w:rsidR="002620AC" w:rsidRDefault="002620AC" w:rsidP="002620AC">
      <w:pPr>
        <w:pStyle w:val="ListParagraph"/>
        <w:numPr>
          <w:ilvl w:val="1"/>
          <w:numId w:val="2"/>
        </w:numPr>
      </w:pPr>
      <w:r>
        <w:t>Main Point:</w:t>
      </w:r>
    </w:p>
    <w:p w14:paraId="32AD5F9F" w14:textId="179FE0BD" w:rsidR="002620AC" w:rsidRDefault="002620AC" w:rsidP="002620AC">
      <w:pPr>
        <w:pStyle w:val="ListParagraph"/>
        <w:numPr>
          <w:ilvl w:val="2"/>
          <w:numId w:val="2"/>
        </w:numPr>
      </w:pPr>
      <w:r>
        <w:t>Economic</w:t>
      </w:r>
    </w:p>
    <w:p w14:paraId="71CB2714" w14:textId="3F7551F4" w:rsidR="002620AC" w:rsidRDefault="002620AC" w:rsidP="002620AC">
      <w:pPr>
        <w:pStyle w:val="ListParagraph"/>
        <w:numPr>
          <w:ilvl w:val="2"/>
          <w:numId w:val="2"/>
        </w:numPr>
      </w:pPr>
      <w:r>
        <w:t xml:space="preserve">More punitive laws on alcohol reduce </w:t>
      </w:r>
      <w:proofErr w:type="gramStart"/>
      <w:r>
        <w:t>peoples</w:t>
      </w:r>
      <w:proofErr w:type="gramEnd"/>
      <w:r>
        <w:t xml:space="preserve"> willingness to do it.</w:t>
      </w:r>
    </w:p>
    <w:p w14:paraId="12D5E4BF" w14:textId="12E8ED72" w:rsidR="002620AC" w:rsidRDefault="002620AC" w:rsidP="002620AC">
      <w:pPr>
        <w:pStyle w:val="ListParagraph"/>
        <w:numPr>
          <w:ilvl w:val="1"/>
          <w:numId w:val="2"/>
        </w:numPr>
      </w:pPr>
      <w:r>
        <w:t>How does this relate?</w:t>
      </w:r>
    </w:p>
    <w:p w14:paraId="0CE9F4B3" w14:textId="6B7D63D0" w:rsidR="002620AC" w:rsidRDefault="002620AC" w:rsidP="002620AC">
      <w:pPr>
        <w:pStyle w:val="ListParagraph"/>
        <w:numPr>
          <w:ilvl w:val="2"/>
          <w:numId w:val="2"/>
        </w:numPr>
      </w:pPr>
      <w:r>
        <w:t>Just further evidence on the effects of alcohol and restricting it.</w:t>
      </w:r>
    </w:p>
    <w:p w14:paraId="446B0265" w14:textId="70B8B143" w:rsidR="002620AC" w:rsidRDefault="002620AC" w:rsidP="002620AC">
      <w:pPr>
        <w:pStyle w:val="ListParagraph"/>
        <w:numPr>
          <w:ilvl w:val="0"/>
          <w:numId w:val="2"/>
        </w:numPr>
      </w:pPr>
      <w:r>
        <w:fldChar w:fldCharType="begin"/>
      </w:r>
      <w:r>
        <w:instrText xml:space="preserve"> ADDIN ZOTERO_ITEM CSL_CITATION {"citationID":"BsyqNBOg","properties":{"formattedCitation":"(Carpenter and Dobkin 2009)","plainCitation":"(Carpenter and Dobkin 2009)","noteIndex":0},"citationItems":[{"id":658,"uris":["http://zotero.org/users/local/Y2pNJapA/items/ANINWK8J"],"uri":["http://zotero.org/users/local/Y2pNJapA/items/ANINWK8J"],"itemData":{"id":658,"type":"article-journal","abstract":"We estimate the effect of alcohol consumption on mortality using\nthe minimum drinking age in a regression discontinuity design. We\nfind large and immediate increases in drinking at age 21, including\na 21 percent increase in recent drinking days. We also find a\ndiscrete 9 percent increase in the mortality rate at age 21, primarily\ndue to motor vehicle accidents, alcohol-related deaths, and suicides.\nWe estimate a 10 percent increase in the number of drinking days\nfor young adults results in a 4.3 percent increase in mortality. Our\nresults suggest policies that reduce drinking among young adults\ncan have substantial public health benefits. (JEL I12, I18)","container-title":"American Economic Journal: Applied Economics","DOI":"10.1257/app.1.1.164","ISSN":"1945-7782","issue":"1","language":"en","page":"164-182","source":"www.aeaweb.org","title":"The Effect of Alcohol Consumption on Mortality: Regression Discontinuity Evidence from the Minimum Drinking Age","title-short":"The Effect of Alcohol Consumption on Mortality","volume":"1","author":[{"family":"Carpenter","given":"Christopher"},{"family":"Dobkin","given":"Carlos"}],"issued":{"date-parts":[["2009",1]]}}}],"schema":"https://github.com/citation-style-language/schema/raw/master/csl-citation.json"} </w:instrText>
      </w:r>
      <w:r>
        <w:fldChar w:fldCharType="separate"/>
      </w:r>
      <w:r>
        <w:rPr>
          <w:noProof/>
        </w:rPr>
        <w:t>(Carpenter and Dobkin 2009)</w:t>
      </w:r>
      <w:r>
        <w:fldChar w:fldCharType="end"/>
      </w:r>
    </w:p>
    <w:p w14:paraId="787559F0" w14:textId="0B24D8FF" w:rsidR="002620AC" w:rsidRDefault="002620AC" w:rsidP="002620AC">
      <w:pPr>
        <w:pStyle w:val="ListParagraph"/>
        <w:numPr>
          <w:ilvl w:val="1"/>
          <w:numId w:val="2"/>
        </w:numPr>
      </w:pPr>
      <w:r>
        <w:t>Main Point:</w:t>
      </w:r>
    </w:p>
    <w:p w14:paraId="1FA57080" w14:textId="6704612A" w:rsidR="002620AC" w:rsidRDefault="002620AC" w:rsidP="002620AC">
      <w:pPr>
        <w:pStyle w:val="ListParagraph"/>
        <w:numPr>
          <w:ilvl w:val="2"/>
          <w:numId w:val="2"/>
        </w:numPr>
      </w:pPr>
      <w:r>
        <w:t>Alcohol has mortality effects. Drinking is bad.</w:t>
      </w:r>
    </w:p>
    <w:p w14:paraId="2E106326" w14:textId="4833E8E6" w:rsidR="002620AC" w:rsidRDefault="00E95797" w:rsidP="002620AC">
      <w:pPr>
        <w:pStyle w:val="ListParagraph"/>
        <w:numPr>
          <w:ilvl w:val="2"/>
          <w:numId w:val="2"/>
        </w:numPr>
      </w:pPr>
      <w:r>
        <w:t>9% increase in the mortality rate at age 21.</w:t>
      </w:r>
    </w:p>
    <w:p w14:paraId="0A7AA0E4" w14:textId="41A9F90C" w:rsidR="00E95797" w:rsidRDefault="00E95797" w:rsidP="00E95797">
      <w:pPr>
        <w:pStyle w:val="ListParagraph"/>
        <w:numPr>
          <w:ilvl w:val="3"/>
          <w:numId w:val="2"/>
        </w:numPr>
      </w:pPr>
      <w:r>
        <w:t>This is from alcohol overdose, drunk driving, and suicides.</w:t>
      </w:r>
    </w:p>
    <w:p w14:paraId="30C40DDD" w14:textId="6BCF04C0" w:rsidR="00E95797" w:rsidRDefault="00E95797" w:rsidP="00E95797">
      <w:pPr>
        <w:pStyle w:val="ListParagraph"/>
        <w:numPr>
          <w:ilvl w:val="1"/>
          <w:numId w:val="2"/>
        </w:numPr>
      </w:pPr>
      <w:r>
        <w:t>How does it relate?</w:t>
      </w:r>
    </w:p>
    <w:p w14:paraId="7FF62FAF" w14:textId="6EE972C0" w:rsidR="00E95797" w:rsidRDefault="00E95797" w:rsidP="00E95797">
      <w:pPr>
        <w:pStyle w:val="ListParagraph"/>
        <w:numPr>
          <w:ilvl w:val="2"/>
          <w:numId w:val="2"/>
        </w:numPr>
      </w:pPr>
      <w:r>
        <w:t>Effects of alcohol and why it’s bad/why we care about alcohol.</w:t>
      </w:r>
    </w:p>
    <w:p w14:paraId="0CE42E75" w14:textId="4790F911" w:rsidR="00E95797" w:rsidRDefault="00E95797" w:rsidP="00E95797">
      <w:pPr>
        <w:pStyle w:val="ListParagraph"/>
        <w:numPr>
          <w:ilvl w:val="0"/>
          <w:numId w:val="2"/>
        </w:numPr>
      </w:pPr>
      <w:r>
        <w:fldChar w:fldCharType="begin"/>
      </w:r>
      <w:r>
        <w:instrText xml:space="preserve"> ADDIN ZOTERO_ITEM CSL_CITATION {"citationID":"bYrTSZI7","properties":{"formattedCitation":"(Carpenter and Dobkin 2017)","plainCitation":"(Carpenter and Dobkin 2017)","noteIndex":0},"citationItems":[{"id":655,"uris":["http://zotero.org/users/local/Y2pNJapA/items/3M7WYFAJ"],"uri":["http://zotero.org/users/local/Y2pNJapA/items/3M7WYFAJ"],"itemData":{"id":655,"type":"article-journal","abstract":"We provide the first evaluation of the effect of the U.S. minimum legal drinking age (MLDA) on nonfatal injuries. Using administrative records from several states and a regression discontinuity approach, we document that inpatient hospital admissions and emergency department (ED) visits increase by 8.4 and 71.3 per 10,000 person-years, respectively, at age 21. These effects are due mainly to an increase in the rate at which young men experience accidental injuries, alcohol overdoses, and injuries inflicted by others. Our results suggest that the literature’s disproportionate focus on mortality leads to a significant underestimation of the benefits of tighter alcohol control.","container-title":"The Review of Economics and Statistics","DOI":"10.1162/REST_a_00615","ISSN":"0034-6535","issue":"1","journalAbbreviation":"The Review of Economics and Statistics","page":"95-104","source":"Silverchair","title":"The Minimum Legal Drinking Age and Morbidity in the United States","volume":"99","author":[{"family":"Carpenter","given":"Christopher"},{"family":"Dobkin","given":"Carlos"}],"issued":{"date-parts":[["2017",3,1]]}}}],"schema":"https://github.com/citation-style-language/schema/raw/master/csl-citation.json"} </w:instrText>
      </w:r>
      <w:r>
        <w:fldChar w:fldCharType="separate"/>
      </w:r>
      <w:r>
        <w:rPr>
          <w:noProof/>
        </w:rPr>
        <w:t>(Carpenter and Dobkin 2017)</w:t>
      </w:r>
      <w:r>
        <w:fldChar w:fldCharType="end"/>
      </w:r>
    </w:p>
    <w:p w14:paraId="1FAFDFAA" w14:textId="7087BF64" w:rsidR="00E95797" w:rsidRDefault="00E95797" w:rsidP="00E95797">
      <w:pPr>
        <w:pStyle w:val="ListParagraph"/>
        <w:numPr>
          <w:ilvl w:val="1"/>
          <w:numId w:val="2"/>
        </w:numPr>
      </w:pPr>
      <w:r>
        <w:t>Main Point:</w:t>
      </w:r>
    </w:p>
    <w:p w14:paraId="22C66201" w14:textId="35C48FE2" w:rsidR="00E95797" w:rsidRDefault="00E95797" w:rsidP="00E95797">
      <w:pPr>
        <w:pStyle w:val="ListParagraph"/>
        <w:numPr>
          <w:ilvl w:val="2"/>
          <w:numId w:val="2"/>
        </w:numPr>
      </w:pPr>
      <w:r>
        <w:t>Alcohol increases emergency room visits:</w:t>
      </w:r>
    </w:p>
    <w:p w14:paraId="50D09E5A" w14:textId="31D5062F" w:rsidR="00E95797" w:rsidRDefault="00E95797" w:rsidP="00E95797">
      <w:pPr>
        <w:pStyle w:val="ListParagraph"/>
        <w:numPr>
          <w:ilvl w:val="3"/>
          <w:numId w:val="2"/>
        </w:numPr>
      </w:pPr>
      <w:r>
        <w:t xml:space="preserve">These are due to people </w:t>
      </w:r>
      <w:r w:rsidR="006F5103">
        <w:t>getting injuries from others, alcohol overdoses, and accidental injuries</w:t>
      </w:r>
    </w:p>
    <w:p w14:paraId="545B14B6" w14:textId="1C10F427" w:rsidR="006F5103" w:rsidRDefault="006F5103" w:rsidP="006F5103">
      <w:pPr>
        <w:pStyle w:val="ListParagraph"/>
        <w:numPr>
          <w:ilvl w:val="1"/>
          <w:numId w:val="2"/>
        </w:numPr>
      </w:pPr>
      <w:r>
        <w:t>Author’s Position:</w:t>
      </w:r>
    </w:p>
    <w:p w14:paraId="517349DE" w14:textId="1D0CA4D6" w:rsidR="006F5103" w:rsidRDefault="006F5103" w:rsidP="006F5103">
      <w:pPr>
        <w:pStyle w:val="ListParagraph"/>
        <w:numPr>
          <w:ilvl w:val="2"/>
          <w:numId w:val="2"/>
        </w:numPr>
      </w:pPr>
      <w:r>
        <w:t>Restricting alcohol is good. We should do it more.</w:t>
      </w:r>
    </w:p>
    <w:p w14:paraId="091C78B1" w14:textId="293BF1FA" w:rsidR="006F5103" w:rsidRDefault="006F5103" w:rsidP="006F5103">
      <w:pPr>
        <w:pStyle w:val="ListParagraph"/>
        <w:numPr>
          <w:ilvl w:val="1"/>
          <w:numId w:val="2"/>
        </w:numPr>
      </w:pPr>
      <w:r>
        <w:t>How does it relate?</w:t>
      </w:r>
    </w:p>
    <w:p w14:paraId="7BBEC681" w14:textId="73F41EFC" w:rsidR="006F5103" w:rsidRDefault="006F5103" w:rsidP="006F5103">
      <w:pPr>
        <w:pStyle w:val="ListParagraph"/>
        <w:numPr>
          <w:ilvl w:val="2"/>
          <w:numId w:val="2"/>
        </w:numPr>
      </w:pPr>
      <w:r>
        <w:t>Restricting alcohol has many benefits.</w:t>
      </w:r>
    </w:p>
    <w:p w14:paraId="77559058" w14:textId="5F5DD34D" w:rsidR="006F5103" w:rsidRDefault="006F5103" w:rsidP="006F5103">
      <w:pPr>
        <w:pStyle w:val="ListParagraph"/>
        <w:numPr>
          <w:ilvl w:val="2"/>
          <w:numId w:val="2"/>
        </w:numPr>
      </w:pPr>
      <w:r>
        <w:t xml:space="preserve">Alcohol is bad. </w:t>
      </w:r>
      <w:proofErr w:type="gramStart"/>
      <w:r>
        <w:t>This is why</w:t>
      </w:r>
      <w:proofErr w:type="gramEnd"/>
      <w:r>
        <w:t xml:space="preserve"> we care about alcohol.</w:t>
      </w:r>
    </w:p>
    <w:p w14:paraId="2D8013E1" w14:textId="5EBFA365" w:rsidR="006F5103" w:rsidRDefault="002F0AE9" w:rsidP="00A02E3C">
      <w:pPr>
        <w:pStyle w:val="ListParagraph"/>
        <w:numPr>
          <w:ilvl w:val="0"/>
          <w:numId w:val="2"/>
        </w:numPr>
      </w:pPr>
      <w:r>
        <w:fldChar w:fldCharType="begin"/>
      </w:r>
      <w:r>
        <w:instrText xml:space="preserve"> ADDIN ZOTERO_ITEM CSL_CITATION {"citationID":"oL23aePw","properties":{"formattedCitation":"(Carpenter and Dobkin 2015)","plainCitation":"(Carpenter and Dobkin 2015)","noteIndex":0},"citationItems":[{"id":644,"uris":["http://zotero.org/users/local/Y2pNJapA/items/6Z32UHR6"],"uri":["http://zotero.org/users/local/Y2pNJapA/items/6Z32UHR6"],"itemData":{"id":644,"type":"article-journal","abstract":"We use variation from the minimum legal drinking age to estimate the causal effect of access to alcohol on crime. Using a census of arrests in California and a regression discontinuity design, we find that individuals just over age 21 are 5.9% more likely to be arrested than individuals just under 21. This increase is mostly due to assaults, alcohol-related offenses, and nuisance crimes. These results suggest that policies that restrict access to alcohol have the potential to substantially reduce crime.","container-title":"The Review of Economics and Statistics","DOI":"10.1162/REST_a_00489","ISSN":"0034-6535","issue":"2","journalAbbreviation":"The Review of Economics and Statistics","page":"521-524","source":"Silverchair","title":"The Minimum Legal Drinking Age and Crime","volume":"97","author":[{"family":"Carpenter","given":"Christopher"},{"family":"Dobkin","given":"Carlos"}],"issued":{"date-parts":[["2015",5,1]]}}}],"schema":"https://github.com/citation-style-language/schema/raw/master/csl-citation.json"} </w:instrText>
      </w:r>
      <w:r>
        <w:fldChar w:fldCharType="separate"/>
      </w:r>
      <w:r>
        <w:rPr>
          <w:noProof/>
        </w:rPr>
        <w:t>(Carpenter and Dobkin 2015)</w:t>
      </w:r>
      <w:r>
        <w:fldChar w:fldCharType="end"/>
      </w:r>
    </w:p>
    <w:p w14:paraId="78EC4B81" w14:textId="728BB1B0" w:rsidR="002F0AE9" w:rsidRDefault="002F0AE9" w:rsidP="002F0AE9">
      <w:pPr>
        <w:pStyle w:val="ListParagraph"/>
        <w:numPr>
          <w:ilvl w:val="1"/>
          <w:numId w:val="2"/>
        </w:numPr>
      </w:pPr>
      <w:r>
        <w:t>Main Point:</w:t>
      </w:r>
    </w:p>
    <w:p w14:paraId="742CA50B" w14:textId="0A2C52F0" w:rsidR="002F0AE9" w:rsidRDefault="002F0AE9" w:rsidP="002F0AE9">
      <w:pPr>
        <w:pStyle w:val="ListParagraph"/>
        <w:numPr>
          <w:ilvl w:val="2"/>
          <w:numId w:val="2"/>
        </w:numPr>
      </w:pPr>
      <w:r>
        <w:t>Alcohol causes increases in propensity to commit crimes:</w:t>
      </w:r>
    </w:p>
    <w:p w14:paraId="61767C14" w14:textId="4B74C6BD" w:rsidR="002F0AE9" w:rsidRDefault="002F0AE9" w:rsidP="002F0AE9">
      <w:pPr>
        <w:pStyle w:val="ListParagraph"/>
        <w:numPr>
          <w:ilvl w:val="3"/>
          <w:numId w:val="2"/>
        </w:numPr>
      </w:pPr>
      <w:r>
        <w:t>Mostly in the form of assaults/nuisance crimes/alcohol offenses.</w:t>
      </w:r>
    </w:p>
    <w:p w14:paraId="59F92B48" w14:textId="22425A17" w:rsidR="002653AE" w:rsidRDefault="002653AE" w:rsidP="002F0AE9">
      <w:pPr>
        <w:pStyle w:val="ListParagraph"/>
        <w:numPr>
          <w:ilvl w:val="3"/>
          <w:numId w:val="2"/>
        </w:numPr>
      </w:pPr>
      <w:r>
        <w:t>Modest increase in arrests from property crimes – so maybe not the best placebo</w:t>
      </w:r>
    </w:p>
    <w:p w14:paraId="6F5E036A" w14:textId="13C8E689" w:rsidR="002653AE" w:rsidRDefault="002653AE" w:rsidP="002F0AE9">
      <w:pPr>
        <w:pStyle w:val="ListParagraph"/>
        <w:numPr>
          <w:ilvl w:val="3"/>
          <w:numId w:val="2"/>
        </w:numPr>
      </w:pPr>
      <w:r>
        <w:t>Modest increase in arrests for sale or usage of illegal drugs</w:t>
      </w:r>
    </w:p>
    <w:p w14:paraId="608E0938" w14:textId="226951CC" w:rsidR="002F0AE9" w:rsidRDefault="002F0AE9" w:rsidP="002F0AE9">
      <w:pPr>
        <w:pStyle w:val="ListParagraph"/>
        <w:numPr>
          <w:ilvl w:val="1"/>
          <w:numId w:val="2"/>
        </w:numPr>
      </w:pPr>
      <w:r>
        <w:t>How does this relate?</w:t>
      </w:r>
    </w:p>
    <w:p w14:paraId="3D73C1DF" w14:textId="404C166F" w:rsidR="002F0AE9" w:rsidRDefault="002F0AE9" w:rsidP="002F0AE9">
      <w:pPr>
        <w:pStyle w:val="ListParagraph"/>
        <w:numPr>
          <w:ilvl w:val="2"/>
          <w:numId w:val="2"/>
        </w:numPr>
      </w:pPr>
      <w:r>
        <w:t xml:space="preserve">Could </w:t>
      </w:r>
      <w:r w:rsidR="002653AE">
        <w:t>be evidence that property crime shouldn’t decrease (</w:t>
      </w:r>
      <w:proofErr w:type="gramStart"/>
      <w:r w:rsidR="002653AE">
        <w:t>e.g.</w:t>
      </w:r>
      <w:proofErr w:type="gramEnd"/>
      <w:r w:rsidR="002653AE">
        <w:t xml:space="preserve"> no noticeable difference between robberies and burglaries)</w:t>
      </w:r>
    </w:p>
    <w:p w14:paraId="420573DF" w14:textId="10ED7FAD" w:rsidR="00713584" w:rsidRDefault="00713584" w:rsidP="00713584">
      <w:pPr>
        <w:pStyle w:val="ListParagraph"/>
        <w:numPr>
          <w:ilvl w:val="0"/>
          <w:numId w:val="2"/>
        </w:numPr>
      </w:pPr>
      <w:r>
        <w:fldChar w:fldCharType="begin"/>
      </w:r>
      <w:r>
        <w:instrText xml:space="preserve"> ADDIN ZOTERO_ITEM CSL_CITATION {"citationID":"0X9DPWy2","properties":{"formattedCitation":"(Carrell, Hoekstra, and West 2011)","plainCitation":"(Carrell, Hoekstra, and West 2011)","noteIndex":0},"citationItems":[{"id":641,"uris":["http://zotero.org/users/local/Y2pNJapA/items/ETL8IY3V"],"uri":["http://zotero.org/users/local/Y2pNJapA/items/ETL8IY3V"],"itemData":{"id":641,"type":"article-journal","abstract":"This paper examines the effect of alcohol consumption on student achievement. To do so, we exploit the discontinuity in drinking at age 21 at a college in which the minimum legal drinking age is strictly enforced. We find that drinking causes significant reductions in academic performance, particularly for the highest-performing students. This suggests that the negative consequences of alcohol consumption extend beyond the narrow segment of the population at risk of more severe, low-frequency, outcomes.","container-title":"Journal of Public Economics","DOI":"10.1016/j.jpubeco.2010.08.008","ISSN":"0047-2727","issue":"1","journalAbbreviation":"Journal of Public Economics","language":"en","page":"54-62","source":"ScienceDirect","title":"Does drinking impair college performance? Evidence from a regression discontinuity approach","title-short":"Does drinking impair college performance?","volume":"95","author":[{"family":"Carrell","given":"Scott E."},{"family":"Hoekstra","given":"Mark"},{"family":"West","given":"James E."}],"issued":{"date-parts":[["2011",2,1]]}}}],"schema":"https://github.com/citation-style-language/schema/raw/master/csl-citation.json"} </w:instrText>
      </w:r>
      <w:r>
        <w:fldChar w:fldCharType="separate"/>
      </w:r>
      <w:r>
        <w:rPr>
          <w:noProof/>
        </w:rPr>
        <w:t>(Carrell, Hoekstra, and West 2011)</w:t>
      </w:r>
      <w:r>
        <w:fldChar w:fldCharType="end"/>
      </w:r>
    </w:p>
    <w:p w14:paraId="0247D9CE" w14:textId="47714846" w:rsidR="00713584" w:rsidRDefault="00713584" w:rsidP="00713584">
      <w:pPr>
        <w:pStyle w:val="ListParagraph"/>
        <w:numPr>
          <w:ilvl w:val="1"/>
          <w:numId w:val="2"/>
        </w:numPr>
      </w:pPr>
      <w:r>
        <w:t>Main Point:</w:t>
      </w:r>
    </w:p>
    <w:p w14:paraId="5FEE7693" w14:textId="2A41CA4C" w:rsidR="00713584" w:rsidRDefault="00713584" w:rsidP="00713584">
      <w:pPr>
        <w:pStyle w:val="ListParagraph"/>
        <w:numPr>
          <w:ilvl w:val="2"/>
          <w:numId w:val="2"/>
        </w:numPr>
      </w:pPr>
      <w:r>
        <w:t>Economic</w:t>
      </w:r>
    </w:p>
    <w:p w14:paraId="38FA884C" w14:textId="6901D1A3" w:rsidR="00713584" w:rsidRDefault="00713584" w:rsidP="00713584">
      <w:pPr>
        <w:pStyle w:val="ListParagraph"/>
        <w:numPr>
          <w:ilvl w:val="2"/>
          <w:numId w:val="2"/>
        </w:numPr>
      </w:pPr>
      <w:r>
        <w:t>Drinking impairs college performance in terms of grade point average – highest performing students are the most affected.</w:t>
      </w:r>
    </w:p>
    <w:p w14:paraId="05D441D8" w14:textId="5CD122E2" w:rsidR="00713584" w:rsidRDefault="00713584" w:rsidP="00713584">
      <w:pPr>
        <w:pStyle w:val="ListParagraph"/>
        <w:numPr>
          <w:ilvl w:val="0"/>
          <w:numId w:val="2"/>
        </w:numPr>
      </w:pPr>
      <w:r>
        <w:fldChar w:fldCharType="begin"/>
      </w:r>
      <w:r>
        <w:instrText xml:space="preserve"> ADDIN ZOTERO_ITEM CSL_CITATION {"citationID":"GJM6ayWk","properties":{"formattedCitation":"(Ha and Smith 2019)","plainCitation":"(Ha and Smith 2019)","noteIndex":0},"citationItems":[{"id":631,"uris":["http://zotero.org/users/local/Y2pNJapA/items/RR4HXSXR"],"uri":["http://zotero.org/users/local/Y2pNJapA/items/RR4HXSXR"],"itemData":{"id":631,"type":"article-journal","abstract":"Previous research finds that legal access to alcohol hinders the academic performance of college students. However, the existing studies differ materially in magnitudes, suggesting a reduction in subsequent grades of either 0.03 or 0.10 standard deviations. One plausible explanation is that the change in alcohol consumption that occurs upon attaining the minimum legal drinking age (MLDA) differs across student populations. We test this hypothesis by leveraging predictable variation in adherence to the MLDA across students within the same institution. We find that students with limited underage access to alcohol experience the largest declines in academics upon turning 21, while students with large social networks that likely enable underage consumption experience no effect.","container-title":"Economics of Education Review","DOI":"http://dx.doi.org/10.1016/j.econedurev.2019.05.002","ISSN":"0272-7757","language":"English","note":"number-of-pages: 4","page":"19-22","source":"ProQuest","title":"Legal Access to Alcohol and Academic Performance: Who Is Affected?","title-short":"Legal Access to Alcohol and Academic Performance","volume":"72","author":[{"family":"Ha","given":"Joung Yeob"},{"family":"Smith","given":"Austin C."}],"issued":{"date-parts":[["2019"]]}}}],"schema":"https://github.com/citation-style-language/schema/raw/master/csl-citation.json"} </w:instrText>
      </w:r>
      <w:r>
        <w:fldChar w:fldCharType="separate"/>
      </w:r>
      <w:r>
        <w:rPr>
          <w:noProof/>
        </w:rPr>
        <w:t>(Ha and Smith 2019)</w:t>
      </w:r>
      <w:r>
        <w:fldChar w:fldCharType="end"/>
      </w:r>
    </w:p>
    <w:p w14:paraId="5E341FE0" w14:textId="17A0C3DC" w:rsidR="00713584" w:rsidRDefault="00713584" w:rsidP="00713584">
      <w:pPr>
        <w:pStyle w:val="ListParagraph"/>
        <w:numPr>
          <w:ilvl w:val="1"/>
          <w:numId w:val="2"/>
        </w:numPr>
      </w:pPr>
      <w:r>
        <w:t>Main Point:</w:t>
      </w:r>
    </w:p>
    <w:p w14:paraId="0D867FA1" w14:textId="2197B1A1" w:rsidR="00713584" w:rsidRDefault="00713584" w:rsidP="00713584">
      <w:pPr>
        <w:pStyle w:val="ListParagraph"/>
        <w:numPr>
          <w:ilvl w:val="2"/>
          <w:numId w:val="2"/>
        </w:numPr>
      </w:pPr>
      <w:r>
        <w:t>Economic</w:t>
      </w:r>
    </w:p>
    <w:p w14:paraId="53864142" w14:textId="16D5206E" w:rsidR="00713584" w:rsidRDefault="00713584" w:rsidP="00713584">
      <w:pPr>
        <w:pStyle w:val="ListParagraph"/>
        <w:numPr>
          <w:ilvl w:val="2"/>
          <w:numId w:val="2"/>
        </w:numPr>
      </w:pPr>
      <w:r>
        <w:lastRenderedPageBreak/>
        <w:t>Alcohol affects college performance – it affects those who didn’t have access to underage drinking the most (</w:t>
      </w:r>
      <w:proofErr w:type="gramStart"/>
      <w:r>
        <w:t>e.g.</w:t>
      </w:r>
      <w:proofErr w:type="gramEnd"/>
      <w:r>
        <w:t xml:space="preserve"> not fraternity members).</w:t>
      </w:r>
    </w:p>
    <w:p w14:paraId="0949ECAA" w14:textId="77777777" w:rsidR="00713584" w:rsidRDefault="00713584" w:rsidP="00713584">
      <w:pPr>
        <w:pStyle w:val="ListParagraph"/>
        <w:numPr>
          <w:ilvl w:val="2"/>
          <w:numId w:val="2"/>
        </w:numPr>
      </w:pPr>
    </w:p>
    <w:sectPr w:rsidR="0071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740A7"/>
    <w:multiLevelType w:val="hybridMultilevel"/>
    <w:tmpl w:val="EBA4A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046D6"/>
    <w:multiLevelType w:val="hybridMultilevel"/>
    <w:tmpl w:val="7742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30"/>
    <w:rsid w:val="00097404"/>
    <w:rsid w:val="001B2590"/>
    <w:rsid w:val="002620AC"/>
    <w:rsid w:val="002653AE"/>
    <w:rsid w:val="002F0AE9"/>
    <w:rsid w:val="003F2717"/>
    <w:rsid w:val="00463C14"/>
    <w:rsid w:val="004A3C2F"/>
    <w:rsid w:val="005C3BBD"/>
    <w:rsid w:val="0069494B"/>
    <w:rsid w:val="006F5103"/>
    <w:rsid w:val="00713584"/>
    <w:rsid w:val="0077434A"/>
    <w:rsid w:val="008902DF"/>
    <w:rsid w:val="00980E4E"/>
    <w:rsid w:val="00981A9C"/>
    <w:rsid w:val="009835CA"/>
    <w:rsid w:val="009B783F"/>
    <w:rsid w:val="009D24F7"/>
    <w:rsid w:val="00A02E3C"/>
    <w:rsid w:val="00A25AD8"/>
    <w:rsid w:val="00A63CD8"/>
    <w:rsid w:val="00A950B4"/>
    <w:rsid w:val="00B5440A"/>
    <w:rsid w:val="00C24207"/>
    <w:rsid w:val="00C403CA"/>
    <w:rsid w:val="00E63530"/>
    <w:rsid w:val="00E95797"/>
    <w:rsid w:val="00FA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BF707"/>
  <w15:chartTrackingRefBased/>
  <w15:docId w15:val="{7A46518F-933E-1D43-9010-9BD9BD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4368</Words>
  <Characters>24903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6</cp:revision>
  <dcterms:created xsi:type="dcterms:W3CDTF">2021-12-03T03:33:00Z</dcterms:created>
  <dcterms:modified xsi:type="dcterms:W3CDTF">2021-12-03T07:23:00Z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id="GRcuTsxi"/&gt;&lt;style id="http://www.zotero.org/styles/chicago-author-date" locale="en-US" hasBibliography="1" bibliographyStyleHasBeenSet="0"/&gt;&lt;prefs&gt;&lt;pref name="fieldType" value="Field"/&gt;&lt;/prefs&gt;</vt:lpwstr>
  </property>
  <property fmtid="{D5CDD505-2E9C-101B-9397-08002B2CF9AE}" pid="3" name="ZOTERO_PREF_2">
    <vt:lpwstr>&lt;/data&gt;</vt:lpwstr>
  </property>
</Properties>
</file>