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C9E2E" w14:textId="3CE6E1AC" w:rsidR="009077B9" w:rsidRPr="00335F66" w:rsidRDefault="00C77161">
      <w:pPr>
        <w:rPr>
          <w:b/>
          <w:bCs/>
          <w:u w:val="single"/>
        </w:rPr>
      </w:pPr>
      <w:r w:rsidRPr="00335F66">
        <w:rPr>
          <w:b/>
          <w:bCs/>
          <w:u w:val="single"/>
        </w:rPr>
        <w:t>Overview</w:t>
      </w:r>
    </w:p>
    <w:p w14:paraId="006C4EA4" w14:textId="313DCCF5" w:rsidR="00C77161" w:rsidRDefault="00C77161">
      <w:r>
        <w:t>Th</w:t>
      </w:r>
      <w:r w:rsidR="00321926">
        <w:t xml:space="preserve">ese steps install and enable a </w:t>
      </w:r>
      <w:r w:rsidR="00FA5815">
        <w:t>C</w:t>
      </w:r>
      <w:r w:rsidR="00321926">
        <w:t xml:space="preserve">ustom </w:t>
      </w:r>
      <w:r w:rsidR="00FA5815">
        <w:t>V</w:t>
      </w:r>
      <w:r w:rsidR="00321926">
        <w:t xml:space="preserve">ision </w:t>
      </w:r>
      <w:r w:rsidR="00FA5815">
        <w:t xml:space="preserve">Service </w:t>
      </w:r>
      <w:r w:rsidR="00321926">
        <w:t xml:space="preserve">demo </w:t>
      </w:r>
      <w:r w:rsidR="002F7AA9">
        <w:t xml:space="preserve">analyzing </w:t>
      </w:r>
      <w:r w:rsidR="009B4C88">
        <w:t xml:space="preserve">images depicting </w:t>
      </w:r>
      <w:r w:rsidR="002F7AA9">
        <w:t xml:space="preserve">the severity of damage to cars </w:t>
      </w:r>
      <w:r w:rsidR="00321926">
        <w:t xml:space="preserve">that you can </w:t>
      </w:r>
      <w:r w:rsidR="00906865">
        <w:t>use for a variety of situations.</w:t>
      </w:r>
      <w:r w:rsidR="00F02578">
        <w:t xml:space="preserve"> The demo shows how powerful the </w:t>
      </w:r>
      <w:r w:rsidR="00FA5815">
        <w:t xml:space="preserve">Custom Vision Service </w:t>
      </w:r>
      <w:r w:rsidR="00F02578">
        <w:t xml:space="preserve">is in enabling the creation of </w:t>
      </w:r>
      <w:r w:rsidR="002F7AA9">
        <w:t>brand-new</w:t>
      </w:r>
      <w:r w:rsidR="00F02578">
        <w:t xml:space="preserve"> machine learning models</w:t>
      </w:r>
      <w:r w:rsidR="00335F66">
        <w:t xml:space="preserve"> using images and descriptions of those images</w:t>
      </w:r>
      <w:r w:rsidR="00F02578">
        <w:t>.</w:t>
      </w:r>
    </w:p>
    <w:p w14:paraId="51A30E85" w14:textId="77777777" w:rsidR="00F02578" w:rsidRDefault="00F02578"/>
    <w:p w14:paraId="05CE9185" w14:textId="3D2E8AA3" w:rsidR="00F02578" w:rsidRPr="00335F66" w:rsidRDefault="00DE2E48">
      <w:pPr>
        <w:rPr>
          <w:b/>
          <w:bCs/>
          <w:u w:val="single"/>
        </w:rPr>
      </w:pPr>
      <w:r w:rsidRPr="00335F66">
        <w:rPr>
          <w:b/>
          <w:bCs/>
          <w:u w:val="single"/>
        </w:rPr>
        <w:t xml:space="preserve">Step 0: Azure Subscription </w:t>
      </w:r>
      <w:r w:rsidR="00F02578" w:rsidRPr="00335F66">
        <w:rPr>
          <w:b/>
          <w:bCs/>
          <w:u w:val="single"/>
        </w:rPr>
        <w:t>Requirements</w:t>
      </w:r>
    </w:p>
    <w:p w14:paraId="5DFA2E4E" w14:textId="7CD9F48B" w:rsidR="00C77161" w:rsidRDefault="00F02578">
      <w:r w:rsidRPr="002B4216">
        <w:rPr>
          <w:b/>
          <w:color w:val="FF0000"/>
        </w:rPr>
        <w:t xml:space="preserve">You must have an Azure subscription </w:t>
      </w:r>
      <w:r w:rsidR="002B4216">
        <w:rPr>
          <w:b/>
          <w:color w:val="FF0000"/>
        </w:rPr>
        <w:t xml:space="preserve">and the ability to create new resource groups </w:t>
      </w:r>
      <w:r w:rsidR="00F0177B" w:rsidRPr="002B4216">
        <w:rPr>
          <w:b/>
          <w:color w:val="FF0000"/>
        </w:rPr>
        <w:t>for this demo to work.</w:t>
      </w:r>
      <w:r w:rsidR="00F0177B">
        <w:t xml:space="preserve"> It is beyond the scope of this document </w:t>
      </w:r>
      <w:r w:rsidR="00FB16F6">
        <w:t xml:space="preserve">to get into these details, but </w:t>
      </w:r>
      <w:r w:rsidR="00335F66">
        <w:t xml:space="preserve">even a </w:t>
      </w:r>
      <w:hyperlink r:id="rId8" w:history="1">
        <w:r w:rsidR="00335F66" w:rsidRPr="00335F66">
          <w:rPr>
            <w:rStyle w:val="Hyperlink"/>
          </w:rPr>
          <w:t>free Azure account</w:t>
        </w:r>
      </w:hyperlink>
      <w:r w:rsidR="00335F66">
        <w:t xml:space="preserve"> should be able to install and use this demo.</w:t>
      </w:r>
    </w:p>
    <w:p w14:paraId="475D3CFA" w14:textId="605B8B38" w:rsidR="0004124D" w:rsidRDefault="0004124D"/>
    <w:p w14:paraId="2CC11C8F" w14:textId="260B67F3" w:rsidR="00A55CE7" w:rsidRPr="00DE2E48" w:rsidRDefault="00DE2E48">
      <w:pPr>
        <w:rPr>
          <w:b/>
          <w:u w:val="single"/>
        </w:rPr>
      </w:pPr>
      <w:r w:rsidRPr="00DE2E48">
        <w:rPr>
          <w:b/>
          <w:u w:val="single"/>
        </w:rPr>
        <w:t xml:space="preserve">Step 1: </w:t>
      </w:r>
      <w:r w:rsidR="008B4DAC">
        <w:rPr>
          <w:b/>
          <w:u w:val="single"/>
        </w:rPr>
        <w:t>Creating Custom Vision Resources in Azure</w:t>
      </w:r>
    </w:p>
    <w:p w14:paraId="32F8CB7F" w14:textId="51D5997E" w:rsidR="00062D37" w:rsidRDefault="00D90C5F">
      <w:r>
        <w:t>To</w:t>
      </w:r>
      <w:r w:rsidR="00A55CE7">
        <w:t xml:space="preserve"> install the demo, you </w:t>
      </w:r>
      <w:r>
        <w:t>must</w:t>
      </w:r>
      <w:r w:rsidR="00A55CE7">
        <w:t xml:space="preserve"> </w:t>
      </w:r>
      <w:r>
        <w:t xml:space="preserve">first </w:t>
      </w:r>
      <w:r w:rsidR="00A55CE7">
        <w:t xml:space="preserve">generate API keys for the Custom Vision service. </w:t>
      </w:r>
      <w:r>
        <w:t>Follow these steps to generate the API keys:</w:t>
      </w:r>
    </w:p>
    <w:p w14:paraId="0A6E59E8" w14:textId="262D02D8" w:rsidR="00E72ED1" w:rsidRDefault="00E72ED1">
      <w:r>
        <w:t>Click on “Create a resource”</w:t>
      </w:r>
      <w:r w:rsidR="00CD6302">
        <w:t xml:space="preserve">, type “Custom Vision” </w:t>
      </w:r>
      <w:r w:rsidR="000B32D2">
        <w:t xml:space="preserve">in </w:t>
      </w:r>
      <w:r w:rsidR="00CD6302">
        <w:t>the result</w:t>
      </w:r>
      <w:r w:rsidR="000B32D2">
        <w:t>ing textbox, and select Custom Vision from the dropdown</w:t>
      </w:r>
      <w:r w:rsidR="00EA377A">
        <w:t xml:space="preserve"> underneath the textbox.</w:t>
      </w:r>
    </w:p>
    <w:p w14:paraId="7C467E0A" w14:textId="7FB41F49" w:rsidR="002F7AA9" w:rsidRDefault="002F7AA9">
      <w:pPr>
        <w:rPr>
          <w:noProof/>
        </w:rPr>
      </w:pPr>
    </w:p>
    <w:p w14:paraId="5EF91CBC" w14:textId="3C2140D6" w:rsidR="0004124D" w:rsidRDefault="00FA5815">
      <w:r>
        <w:rPr>
          <w:noProof/>
        </w:rPr>
        <mc:AlternateContent>
          <mc:Choice Requires="wps">
            <w:drawing>
              <wp:anchor distT="0" distB="0" distL="114300" distR="114300" simplePos="0" relativeHeight="251658240" behindDoc="0" locked="0" layoutInCell="1" allowOverlap="1" wp14:anchorId="372AD920" wp14:editId="2F366365">
                <wp:simplePos x="0" y="0"/>
                <wp:positionH relativeFrom="column">
                  <wp:posOffset>999490</wp:posOffset>
                </wp:positionH>
                <wp:positionV relativeFrom="paragraph">
                  <wp:posOffset>545465</wp:posOffset>
                </wp:positionV>
                <wp:extent cx="947420" cy="172085"/>
                <wp:effectExtent l="19050" t="19050" r="24130" b="18415"/>
                <wp:wrapNone/>
                <wp:docPr id="10" name="Oval 10"/>
                <wp:cNvGraphicFramePr/>
                <a:graphic xmlns:a="http://schemas.openxmlformats.org/drawingml/2006/main">
                  <a:graphicData uri="http://schemas.microsoft.com/office/word/2010/wordprocessingShape">
                    <wps:wsp>
                      <wps:cNvSpPr/>
                      <wps:spPr>
                        <a:xfrm>
                          <a:off x="0" y="0"/>
                          <a:ext cx="947420" cy="172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B730D0" id="Oval 10" o:spid="_x0000_s1026" style="position:absolute;margin-left:78.7pt;margin-top:42.95pt;width:74.6pt;height:13.5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" filled="f" strokecolor="red" strokeweight="2.25pt">
                <v:stroke joinstyle="miter"/>
              </v:oval>
            </w:pict>
          </mc:Fallback>
        </mc:AlternateContent>
      </w:r>
      <w:r>
        <w:rPr>
          <w:noProof/>
        </w:rPr>
        <mc:AlternateContent>
          <mc:Choice Requires="wps">
            <w:drawing>
              <wp:anchor distT="0" distB="0" distL="114300" distR="114300" simplePos="0" relativeHeight="251651072" behindDoc="0" locked="0" layoutInCell="1" allowOverlap="1" wp14:anchorId="09B9FFCF" wp14:editId="19CE971E">
                <wp:simplePos x="0" y="0"/>
                <wp:positionH relativeFrom="column">
                  <wp:posOffset>-114300</wp:posOffset>
                </wp:positionH>
                <wp:positionV relativeFrom="paragraph">
                  <wp:posOffset>280670</wp:posOffset>
                </wp:positionV>
                <wp:extent cx="947420" cy="172085"/>
                <wp:effectExtent l="19050" t="19050" r="24130" b="18415"/>
                <wp:wrapNone/>
                <wp:docPr id="9" name="Oval 9"/>
                <wp:cNvGraphicFramePr/>
                <a:graphic xmlns:a="http://schemas.openxmlformats.org/drawingml/2006/main">
                  <a:graphicData uri="http://schemas.microsoft.com/office/word/2010/wordprocessingShape">
                    <wps:wsp>
                      <wps:cNvSpPr/>
                      <wps:spPr>
                        <a:xfrm>
                          <a:off x="0" y="0"/>
                          <a:ext cx="947420" cy="172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170297" id="Oval 9" o:spid="_x0000_s1026" style="position:absolute;margin-left:-9pt;margin-top:22.1pt;width:74.6pt;height:13.5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" filled="f" strokecolor="red" strokeweight="2.25pt">
                <v:stroke joinstyle="miter"/>
              </v:oval>
            </w:pict>
          </mc:Fallback>
        </mc:AlternateContent>
      </w:r>
      <w:r w:rsidR="0004124D">
        <w:rPr>
          <w:noProof/>
        </w:rPr>
        <w:drawing>
          <wp:inline distT="0" distB="0" distL="0" distR="0" wp14:anchorId="15D030F1" wp14:editId="1130F595">
            <wp:extent cx="5943576" cy="3168931"/>
            <wp:effectExtent l="0" t="0" r="63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960"/>
                    <a:stretch/>
                  </pic:blipFill>
                  <pic:spPr bwMode="auto">
                    <a:xfrm>
                      <a:off x="0" y="0"/>
                      <a:ext cx="5943600" cy="3168944"/>
                    </a:xfrm>
                    <a:prstGeom prst="rect">
                      <a:avLst/>
                    </a:prstGeom>
                    <a:ln>
                      <a:noFill/>
                    </a:ln>
                    <a:extLst>
                      <a:ext uri="{53640926-AAD7-44D8-BBD7-CCE9431645EC}">
                        <a14:shadowObscured xmlns:a14="http://schemas.microsoft.com/office/drawing/2010/main"/>
                      </a:ext>
                    </a:extLst>
                  </pic:spPr>
                </pic:pic>
              </a:graphicData>
            </a:graphic>
          </wp:inline>
        </w:drawing>
      </w:r>
    </w:p>
    <w:p w14:paraId="65A31FE0" w14:textId="375E4370" w:rsidR="0004124D" w:rsidRDefault="00B12032">
      <w:r>
        <w:t xml:space="preserve">Next, confirm your selection </w:t>
      </w:r>
      <w:r w:rsidR="00336252">
        <w:t>by clicking on the “Create” button</w:t>
      </w:r>
    </w:p>
    <w:p w14:paraId="63BFD9A7" w14:textId="15022565" w:rsidR="0004124D" w:rsidRDefault="00336252">
      <w:r>
        <w:rPr>
          <w:noProof/>
        </w:rPr>
        <w:lastRenderedPageBreak/>
        <mc:AlternateContent>
          <mc:Choice Requires="wps">
            <w:drawing>
              <wp:anchor distT="0" distB="0" distL="114300" distR="114300" simplePos="0" relativeHeight="251652096" behindDoc="0" locked="0" layoutInCell="1" allowOverlap="1" wp14:anchorId="745AF25F" wp14:editId="5AACBAF7">
                <wp:simplePos x="0" y="0"/>
                <wp:positionH relativeFrom="column">
                  <wp:posOffset>959395</wp:posOffset>
                </wp:positionH>
                <wp:positionV relativeFrom="paragraph">
                  <wp:posOffset>4361633</wp:posOffset>
                </wp:positionV>
                <wp:extent cx="947592" cy="172610"/>
                <wp:effectExtent l="19050" t="19050" r="24130" b="18415"/>
                <wp:wrapNone/>
                <wp:docPr id="11" name="Oval 11"/>
                <wp:cNvGraphicFramePr/>
                <a:graphic xmlns:a="http://schemas.openxmlformats.org/drawingml/2006/main">
                  <a:graphicData uri="http://schemas.microsoft.com/office/word/2010/wordprocessingShape">
                    <wps:wsp>
                      <wps:cNvSpPr/>
                      <wps:spPr>
                        <a:xfrm>
                          <a:off x="0" y="0"/>
                          <a:ext cx="947592" cy="172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1E5B47" id="Oval 11" o:spid="_x0000_s1026" style="position:absolute;margin-left:75.55pt;margin-top:343.45pt;width:74.6pt;height:13.6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" filled="f" strokecolor="red" strokeweight="2.25pt">
                <v:stroke joinstyle="miter"/>
              </v:oval>
            </w:pict>
          </mc:Fallback>
        </mc:AlternateContent>
      </w:r>
      <w:r w:rsidR="0004124D">
        <w:rPr>
          <w:noProof/>
        </w:rPr>
        <w:drawing>
          <wp:inline distT="0" distB="0" distL="0" distR="0" wp14:anchorId="07F5A076" wp14:editId="74EDA413">
            <wp:extent cx="5943600" cy="455422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4220"/>
                    </a:xfrm>
                    <a:prstGeom prst="rect">
                      <a:avLst/>
                    </a:prstGeom>
                  </pic:spPr>
                </pic:pic>
              </a:graphicData>
            </a:graphic>
          </wp:inline>
        </w:drawing>
      </w:r>
    </w:p>
    <w:p w14:paraId="635CBD0A" w14:textId="0B2AFAA2" w:rsidR="009E6E3B" w:rsidRDefault="009E6E3B">
      <w:r>
        <w:br w:type="page"/>
      </w:r>
    </w:p>
    <w:p w14:paraId="3546A7EA" w14:textId="6AFC4F47" w:rsidR="00144392" w:rsidRPr="00144392" w:rsidRDefault="00144392">
      <w:pPr>
        <w:rPr>
          <w:b/>
          <w:u w:val="single"/>
        </w:rPr>
      </w:pPr>
      <w:r w:rsidRPr="00144392">
        <w:rPr>
          <w:b/>
          <w:u w:val="single"/>
        </w:rPr>
        <w:lastRenderedPageBreak/>
        <w:t>Step 2: Configure the New Service</w:t>
      </w:r>
    </w:p>
    <w:p w14:paraId="6FDABD40" w14:textId="51AEAD99" w:rsidR="009E6E3B" w:rsidRDefault="009E6E3B">
      <w:r>
        <w:t>Next, set up the high-level</w:t>
      </w:r>
      <w:r w:rsidR="00E20FE4">
        <w:t xml:space="preserve"> configuration for your new service:</w:t>
      </w:r>
    </w:p>
    <w:p w14:paraId="7D9A70FA" w14:textId="732ABB7D" w:rsidR="00E20FE4" w:rsidRDefault="00E20FE4" w:rsidP="009A43D7">
      <w:pPr>
        <w:pStyle w:val="ListParagraph"/>
        <w:numPr>
          <w:ilvl w:val="0"/>
          <w:numId w:val="2"/>
        </w:numPr>
      </w:pPr>
      <w:r>
        <w:t xml:space="preserve">Give your service a name, for example </w:t>
      </w:r>
      <w:proofErr w:type="spellStart"/>
      <w:r>
        <w:t>CarDamageDemo</w:t>
      </w:r>
      <w:proofErr w:type="spellEnd"/>
    </w:p>
    <w:p w14:paraId="4BDA91C5" w14:textId="2C85EAE3" w:rsidR="00352A2A" w:rsidRDefault="00352A2A" w:rsidP="009A43D7">
      <w:pPr>
        <w:pStyle w:val="ListParagraph"/>
        <w:numPr>
          <w:ilvl w:val="0"/>
          <w:numId w:val="2"/>
        </w:numPr>
      </w:pPr>
      <w:r>
        <w:t xml:space="preserve">Specify the subscription that you will use for </w:t>
      </w:r>
      <w:r w:rsidR="009B4C88">
        <w:t>the new service</w:t>
      </w:r>
    </w:p>
    <w:p w14:paraId="5AB39AA9" w14:textId="3C2B2854" w:rsidR="002F7C1F" w:rsidRPr="009A43D7" w:rsidRDefault="002F7C1F" w:rsidP="009A43D7">
      <w:pPr>
        <w:pStyle w:val="ListParagraph"/>
        <w:numPr>
          <w:ilvl w:val="0"/>
          <w:numId w:val="2"/>
        </w:numPr>
        <w:rPr>
          <w:b/>
          <w:color w:val="FF0000"/>
        </w:rPr>
      </w:pPr>
      <w:r>
        <w:t>Specif</w:t>
      </w:r>
      <w:r w:rsidR="00060D14">
        <w:t>y</w:t>
      </w:r>
      <w:r>
        <w:t xml:space="preserve"> a location to deploy the service</w:t>
      </w:r>
      <w:r w:rsidR="00995EDA">
        <w:t xml:space="preserve"> – </w:t>
      </w:r>
      <w:r w:rsidR="00995EDA" w:rsidRPr="009A43D7">
        <w:rPr>
          <w:b/>
          <w:color w:val="FF0000"/>
        </w:rPr>
        <w:t>IMPORTANT: you must select South Central US as this value is hard-coded in the demo installation</w:t>
      </w:r>
      <w:r w:rsidR="00060D14" w:rsidRPr="009A43D7">
        <w:rPr>
          <w:b/>
          <w:color w:val="FF0000"/>
        </w:rPr>
        <w:t>.</w:t>
      </w:r>
    </w:p>
    <w:p w14:paraId="353D48AD" w14:textId="7C18C18C" w:rsidR="00060D14" w:rsidRDefault="00060D14" w:rsidP="009A43D7">
      <w:pPr>
        <w:pStyle w:val="ListParagraph"/>
        <w:numPr>
          <w:ilvl w:val="0"/>
          <w:numId w:val="2"/>
        </w:numPr>
      </w:pPr>
      <w:r w:rsidRPr="00060D14">
        <w:t>S</w:t>
      </w:r>
      <w:r>
        <w:t xml:space="preserve">pecify </w:t>
      </w:r>
      <w:r w:rsidR="00745854">
        <w:t>prediction/training pricing tiers: select S0 for both – you will not be using this demo enough to generate financial charges</w:t>
      </w:r>
    </w:p>
    <w:p w14:paraId="0B120C82" w14:textId="3293C256" w:rsidR="00745854" w:rsidRDefault="00745854" w:rsidP="009A43D7">
      <w:pPr>
        <w:pStyle w:val="ListParagraph"/>
        <w:numPr>
          <w:ilvl w:val="0"/>
          <w:numId w:val="2"/>
        </w:numPr>
      </w:pPr>
      <w:r>
        <w:t xml:space="preserve">Specify a resource group for this new service: </w:t>
      </w:r>
      <w:r w:rsidR="00A5750E">
        <w:t>resource groups are logical containers and we recommend clicking on the “Create new” link</w:t>
      </w:r>
      <w:r w:rsidR="009A43D7">
        <w:t xml:space="preserve"> and using a newly created resource group (in the image below named </w:t>
      </w:r>
      <w:proofErr w:type="spellStart"/>
      <w:r w:rsidR="009A43D7">
        <w:t>CognitiveServicesDemos</w:t>
      </w:r>
      <w:proofErr w:type="spellEnd"/>
      <w:r w:rsidR="009A43D7">
        <w:t>)</w:t>
      </w:r>
    </w:p>
    <w:p w14:paraId="3C3141B7" w14:textId="2D00ADCF" w:rsidR="007426D3" w:rsidRDefault="007426D3" w:rsidP="009A43D7">
      <w:pPr>
        <w:pStyle w:val="ListParagraph"/>
        <w:numPr>
          <w:ilvl w:val="0"/>
          <w:numId w:val="2"/>
        </w:numPr>
      </w:pPr>
      <w:r>
        <w:t>Click on the blue “Create” button</w:t>
      </w:r>
    </w:p>
    <w:p w14:paraId="0E18B665" w14:textId="77777777" w:rsidR="00FA5815" w:rsidRPr="00060D14" w:rsidRDefault="00FA5815" w:rsidP="00FA5815">
      <w:pPr>
        <w:ind w:left="360"/>
      </w:pPr>
    </w:p>
    <w:p w14:paraId="20E6A1B7" w14:textId="034C6EC5" w:rsidR="0004124D" w:rsidRDefault="00D466EF">
      <w:r>
        <w:rPr>
          <w:noProof/>
        </w:rPr>
        <mc:AlternateContent>
          <mc:Choice Requires="wps">
            <w:drawing>
              <wp:anchor distT="0" distB="0" distL="114300" distR="114300" simplePos="0" relativeHeight="251653120" behindDoc="0" locked="0" layoutInCell="1" allowOverlap="1" wp14:anchorId="43583499" wp14:editId="52759D4B">
                <wp:simplePos x="0" y="0"/>
                <wp:positionH relativeFrom="column">
                  <wp:posOffset>838200</wp:posOffset>
                </wp:positionH>
                <wp:positionV relativeFrom="paragraph">
                  <wp:posOffset>342583</wp:posOffset>
                </wp:positionV>
                <wp:extent cx="909638" cy="2981325"/>
                <wp:effectExtent l="19050" t="19050" r="24130" b="28575"/>
                <wp:wrapNone/>
                <wp:docPr id="13" name="Oval 13"/>
                <wp:cNvGraphicFramePr/>
                <a:graphic xmlns:a="http://schemas.openxmlformats.org/drawingml/2006/main">
                  <a:graphicData uri="http://schemas.microsoft.com/office/word/2010/wordprocessingShape">
                    <wps:wsp>
                      <wps:cNvSpPr/>
                      <wps:spPr>
                        <a:xfrm>
                          <a:off x="0" y="0"/>
                          <a:ext cx="909638" cy="2981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EC12E" id="Oval 13" o:spid="_x0000_s1026" style="position:absolute;margin-left:66pt;margin-top:27pt;width:71.65pt;height:23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" filled="f" strokecolor="red" strokeweight="2.25pt">
                <v:stroke joinstyle="miter"/>
              </v:oval>
            </w:pict>
          </mc:Fallback>
        </mc:AlternateContent>
      </w:r>
      <w:r w:rsidR="00FA42CE">
        <w:rPr>
          <w:noProof/>
        </w:rPr>
        <mc:AlternateContent>
          <mc:Choice Requires="wps">
            <w:drawing>
              <wp:anchor distT="0" distB="0" distL="114300" distR="114300" simplePos="0" relativeHeight="251660288" behindDoc="0" locked="0" layoutInCell="1" allowOverlap="1" wp14:anchorId="2BBB29AE" wp14:editId="2541BD1B">
                <wp:simplePos x="0" y="0"/>
                <wp:positionH relativeFrom="column">
                  <wp:posOffset>1129848</wp:posOffset>
                </wp:positionH>
                <wp:positionV relativeFrom="paragraph">
                  <wp:posOffset>3136779</wp:posOffset>
                </wp:positionV>
                <wp:extent cx="336659" cy="156566"/>
                <wp:effectExtent l="0" t="0" r="25400" b="15240"/>
                <wp:wrapNone/>
                <wp:docPr id="12" name="Rectangle 12"/>
                <wp:cNvGraphicFramePr/>
                <a:graphic xmlns:a="http://schemas.openxmlformats.org/drawingml/2006/main">
                  <a:graphicData uri="http://schemas.microsoft.com/office/word/2010/wordprocessingShape">
                    <wps:wsp>
                      <wps:cNvSpPr/>
                      <wps:spPr>
                        <a:xfrm>
                          <a:off x="0" y="0"/>
                          <a:ext cx="336659" cy="156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0657F" w14:textId="717B6A90" w:rsidR="009447AD" w:rsidRPr="007426D3" w:rsidRDefault="009447AD" w:rsidP="009447AD">
                            <w:pPr>
                              <w:jc w:val="center"/>
                              <w:rPr>
                                <w:b/>
                                <w:color w:val="FFFFFF" w:themeColor="background1"/>
                                <w:sz w:val="6"/>
                              </w:rPr>
                            </w:pPr>
                            <w:r w:rsidRPr="007426D3">
                              <w:rPr>
                                <w:b/>
                                <w:color w:val="FFFFFF" w:themeColor="background1"/>
                                <w:sz w:val="6"/>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B29AE" id="Rectangle 12" o:spid="_x0000_s1026" style="position:absolute;margin-left:88.95pt;margin-top:247pt;width:26.5pt;height:1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" fillcolor="#4472c4 [3204]" strokecolor="#1f3763 [1604]" strokeweight="1pt">
                <v:textbox>
                  <w:txbxContent>
                    <w:p w14:paraId="3080657F" w14:textId="717B6A90" w:rsidR="009447AD" w:rsidRPr="007426D3" w:rsidRDefault="009447AD" w:rsidP="009447AD">
                      <w:pPr>
                        <w:jc w:val="center"/>
                        <w:rPr>
                          <w:b/>
                          <w:color w:val="FFFFFF" w:themeColor="background1"/>
                          <w:sz w:val="6"/>
                        </w:rPr>
                      </w:pPr>
                      <w:r w:rsidRPr="007426D3">
                        <w:rPr>
                          <w:b/>
                          <w:color w:val="FFFFFF" w:themeColor="background1"/>
                          <w:sz w:val="6"/>
                        </w:rPr>
                        <w:t>Create</w:t>
                      </w:r>
                    </w:p>
                  </w:txbxContent>
                </v:textbox>
              </v:rect>
            </w:pict>
          </mc:Fallback>
        </mc:AlternateContent>
      </w:r>
      <w:r w:rsidR="00A20AC3">
        <w:rPr>
          <w:noProof/>
        </w:rPr>
        <w:drawing>
          <wp:inline distT="0" distB="0" distL="0" distR="0" wp14:anchorId="6F816D4A" wp14:editId="4A93B99D">
            <wp:extent cx="5943600" cy="34245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4555"/>
                    </a:xfrm>
                    <a:prstGeom prst="rect">
                      <a:avLst/>
                    </a:prstGeom>
                  </pic:spPr>
                </pic:pic>
              </a:graphicData>
            </a:graphic>
          </wp:inline>
        </w:drawing>
      </w:r>
    </w:p>
    <w:p w14:paraId="054740BF" w14:textId="77777777" w:rsidR="00A20AC3" w:rsidRDefault="00A20AC3"/>
    <w:p w14:paraId="34DCF256" w14:textId="5490D8F7" w:rsidR="008866FA" w:rsidRDefault="008866FA">
      <w:r>
        <w:br w:type="page"/>
      </w:r>
    </w:p>
    <w:p w14:paraId="205CD3CE" w14:textId="77777777" w:rsidR="00144392" w:rsidRPr="00144392" w:rsidRDefault="00144392" w:rsidP="00144392">
      <w:pPr>
        <w:rPr>
          <w:b/>
          <w:u w:val="single"/>
        </w:rPr>
      </w:pPr>
      <w:r w:rsidRPr="00144392">
        <w:rPr>
          <w:b/>
          <w:u w:val="single"/>
        </w:rPr>
        <w:lastRenderedPageBreak/>
        <w:t>Step 3: Retrieve the API Key</w:t>
      </w:r>
    </w:p>
    <w:p w14:paraId="4E932E1B" w14:textId="4CECE7AD" w:rsidR="00E70BC3" w:rsidRDefault="00144392">
      <w:r>
        <w:rPr>
          <w:noProof/>
        </w:rPr>
        <mc:AlternateContent>
          <mc:Choice Requires="wps">
            <w:drawing>
              <wp:anchor distT="0" distB="0" distL="114300" distR="114300" simplePos="0" relativeHeight="251654144" behindDoc="0" locked="0" layoutInCell="1" allowOverlap="1" wp14:anchorId="1E0FEB98" wp14:editId="61F65E89">
                <wp:simplePos x="0" y="0"/>
                <wp:positionH relativeFrom="column">
                  <wp:posOffset>2660650</wp:posOffset>
                </wp:positionH>
                <wp:positionV relativeFrom="paragraph">
                  <wp:posOffset>830580</wp:posOffset>
                </wp:positionV>
                <wp:extent cx="947420" cy="172085"/>
                <wp:effectExtent l="19050" t="19050" r="24130" b="18415"/>
                <wp:wrapNone/>
                <wp:docPr id="14" name="Oval 14"/>
                <wp:cNvGraphicFramePr/>
                <a:graphic xmlns:a="http://schemas.openxmlformats.org/drawingml/2006/main">
                  <a:graphicData uri="http://schemas.microsoft.com/office/word/2010/wordprocessingShape">
                    <wps:wsp>
                      <wps:cNvSpPr/>
                      <wps:spPr>
                        <a:xfrm>
                          <a:off x="0" y="0"/>
                          <a:ext cx="947420" cy="172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44B96B" id="Oval 14" o:spid="_x0000_s1026" style="position:absolute;margin-left:209.5pt;margin-top:65.4pt;width:74.6pt;height:13.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" filled="f" strokecolor="red" strokeweight="2.25pt">
                <v:stroke joinstyle="miter"/>
              </v:oval>
            </w:pict>
          </mc:Fallback>
        </mc:AlternateContent>
      </w:r>
      <w:r w:rsidR="006A54A1">
        <w:t xml:space="preserve">Once your </w:t>
      </w:r>
      <w:r w:rsidR="00E70BC3">
        <w:t xml:space="preserve">Custom Vision service is created, we need to find it so we can retrieve the API keys. Search for the name of your service (we recommended </w:t>
      </w:r>
      <w:proofErr w:type="spellStart"/>
      <w:r w:rsidR="00E70BC3">
        <w:t>CarDamageDemo</w:t>
      </w:r>
      <w:proofErr w:type="spellEnd"/>
      <w:r w:rsidR="00E70BC3">
        <w:t xml:space="preserve"> earlier)</w:t>
      </w:r>
      <w:r w:rsidR="000E4E02">
        <w:t xml:space="preserve">. You should find two services (one for training with the name you gave your model and one for predictions with “_Prediction” appended to </w:t>
      </w:r>
      <w:r w:rsidR="0010200A">
        <w:t>the name you gave your model.  Click on the training model with the name you specified.</w:t>
      </w:r>
    </w:p>
    <w:p w14:paraId="44FFD961" w14:textId="3BF1F911" w:rsidR="0004124D" w:rsidRDefault="000E4E02">
      <w:r>
        <w:rPr>
          <w:noProof/>
        </w:rPr>
        <mc:AlternateContent>
          <mc:Choice Requires="wps">
            <w:drawing>
              <wp:anchor distT="0" distB="0" distL="114300" distR="114300" simplePos="0" relativeHeight="251655168" behindDoc="0" locked="0" layoutInCell="1" allowOverlap="1" wp14:anchorId="3A065449" wp14:editId="22B96E4A">
                <wp:simplePos x="0" y="0"/>
                <wp:positionH relativeFrom="column">
                  <wp:posOffset>1800225</wp:posOffset>
                </wp:positionH>
                <wp:positionV relativeFrom="paragraph">
                  <wp:posOffset>826135</wp:posOffset>
                </wp:positionV>
                <wp:extent cx="947592" cy="172610"/>
                <wp:effectExtent l="19050" t="19050" r="24130" b="18415"/>
                <wp:wrapNone/>
                <wp:docPr id="15" name="Oval 15"/>
                <wp:cNvGraphicFramePr/>
                <a:graphic xmlns:a="http://schemas.openxmlformats.org/drawingml/2006/main">
                  <a:graphicData uri="http://schemas.microsoft.com/office/word/2010/wordprocessingShape">
                    <wps:wsp>
                      <wps:cNvSpPr/>
                      <wps:spPr>
                        <a:xfrm>
                          <a:off x="0" y="0"/>
                          <a:ext cx="947592" cy="172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D14D96" id="Oval 15" o:spid="_x0000_s1026" style="position:absolute;margin-left:141.75pt;margin-top:65.05pt;width:74.6pt;height:13.6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" filled="f" strokecolor="red" strokeweight="2.25pt">
                <v:stroke joinstyle="miter"/>
              </v:oval>
            </w:pict>
          </mc:Fallback>
        </mc:AlternateContent>
      </w:r>
      <w:r w:rsidR="0004124D">
        <w:rPr>
          <w:noProof/>
        </w:rPr>
        <w:drawing>
          <wp:inline distT="0" distB="0" distL="0" distR="0" wp14:anchorId="6AFF0A37" wp14:editId="01FB0DC9">
            <wp:extent cx="5943600" cy="297370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3705"/>
                    </a:xfrm>
                    <a:prstGeom prst="rect">
                      <a:avLst/>
                    </a:prstGeom>
                  </pic:spPr>
                </pic:pic>
              </a:graphicData>
            </a:graphic>
          </wp:inline>
        </w:drawing>
      </w:r>
    </w:p>
    <w:p w14:paraId="6F8A6D8F" w14:textId="1A51FC6E" w:rsidR="0004124D" w:rsidRDefault="00DC64E0">
      <w:r>
        <w:t>Click on “Keys” under Resource Management</w:t>
      </w:r>
    </w:p>
    <w:p w14:paraId="1ADABB93" w14:textId="564DCFF7" w:rsidR="0004124D" w:rsidRDefault="00DC64E0">
      <w:r>
        <w:rPr>
          <w:noProof/>
        </w:rPr>
        <mc:AlternateContent>
          <mc:Choice Requires="wps">
            <w:drawing>
              <wp:anchor distT="0" distB="0" distL="114300" distR="114300" simplePos="0" relativeHeight="251656192" behindDoc="0" locked="0" layoutInCell="1" allowOverlap="1" wp14:anchorId="22B1E70E" wp14:editId="19481E5C">
                <wp:simplePos x="0" y="0"/>
                <wp:positionH relativeFrom="column">
                  <wp:posOffset>1809750</wp:posOffset>
                </wp:positionH>
                <wp:positionV relativeFrom="paragraph">
                  <wp:posOffset>1200150</wp:posOffset>
                </wp:positionV>
                <wp:extent cx="947592" cy="172610"/>
                <wp:effectExtent l="19050" t="19050" r="24130" b="18415"/>
                <wp:wrapNone/>
                <wp:docPr id="16" name="Oval 16"/>
                <wp:cNvGraphicFramePr/>
                <a:graphic xmlns:a="http://schemas.openxmlformats.org/drawingml/2006/main">
                  <a:graphicData uri="http://schemas.microsoft.com/office/word/2010/wordprocessingShape">
                    <wps:wsp>
                      <wps:cNvSpPr/>
                      <wps:spPr>
                        <a:xfrm>
                          <a:off x="0" y="0"/>
                          <a:ext cx="947592" cy="172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BDEB64" id="Oval 16" o:spid="_x0000_s1026" style="position:absolute;margin-left:142.5pt;margin-top:94.5pt;width:74.6pt;height:13.6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" filled="f" strokecolor="red" strokeweight="2.25pt">
                <v:stroke joinstyle="miter"/>
              </v:oval>
            </w:pict>
          </mc:Fallback>
        </mc:AlternateContent>
      </w:r>
      <w:r w:rsidR="0004124D">
        <w:rPr>
          <w:noProof/>
        </w:rPr>
        <w:drawing>
          <wp:inline distT="0" distB="0" distL="0" distR="0" wp14:anchorId="15A1823B" wp14:editId="3A451753">
            <wp:extent cx="5943600" cy="3096260"/>
            <wp:effectExtent l="0" t="0" r="0" b="889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6260"/>
                    </a:xfrm>
                    <a:prstGeom prst="rect">
                      <a:avLst/>
                    </a:prstGeom>
                  </pic:spPr>
                </pic:pic>
              </a:graphicData>
            </a:graphic>
          </wp:inline>
        </w:drawing>
      </w:r>
    </w:p>
    <w:p w14:paraId="5C91DA26" w14:textId="023025EE" w:rsidR="00DC64E0" w:rsidRDefault="00DC64E0">
      <w:r>
        <w:br w:type="page"/>
      </w:r>
    </w:p>
    <w:p w14:paraId="0C2BBDDB" w14:textId="3A4C0621" w:rsidR="00115A89" w:rsidRDefault="00FA2685">
      <w:r>
        <w:lastRenderedPageBreak/>
        <w:t xml:space="preserve">Find the </w:t>
      </w:r>
      <w:r w:rsidR="00F16A05">
        <w:t>value in Key 1 and copy it to your clipboard.</w:t>
      </w:r>
      <w:r w:rsidR="003C3CE6">
        <w:t xml:space="preserve"> You will </w:t>
      </w:r>
      <w:r w:rsidR="00370BEA">
        <w:t>paste this value when the demo installation program asks you for the training key.</w:t>
      </w:r>
    </w:p>
    <w:p w14:paraId="16C17241" w14:textId="69F99980" w:rsidR="00BA5504" w:rsidRDefault="00BA5504">
      <w:pPr>
        <w:rPr>
          <w:noProof/>
        </w:rPr>
      </w:pPr>
    </w:p>
    <w:p w14:paraId="36C3148B" w14:textId="08B400BB" w:rsidR="00115A89" w:rsidRDefault="00C24541">
      <w:r>
        <w:rPr>
          <w:noProof/>
        </w:rPr>
        <mc:AlternateContent>
          <mc:Choice Requires="wps">
            <w:drawing>
              <wp:anchor distT="0" distB="0" distL="114300" distR="114300" simplePos="0" relativeHeight="251657216" behindDoc="0" locked="0" layoutInCell="1" allowOverlap="1" wp14:anchorId="6BBC8279" wp14:editId="7211565E">
                <wp:simplePos x="0" y="0"/>
                <wp:positionH relativeFrom="column">
                  <wp:posOffset>3514725</wp:posOffset>
                </wp:positionH>
                <wp:positionV relativeFrom="paragraph">
                  <wp:posOffset>1029335</wp:posOffset>
                </wp:positionV>
                <wp:extent cx="1176020" cy="399733"/>
                <wp:effectExtent l="19050" t="19050" r="24130" b="19685"/>
                <wp:wrapNone/>
                <wp:docPr id="17" name="Oval 17"/>
                <wp:cNvGraphicFramePr/>
                <a:graphic xmlns:a="http://schemas.openxmlformats.org/drawingml/2006/main">
                  <a:graphicData uri="http://schemas.microsoft.com/office/word/2010/wordprocessingShape">
                    <wps:wsp>
                      <wps:cNvSpPr/>
                      <wps:spPr>
                        <a:xfrm>
                          <a:off x="0" y="0"/>
                          <a:ext cx="1176020" cy="39973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018C8" id="Oval 17" o:spid="_x0000_s1026" style="position:absolute;margin-left:276.75pt;margin-top:81.05pt;width:92.6pt;height: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" filled="f" strokecolor="red" strokeweight="2.25pt">
                <v:stroke joinstyle="miter"/>
              </v:oval>
            </w:pict>
          </mc:Fallback>
        </mc:AlternateContent>
      </w:r>
      <w:r w:rsidR="00115A89">
        <w:rPr>
          <w:noProof/>
        </w:rPr>
        <w:drawing>
          <wp:inline distT="0" distB="0" distL="0" distR="0" wp14:anchorId="0A7FF1F6" wp14:editId="55AB11FC">
            <wp:extent cx="4457700" cy="333248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457700" cy="3332480"/>
                    </a:xfrm>
                    <a:prstGeom prst="rect">
                      <a:avLst/>
                    </a:prstGeom>
                    <a:ln>
                      <a:noFill/>
                    </a:ln>
                    <a:extLst>
                      <a:ext uri="{53640926-AAD7-44D8-BBD7-CCE9431645EC}">
                        <a14:shadowObscured xmlns:a14="http://schemas.microsoft.com/office/drawing/2010/main"/>
                      </a:ext>
                    </a:extLst>
                  </pic:spPr>
                </pic:pic>
              </a:graphicData>
            </a:graphic>
          </wp:inline>
        </w:drawing>
      </w:r>
    </w:p>
    <w:p w14:paraId="2B535361" w14:textId="36B285F5" w:rsidR="00F879F2" w:rsidRPr="00F879F2" w:rsidRDefault="00F879F2">
      <w:pPr>
        <w:rPr>
          <w:b/>
          <w:u w:val="single"/>
        </w:rPr>
      </w:pPr>
      <w:r w:rsidRPr="00F879F2">
        <w:rPr>
          <w:b/>
          <w:u w:val="single"/>
        </w:rPr>
        <w:t>Step 4: Run the demo installer</w:t>
      </w:r>
    </w:p>
    <w:p w14:paraId="16E3A591" w14:textId="1FF62B52" w:rsidR="00720544" w:rsidRDefault="00335F66">
      <w:r>
        <w:t xml:space="preserve">Open the </w:t>
      </w:r>
      <w:proofErr w:type="spellStart"/>
      <w:r w:rsidRPr="00335F66">
        <w:t>AzureCustomVisionDemoInstaller.csproj</w:t>
      </w:r>
      <w:proofErr w:type="spellEnd"/>
      <w:r>
        <w:t xml:space="preserve"> project in Visual Studio</w:t>
      </w:r>
      <w:proofErr w:type="gramStart"/>
      <w:r>
        <w:t xml:space="preserve">. </w:t>
      </w:r>
      <w:proofErr w:type="gramEnd"/>
      <w:r>
        <w:t xml:space="preserve">It should load </w:t>
      </w:r>
      <w:proofErr w:type="spellStart"/>
      <w:r>
        <w:t>Program.cs</w:t>
      </w:r>
      <w:proofErr w:type="spellEnd"/>
      <w:r>
        <w:t xml:space="preserve"> as part of the project</w:t>
      </w:r>
      <w:proofErr w:type="gramStart"/>
      <w:r>
        <w:t xml:space="preserve">. </w:t>
      </w:r>
      <w:proofErr w:type="gramEnd"/>
      <w:r>
        <w:t>Press F5 to run the project, taking care to fix any missing references.</w:t>
      </w:r>
      <w:r w:rsidR="00704D89">
        <w:t xml:space="preserve"> </w:t>
      </w:r>
      <w:r>
        <w:t xml:space="preserve">The first thing the demo installer will ask you for is the API training key you just retrieved. </w:t>
      </w:r>
      <w:r w:rsidR="00444DBF">
        <w:t xml:space="preserve">Paste the </w:t>
      </w:r>
      <w:r>
        <w:t xml:space="preserve">training </w:t>
      </w:r>
      <w:r w:rsidR="00156F29">
        <w:t xml:space="preserve">API </w:t>
      </w:r>
      <w:r w:rsidR="00444DBF">
        <w:t xml:space="preserve">key you </w:t>
      </w:r>
      <w:r w:rsidR="00156F29">
        <w:t>copied from the Azure portal into the prompt and hit the &lt;Enter&gt; key.</w:t>
      </w:r>
    </w:p>
    <w:p w14:paraId="11D5A703" w14:textId="07B070CA" w:rsidR="00B54166" w:rsidRDefault="00B54166">
      <w:r>
        <w:rPr>
          <w:noProof/>
        </w:rPr>
        <w:drawing>
          <wp:inline distT="0" distB="0" distL="0" distR="0" wp14:anchorId="2B533D4B" wp14:editId="736F1396">
            <wp:extent cx="2671445" cy="27305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r="-9371" b="12133"/>
                    <a:stretch/>
                  </pic:blipFill>
                  <pic:spPr bwMode="auto">
                    <a:xfrm>
                      <a:off x="0" y="0"/>
                      <a:ext cx="2672111" cy="2731181"/>
                    </a:xfrm>
                    <a:prstGeom prst="rect">
                      <a:avLst/>
                    </a:prstGeom>
                    <a:ln>
                      <a:noFill/>
                    </a:ln>
                    <a:extLst>
                      <a:ext uri="{53640926-AAD7-44D8-BBD7-CCE9431645EC}">
                        <a14:shadowObscured xmlns:a14="http://schemas.microsoft.com/office/drawing/2010/main"/>
                      </a:ext>
                    </a:extLst>
                  </pic:spPr>
                </pic:pic>
              </a:graphicData>
            </a:graphic>
          </wp:inline>
        </w:drawing>
      </w:r>
    </w:p>
    <w:p w14:paraId="162C9272" w14:textId="5747ACC3" w:rsidR="00335F66" w:rsidRDefault="00335F66">
      <w:r>
        <w:lastRenderedPageBreak/>
        <w:t xml:space="preserve">The demo installer will prompt you for a zip file – specify the full path to the Car Damage Assessment.zip file that is part of this package. The zip file contains images that were in several different folders before being zipped.  The Custom Vision model will take its name from the name of the zip file and </w:t>
      </w:r>
      <w:r w:rsidR="007110CE">
        <w:t>the folder names within the zip file will become tag names and the images in each zipped folder will become associated with the tags of the same name.</w:t>
      </w:r>
    </w:p>
    <w:p w14:paraId="73BB8802" w14:textId="3CF279D1" w:rsidR="007110CE" w:rsidRDefault="00E74FBB">
      <w:r>
        <w:t>Once the model is installed and trained, it will ask you for the prediction key. While you could have retrieved this from the Azure portal when you retrieved the training key, we will instead log into the customvision.ai portal to retrieve that key.</w:t>
      </w:r>
    </w:p>
    <w:p w14:paraId="2FC5394C" w14:textId="77777777" w:rsidR="007110CE" w:rsidRDefault="007110CE"/>
    <w:p w14:paraId="4FBEFA97" w14:textId="44DE06A2" w:rsidR="00F879F2" w:rsidRPr="00F879F2" w:rsidRDefault="00F879F2">
      <w:pPr>
        <w:rPr>
          <w:b/>
          <w:u w:val="single"/>
        </w:rPr>
      </w:pPr>
      <w:r w:rsidRPr="00F879F2">
        <w:rPr>
          <w:b/>
          <w:u w:val="single"/>
        </w:rPr>
        <w:t>Step 5: Log in to the Custom Vision site</w:t>
      </w:r>
    </w:p>
    <w:p w14:paraId="0519C385" w14:textId="19350CFD" w:rsidR="00B54166" w:rsidRDefault="00CE088B">
      <w:r>
        <w:t>Go to t</w:t>
      </w:r>
      <w:r w:rsidR="006A3444">
        <w:t xml:space="preserve">he Custom Vision website at </w:t>
      </w:r>
      <w:hyperlink r:id="rId16" w:history="1">
        <w:r w:rsidR="006A3444" w:rsidRPr="00B13CF5">
          <w:rPr>
            <w:rStyle w:val="Hyperlink"/>
          </w:rPr>
          <w:t>https://www.customvision.ai</w:t>
        </w:r>
      </w:hyperlink>
      <w:r w:rsidR="006A3444">
        <w:t xml:space="preserve"> and click on the blue sign in button.</w:t>
      </w:r>
    </w:p>
    <w:p w14:paraId="3289E077" w14:textId="23400441" w:rsidR="00CE088B" w:rsidRDefault="006A3444">
      <w:r>
        <w:rPr>
          <w:noProof/>
        </w:rPr>
        <mc:AlternateContent>
          <mc:Choice Requires="wps">
            <w:drawing>
              <wp:anchor distT="0" distB="0" distL="114300" distR="114300" simplePos="0" relativeHeight="251659264" behindDoc="0" locked="0" layoutInCell="1" allowOverlap="1" wp14:anchorId="53A8EC50" wp14:editId="7B77E986">
                <wp:simplePos x="0" y="0"/>
                <wp:positionH relativeFrom="column">
                  <wp:posOffset>2376488</wp:posOffset>
                </wp:positionH>
                <wp:positionV relativeFrom="paragraph">
                  <wp:posOffset>1571625</wp:posOffset>
                </wp:positionV>
                <wp:extent cx="1176020" cy="399415"/>
                <wp:effectExtent l="19050" t="19050" r="24130" b="19685"/>
                <wp:wrapNone/>
                <wp:docPr id="19" name="Oval 19"/>
                <wp:cNvGraphicFramePr/>
                <a:graphic xmlns:a="http://schemas.openxmlformats.org/drawingml/2006/main">
                  <a:graphicData uri="http://schemas.microsoft.com/office/word/2010/wordprocessingShape">
                    <wps:wsp>
                      <wps:cNvSpPr/>
                      <wps:spPr>
                        <a:xfrm>
                          <a:off x="0" y="0"/>
                          <a:ext cx="1176020" cy="39941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E14BA" id="Oval 19" o:spid="_x0000_s1026" style="position:absolute;margin-left:187.15pt;margin-top:123.75pt;width:92.6pt;height:3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" filled="f" strokecolor="red" strokeweight="2.25pt">
                <v:stroke joinstyle="miter"/>
              </v:oval>
            </w:pict>
          </mc:Fallback>
        </mc:AlternateContent>
      </w:r>
      <w:r w:rsidR="00CE088B">
        <w:rPr>
          <w:noProof/>
        </w:rPr>
        <w:drawing>
          <wp:inline distT="0" distB="0" distL="0" distR="0" wp14:anchorId="17AF8FB2" wp14:editId="436FDF5D">
            <wp:extent cx="5943600" cy="3750310"/>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0310"/>
                    </a:xfrm>
                    <a:prstGeom prst="rect">
                      <a:avLst/>
                    </a:prstGeom>
                  </pic:spPr>
                </pic:pic>
              </a:graphicData>
            </a:graphic>
          </wp:inline>
        </w:drawing>
      </w:r>
    </w:p>
    <w:p w14:paraId="43B01845" w14:textId="77777777" w:rsidR="00D66AF3" w:rsidRDefault="00D66AF3"/>
    <w:p w14:paraId="69EFE9E2" w14:textId="389E3EB5" w:rsidR="006A3444" w:rsidRDefault="00352EFD">
      <w:r>
        <w:t xml:space="preserve">You should see </w:t>
      </w:r>
      <w:r w:rsidR="00E74FBB">
        <w:t xml:space="preserve">a </w:t>
      </w:r>
      <w:r>
        <w:t xml:space="preserve">new </w:t>
      </w:r>
      <w:r w:rsidR="003E160F">
        <w:t xml:space="preserve">project (model) </w:t>
      </w:r>
      <w:r w:rsidR="00E74FBB">
        <w:t xml:space="preserve">named </w:t>
      </w:r>
      <w:r w:rsidR="00E74FBB">
        <w:t xml:space="preserve">Car Damage Assessment </w:t>
      </w:r>
      <w:r w:rsidR="003E160F">
        <w:t xml:space="preserve">within the resource group that you specified when you created the </w:t>
      </w:r>
      <w:r w:rsidR="00D66AF3">
        <w:t>Custom Vision resource in the Azure portal</w:t>
      </w:r>
      <w:r w:rsidR="00545320">
        <w:t>.</w:t>
      </w:r>
    </w:p>
    <w:p w14:paraId="02935EA2" w14:textId="7755C16D" w:rsidR="00352EFD" w:rsidRDefault="00E74FBB">
      <w:r>
        <w:rPr>
          <w:noProof/>
        </w:rPr>
        <w:lastRenderedPageBreak/>
        <mc:AlternateContent>
          <mc:Choice Requires="wps">
            <w:drawing>
              <wp:anchor distT="0" distB="0" distL="114300" distR="114300" simplePos="0" relativeHeight="251666432" behindDoc="0" locked="0" layoutInCell="1" allowOverlap="1" wp14:anchorId="79AC730B" wp14:editId="50069702">
                <wp:simplePos x="0" y="0"/>
                <wp:positionH relativeFrom="column">
                  <wp:posOffset>781050</wp:posOffset>
                </wp:positionH>
                <wp:positionV relativeFrom="paragraph">
                  <wp:posOffset>342900</wp:posOffset>
                </wp:positionV>
                <wp:extent cx="1333500" cy="1285875"/>
                <wp:effectExtent l="19050" t="19050" r="19050" b="28575"/>
                <wp:wrapNone/>
                <wp:docPr id="22" name="Oval 22"/>
                <wp:cNvGraphicFramePr/>
                <a:graphic xmlns:a="http://schemas.openxmlformats.org/drawingml/2006/main">
                  <a:graphicData uri="http://schemas.microsoft.com/office/word/2010/wordprocessingShape">
                    <wps:wsp>
                      <wps:cNvSpPr/>
                      <wps:spPr>
                        <a:xfrm>
                          <a:off x="0" y="0"/>
                          <a:ext cx="1333500" cy="1285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8DF64" id="Oval 22" o:spid="_x0000_s1026" style="position:absolute;margin-left:61.5pt;margin-top:27pt;width:105pt;height:10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" filled="f" strokecolor="red" strokeweight="2.2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25C856C5" wp14:editId="2E6BC4B5">
                <wp:simplePos x="0" y="0"/>
                <wp:positionH relativeFrom="column">
                  <wp:posOffset>1971675</wp:posOffset>
                </wp:positionH>
                <wp:positionV relativeFrom="paragraph">
                  <wp:posOffset>514350</wp:posOffset>
                </wp:positionV>
                <wp:extent cx="1219200" cy="923925"/>
                <wp:effectExtent l="0" t="0" r="0" b="9525"/>
                <wp:wrapNone/>
                <wp:docPr id="28" name="Rectangle 28"/>
                <wp:cNvGraphicFramePr/>
                <a:graphic xmlns:a="http://schemas.openxmlformats.org/drawingml/2006/main">
                  <a:graphicData uri="http://schemas.microsoft.com/office/word/2010/wordprocessingShape">
                    <wps:wsp>
                      <wps:cNvSpPr/>
                      <wps:spPr>
                        <a:xfrm>
                          <a:off x="0" y="0"/>
                          <a:ext cx="1219200" cy="923925"/>
                        </a:xfrm>
                        <a:prstGeom prst="rect">
                          <a:avLst/>
                        </a:prstGeom>
                        <a:solidFill>
                          <a:srgbClr val="F8F8F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8666B" id="Rectangle 28" o:spid="_x0000_s1026" style="position:absolute;margin-left:155.25pt;margin-top:40.5pt;width:96pt;height:7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" fillcolor="#f8f8f8" stroked="f" strokeweight="1pt"/>
            </w:pict>
          </mc:Fallback>
        </mc:AlternateContent>
      </w:r>
      <w:r w:rsidR="00545320">
        <w:rPr>
          <w:noProof/>
        </w:rPr>
        <mc:AlternateContent>
          <mc:Choice Requires="wps">
            <w:drawing>
              <wp:anchor distT="0" distB="0" distL="114300" distR="114300" simplePos="0" relativeHeight="251661312" behindDoc="0" locked="0" layoutInCell="1" allowOverlap="1" wp14:anchorId="6215EE53" wp14:editId="7D7046F4">
                <wp:simplePos x="0" y="0"/>
                <wp:positionH relativeFrom="column">
                  <wp:posOffset>4795520</wp:posOffset>
                </wp:positionH>
                <wp:positionV relativeFrom="paragraph">
                  <wp:posOffset>279400</wp:posOffset>
                </wp:positionV>
                <wp:extent cx="1176020" cy="290513"/>
                <wp:effectExtent l="19050" t="19050" r="24130" b="14605"/>
                <wp:wrapNone/>
                <wp:docPr id="21" name="Oval 21"/>
                <wp:cNvGraphicFramePr/>
                <a:graphic xmlns:a="http://schemas.openxmlformats.org/drawingml/2006/main">
                  <a:graphicData uri="http://schemas.microsoft.com/office/word/2010/wordprocessingShape">
                    <wps:wsp>
                      <wps:cNvSpPr/>
                      <wps:spPr>
                        <a:xfrm>
                          <a:off x="0" y="0"/>
                          <a:ext cx="1176020" cy="29051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BFD1A" id="Oval 21" o:spid="_x0000_s1026" style="position:absolute;margin-left:377.6pt;margin-top:22pt;width:92.6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" filled="f" strokecolor="red" strokeweight="2.25pt">
                <v:stroke joinstyle="miter"/>
              </v:oval>
            </w:pict>
          </mc:Fallback>
        </mc:AlternateContent>
      </w:r>
      <w:r w:rsidR="00352EFD">
        <w:rPr>
          <w:noProof/>
        </w:rPr>
        <w:drawing>
          <wp:inline distT="0" distB="0" distL="0" distR="0" wp14:anchorId="04F8E436" wp14:editId="6036D572">
            <wp:extent cx="5943600" cy="149415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4155"/>
                    </a:xfrm>
                    <a:prstGeom prst="rect">
                      <a:avLst/>
                    </a:prstGeom>
                  </pic:spPr>
                </pic:pic>
              </a:graphicData>
            </a:graphic>
          </wp:inline>
        </w:drawing>
      </w:r>
    </w:p>
    <w:p w14:paraId="430356CB" w14:textId="7F20EE4D" w:rsidR="005A7C10" w:rsidRDefault="005A7C10"/>
    <w:p w14:paraId="7A3B434C" w14:textId="73AEE588" w:rsidR="00134102" w:rsidRPr="00134102" w:rsidRDefault="00134102">
      <w:pPr>
        <w:rPr>
          <w:b/>
          <w:u w:val="single"/>
        </w:rPr>
      </w:pPr>
      <w:r w:rsidRPr="00134102">
        <w:rPr>
          <w:b/>
          <w:u w:val="single"/>
        </w:rPr>
        <w:t xml:space="preserve">Step 6: Evaluate the accuracy of the new model using </w:t>
      </w:r>
      <w:r w:rsidR="00E74FBB">
        <w:rPr>
          <w:b/>
          <w:u w:val="single"/>
        </w:rPr>
        <w:t xml:space="preserve">new </w:t>
      </w:r>
      <w:r w:rsidRPr="00134102">
        <w:rPr>
          <w:b/>
          <w:u w:val="single"/>
        </w:rPr>
        <w:t>data</w:t>
      </w:r>
    </w:p>
    <w:p w14:paraId="2D6309FE" w14:textId="17A87910" w:rsidR="005A7C10" w:rsidRDefault="005A7C10">
      <w:r>
        <w:t>Click on the Car Damage Assessment model</w:t>
      </w:r>
      <w:r w:rsidR="0063538E">
        <w:t xml:space="preserve"> to </w:t>
      </w:r>
      <w:r w:rsidR="00582276">
        <w:t>see what the installation routine created</w:t>
      </w:r>
      <w:r w:rsidR="00BB7443">
        <w:t>:</w:t>
      </w:r>
    </w:p>
    <w:p w14:paraId="35244587" w14:textId="3B7C2B15" w:rsidR="005958FD" w:rsidRDefault="00E74FBB" w:rsidP="00763780">
      <w:pPr>
        <w:pStyle w:val="ListParagraph"/>
        <w:numPr>
          <w:ilvl w:val="0"/>
          <w:numId w:val="3"/>
        </w:numPr>
      </w:pPr>
      <w:r>
        <w:t xml:space="preserve">Ten </w:t>
      </w:r>
      <w:r w:rsidR="005958FD">
        <w:t>images tagged as a dent</w:t>
      </w:r>
      <w:r w:rsidR="00CD7331">
        <w:t xml:space="preserve"> and </w:t>
      </w:r>
      <w:r>
        <w:t xml:space="preserve">ten </w:t>
      </w:r>
      <w:r w:rsidR="005958FD">
        <w:t>images tagged as a total loss</w:t>
      </w:r>
      <w:r w:rsidR="008743B5">
        <w:t xml:space="preserve"> (you can </w:t>
      </w:r>
      <w:r w:rsidR="0084430B">
        <w:t xml:space="preserve">see which images are associated with </w:t>
      </w:r>
      <w:r w:rsidR="004F5032">
        <w:t>each tag)</w:t>
      </w:r>
    </w:p>
    <w:p w14:paraId="5FC2048C" w14:textId="0DD16667" w:rsidR="00A51314" w:rsidRDefault="00472408" w:rsidP="00763780">
      <w:pPr>
        <w:pStyle w:val="ListParagraph"/>
        <w:numPr>
          <w:ilvl w:val="0"/>
          <w:numId w:val="3"/>
        </w:numPr>
      </w:pPr>
      <w:r>
        <w:t xml:space="preserve">These </w:t>
      </w:r>
      <w:r w:rsidR="00E74FBB">
        <w:t xml:space="preserve">twenty </w:t>
      </w:r>
      <w:r w:rsidR="00F74EB9">
        <w:t xml:space="preserve">tagged </w:t>
      </w:r>
      <w:r>
        <w:t xml:space="preserve">images </w:t>
      </w:r>
      <w:r w:rsidR="00AE6AB9">
        <w:t xml:space="preserve">form a new machine learning model that has been trained to distinguish between minor car crashes </w:t>
      </w:r>
      <w:r w:rsidR="00E06148">
        <w:t>(dents)</w:t>
      </w:r>
      <w:r w:rsidR="005B623B">
        <w:t xml:space="preserve"> </w:t>
      </w:r>
      <w:r w:rsidR="00AE6AB9">
        <w:t>and major crashes resulting in total losses</w:t>
      </w:r>
      <w:r w:rsidR="00D60E61">
        <w:t>.</w:t>
      </w:r>
    </w:p>
    <w:p w14:paraId="0FDFAB11" w14:textId="2AEB4F93" w:rsidR="00E74FBB" w:rsidRDefault="003F54EE" w:rsidP="00E74FBB">
      <w:pPr>
        <w:pStyle w:val="ListParagraph"/>
        <w:numPr>
          <w:ilvl w:val="0"/>
          <w:numId w:val="3"/>
        </w:numPr>
      </w:pPr>
      <w:r>
        <w:rPr>
          <w:noProof/>
        </w:rPr>
        <mc:AlternateContent>
          <mc:Choice Requires="wps">
            <w:drawing>
              <wp:anchor distT="0" distB="0" distL="114300" distR="114300" simplePos="0" relativeHeight="251664384" behindDoc="0" locked="0" layoutInCell="1" allowOverlap="1" wp14:anchorId="59160F50" wp14:editId="6C8AE8AD">
                <wp:simplePos x="0" y="0"/>
                <wp:positionH relativeFrom="margin">
                  <wp:posOffset>5033010</wp:posOffset>
                </wp:positionH>
                <wp:positionV relativeFrom="paragraph">
                  <wp:posOffset>408305</wp:posOffset>
                </wp:positionV>
                <wp:extent cx="604520" cy="318770"/>
                <wp:effectExtent l="19050" t="19050" r="24130" b="24130"/>
                <wp:wrapNone/>
                <wp:docPr id="25" name="Oval 25"/>
                <wp:cNvGraphicFramePr/>
                <a:graphic xmlns:a="http://schemas.openxmlformats.org/drawingml/2006/main">
                  <a:graphicData uri="http://schemas.microsoft.com/office/word/2010/wordprocessingShape">
                    <wps:wsp>
                      <wps:cNvSpPr/>
                      <wps:spPr>
                        <a:xfrm>
                          <a:off x="0" y="0"/>
                          <a:ext cx="604520" cy="3187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86F4A" w14:textId="3B14DFC1" w:rsidR="00EB6814" w:rsidRDefault="00EB6814" w:rsidP="00EB6814">
                            <w:pPr>
                              <w:jc w:val="center"/>
                            </w:pPr>
                          </w:p>
                          <w:p w14:paraId="2AD8C163" w14:textId="77777777" w:rsidR="00EB6814" w:rsidRDefault="00EB6814" w:rsidP="00EB6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60F50" id="Oval 25" o:spid="_x0000_s1027" style="position:absolute;left:0;text-align:left;margin-left:396.3pt;margin-top:32.15pt;width:47.6pt;height:2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" filled="f" strokecolor="red" strokeweight="2.25pt">
                <v:stroke joinstyle="miter"/>
                <v:textbox>
                  <w:txbxContent>
                    <w:p w14:paraId="1EA86F4A" w14:textId="3B14DFC1" w:rsidR="00EB6814" w:rsidRDefault="00EB6814" w:rsidP="00EB6814">
                      <w:pPr>
                        <w:jc w:val="center"/>
                      </w:pPr>
                    </w:p>
                    <w:p w14:paraId="2AD8C163" w14:textId="77777777" w:rsidR="00EB6814" w:rsidRDefault="00EB6814" w:rsidP="00EB6814">
                      <w:pPr>
                        <w:jc w:val="center"/>
                      </w:pPr>
                    </w:p>
                  </w:txbxContent>
                </v:textbox>
                <w10:wrap anchorx="margin"/>
              </v:oval>
            </w:pict>
          </mc:Fallback>
        </mc:AlternateContent>
      </w:r>
      <w:r w:rsidR="00462B59">
        <w:t xml:space="preserve">To test this model using a new image that </w:t>
      </w:r>
      <w:r w:rsidR="005C08F3">
        <w:t>the model has not previously seen, click on the “Quick Test” button</w:t>
      </w:r>
      <w:r w:rsidR="000B7E7F">
        <w:t xml:space="preserve"> </w:t>
      </w:r>
      <w:r w:rsidR="00610F3A">
        <w:t xml:space="preserve">and select the </w:t>
      </w:r>
      <w:r w:rsidR="006474CA">
        <w:t xml:space="preserve">Car2.jpg file from this </w:t>
      </w:r>
      <w:r w:rsidR="00E74FBB">
        <w:t>package</w:t>
      </w:r>
      <w:r w:rsidR="0009682C">
        <w:t>.</w:t>
      </w:r>
    </w:p>
    <w:p w14:paraId="09DEAA57" w14:textId="31E30D69" w:rsidR="003F54EE" w:rsidRDefault="003F54EE" w:rsidP="003F54EE">
      <w:r>
        <w:rPr>
          <w:noProof/>
        </w:rPr>
        <mc:AlternateContent>
          <mc:Choice Requires="wps">
            <w:drawing>
              <wp:anchor distT="0" distB="0" distL="114300" distR="114300" simplePos="0" relativeHeight="251668480" behindDoc="0" locked="0" layoutInCell="1" allowOverlap="1" wp14:anchorId="0A09AEDC" wp14:editId="7D3893EB">
                <wp:simplePos x="0" y="0"/>
                <wp:positionH relativeFrom="margin">
                  <wp:posOffset>-209549</wp:posOffset>
                </wp:positionH>
                <wp:positionV relativeFrom="paragraph">
                  <wp:posOffset>915670</wp:posOffset>
                </wp:positionV>
                <wp:extent cx="1066800" cy="695325"/>
                <wp:effectExtent l="19050" t="19050" r="19050" b="28575"/>
                <wp:wrapNone/>
                <wp:docPr id="35" name="Oval 35"/>
                <wp:cNvGraphicFramePr/>
                <a:graphic xmlns:a="http://schemas.openxmlformats.org/drawingml/2006/main">
                  <a:graphicData uri="http://schemas.microsoft.com/office/word/2010/wordprocessingShape">
                    <wps:wsp>
                      <wps:cNvSpPr/>
                      <wps:spPr>
                        <a:xfrm>
                          <a:off x="0" y="0"/>
                          <a:ext cx="1066800"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74042" w14:textId="77777777" w:rsidR="003F54EE" w:rsidRDefault="003F54EE" w:rsidP="003F54EE">
                            <w:pPr>
                              <w:jc w:val="center"/>
                            </w:pPr>
                          </w:p>
                          <w:p w14:paraId="2D78DCA0" w14:textId="77777777" w:rsidR="003F54EE" w:rsidRDefault="003F54EE" w:rsidP="003F5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9AEDC" id="Oval 35" o:spid="_x0000_s1028" style="position:absolute;margin-left:-16.5pt;margin-top:72.1pt;width:84pt;height:5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" filled="f" strokecolor="red" strokeweight="2.25pt">
                <v:stroke joinstyle="miter"/>
                <v:textbox>
                  <w:txbxContent>
                    <w:p w14:paraId="29474042" w14:textId="77777777" w:rsidR="003F54EE" w:rsidRDefault="003F54EE" w:rsidP="003F54EE">
                      <w:pPr>
                        <w:jc w:val="center"/>
                      </w:pPr>
                    </w:p>
                    <w:p w14:paraId="2D78DCA0" w14:textId="77777777" w:rsidR="003F54EE" w:rsidRDefault="003F54EE" w:rsidP="003F54EE">
                      <w:pPr>
                        <w:jc w:val="center"/>
                      </w:pPr>
                    </w:p>
                  </w:txbxContent>
                </v:textbox>
                <w10:wrap anchorx="margin"/>
              </v:oval>
            </w:pict>
          </mc:Fallback>
        </mc:AlternateContent>
      </w:r>
      <w:r>
        <w:rPr>
          <w:noProof/>
        </w:rPr>
        <w:drawing>
          <wp:inline distT="0" distB="0" distL="0" distR="0" wp14:anchorId="1DA7A8E7" wp14:editId="09BC5494">
            <wp:extent cx="5943600" cy="2960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14:paraId="6FC967C1" w14:textId="77777777" w:rsidR="003F54EE" w:rsidRDefault="003F54EE" w:rsidP="003F54EE"/>
    <w:p w14:paraId="17420D10" w14:textId="48085F3B" w:rsidR="00E74FBB" w:rsidRDefault="00E74FBB"/>
    <w:p w14:paraId="3E9462A0" w14:textId="7E8F9162" w:rsidR="00BF31F1" w:rsidRDefault="00BF31F1"/>
    <w:p w14:paraId="2F3591A2" w14:textId="3520C959" w:rsidR="00EB6814" w:rsidRDefault="00EB6814"/>
    <w:p w14:paraId="161C5C4D" w14:textId="4403C040" w:rsidR="00EB6814" w:rsidRDefault="003F54EE">
      <w:r>
        <w:rPr>
          <w:noProof/>
        </w:rPr>
        <w:lastRenderedPageBreak/>
        <mc:AlternateContent>
          <mc:Choice Requires="wps">
            <w:drawing>
              <wp:anchor distT="0" distB="0" distL="114300" distR="114300" simplePos="0" relativeHeight="251670528" behindDoc="0" locked="0" layoutInCell="1" allowOverlap="1" wp14:anchorId="2497DA75" wp14:editId="62F07685">
                <wp:simplePos x="0" y="0"/>
                <wp:positionH relativeFrom="margin">
                  <wp:posOffset>3619500</wp:posOffset>
                </wp:positionH>
                <wp:positionV relativeFrom="paragraph">
                  <wp:posOffset>368300</wp:posOffset>
                </wp:positionV>
                <wp:extent cx="604520" cy="318770"/>
                <wp:effectExtent l="19050" t="19050" r="24130" b="24130"/>
                <wp:wrapNone/>
                <wp:docPr id="37" name="Oval 37"/>
                <wp:cNvGraphicFramePr/>
                <a:graphic xmlns:a="http://schemas.openxmlformats.org/drawingml/2006/main">
                  <a:graphicData uri="http://schemas.microsoft.com/office/word/2010/wordprocessingShape">
                    <wps:wsp>
                      <wps:cNvSpPr/>
                      <wps:spPr>
                        <a:xfrm>
                          <a:off x="0" y="0"/>
                          <a:ext cx="604520" cy="3187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EFD11" w14:textId="77777777" w:rsidR="003F54EE" w:rsidRDefault="003F54EE" w:rsidP="003F54EE">
                            <w:pPr>
                              <w:jc w:val="center"/>
                            </w:pPr>
                          </w:p>
                          <w:p w14:paraId="5F2F38C2" w14:textId="77777777" w:rsidR="003F54EE" w:rsidRDefault="003F54EE" w:rsidP="003F5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7DA75" id="Oval 37" o:spid="_x0000_s1029" style="position:absolute;margin-left:285pt;margin-top:29pt;width:47.6pt;height:25.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" filled="f" strokecolor="red" strokeweight="2.25pt">
                <v:stroke joinstyle="miter"/>
                <v:textbox>
                  <w:txbxContent>
                    <w:p w14:paraId="07AEFD11" w14:textId="77777777" w:rsidR="003F54EE" w:rsidRDefault="003F54EE" w:rsidP="003F54EE">
                      <w:pPr>
                        <w:jc w:val="center"/>
                      </w:pPr>
                    </w:p>
                    <w:p w14:paraId="5F2F38C2" w14:textId="77777777" w:rsidR="003F54EE" w:rsidRDefault="003F54EE" w:rsidP="003F54EE">
                      <w:pPr>
                        <w:jc w:val="center"/>
                      </w:pPr>
                    </w:p>
                  </w:txbxContent>
                </v:textbox>
                <w10:wrap anchorx="margin"/>
              </v:oval>
            </w:pict>
          </mc:Fallback>
        </mc:AlternateContent>
      </w:r>
      <w:r w:rsidR="003C1A0D">
        <w:t>W</w:t>
      </w:r>
      <w:r w:rsidR="00A40F96">
        <w:t xml:space="preserve">hen the </w:t>
      </w:r>
      <w:r w:rsidR="000D1E3E">
        <w:t>Car Damage Assessment model evaluates the Car2.jpg file</w:t>
      </w:r>
      <w:r w:rsidR="00546B63">
        <w:t xml:space="preserve">, it </w:t>
      </w:r>
      <w:r w:rsidR="00D01F6C">
        <w:t xml:space="preserve">classifies </w:t>
      </w:r>
      <w:r w:rsidR="00D871D7">
        <w:t xml:space="preserve">the image as a </w:t>
      </w:r>
      <w:r w:rsidR="00DC1BD1">
        <w:t>dent with a</w:t>
      </w:r>
      <w:r w:rsidR="00736460">
        <w:t xml:space="preserve"> certainty</w:t>
      </w:r>
      <w:r w:rsidR="00134102">
        <w:t xml:space="preserve"> </w:t>
      </w:r>
      <w:r>
        <w:t xml:space="preserve">of over 99 </w:t>
      </w:r>
      <w:r w:rsidR="00134102">
        <w:t>percent.</w:t>
      </w:r>
      <w:r>
        <w:t xml:space="preserve"> Next, click on the performance link.</w:t>
      </w:r>
    </w:p>
    <w:p w14:paraId="6FD2F3B1" w14:textId="530C1138" w:rsidR="003F54EE" w:rsidRDefault="003F54EE">
      <w:pPr>
        <w:rPr>
          <w:noProof/>
        </w:rPr>
      </w:pPr>
      <w:r>
        <w:rPr>
          <w:noProof/>
        </w:rPr>
        <w:drawing>
          <wp:inline distT="0" distB="0" distL="0" distR="0" wp14:anchorId="36384BB9" wp14:editId="6847563D">
            <wp:extent cx="5943600" cy="296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14:paraId="1DDD27FF" w14:textId="77777777" w:rsidR="003F54EE" w:rsidRDefault="003F54EE"/>
    <w:p w14:paraId="13CBDE0E" w14:textId="47341C76" w:rsidR="003F54EE" w:rsidRDefault="003F54EE">
      <w:r>
        <w:t>In the performance area, click on Prediction URL:</w:t>
      </w:r>
    </w:p>
    <w:p w14:paraId="13A973EA" w14:textId="5EF33ECD" w:rsidR="003F54EE" w:rsidRDefault="003F54EE">
      <w:r>
        <w:rPr>
          <w:noProof/>
        </w:rPr>
        <mc:AlternateContent>
          <mc:Choice Requires="wps">
            <w:drawing>
              <wp:anchor distT="0" distB="0" distL="114300" distR="114300" simplePos="0" relativeHeight="251672576" behindDoc="0" locked="0" layoutInCell="1" allowOverlap="1" wp14:anchorId="4638BD43" wp14:editId="3BC81619">
                <wp:simplePos x="0" y="0"/>
                <wp:positionH relativeFrom="margin">
                  <wp:posOffset>3067049</wp:posOffset>
                </wp:positionH>
                <wp:positionV relativeFrom="paragraph">
                  <wp:posOffset>340995</wp:posOffset>
                </wp:positionV>
                <wp:extent cx="866775" cy="318770"/>
                <wp:effectExtent l="19050" t="19050" r="28575" b="24130"/>
                <wp:wrapNone/>
                <wp:docPr id="39" name="Oval 39"/>
                <wp:cNvGraphicFramePr/>
                <a:graphic xmlns:a="http://schemas.openxmlformats.org/drawingml/2006/main">
                  <a:graphicData uri="http://schemas.microsoft.com/office/word/2010/wordprocessingShape">
                    <wps:wsp>
                      <wps:cNvSpPr/>
                      <wps:spPr>
                        <a:xfrm>
                          <a:off x="0" y="0"/>
                          <a:ext cx="866775" cy="3187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0F85" w14:textId="77777777" w:rsidR="003F54EE" w:rsidRDefault="003F54EE" w:rsidP="003F54EE">
                            <w:pPr>
                              <w:jc w:val="center"/>
                            </w:pPr>
                          </w:p>
                          <w:p w14:paraId="1F2E2D12" w14:textId="77777777" w:rsidR="003F54EE" w:rsidRDefault="003F54EE" w:rsidP="003F5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38BD43" id="Oval 39" o:spid="_x0000_s1030" style="position:absolute;margin-left:241.5pt;margin-top:26.85pt;width:68.25pt;height:25.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" filled="f" strokecolor="red" strokeweight="2.25pt">
                <v:stroke joinstyle="miter"/>
                <v:textbox>
                  <w:txbxContent>
                    <w:p w14:paraId="10260F85" w14:textId="77777777" w:rsidR="003F54EE" w:rsidRDefault="003F54EE" w:rsidP="003F54EE">
                      <w:pPr>
                        <w:jc w:val="center"/>
                      </w:pPr>
                    </w:p>
                    <w:p w14:paraId="1F2E2D12" w14:textId="77777777" w:rsidR="003F54EE" w:rsidRDefault="003F54EE" w:rsidP="003F54EE">
                      <w:pPr>
                        <w:jc w:val="center"/>
                      </w:pPr>
                    </w:p>
                  </w:txbxContent>
                </v:textbox>
                <w10:wrap anchorx="margin"/>
              </v:oval>
            </w:pict>
          </mc:Fallback>
        </mc:AlternateContent>
      </w:r>
      <w:r>
        <w:rPr>
          <w:noProof/>
        </w:rPr>
        <w:drawing>
          <wp:inline distT="0" distB="0" distL="0" distR="0" wp14:anchorId="6C6C0F0D" wp14:editId="17D2CBEC">
            <wp:extent cx="5943600" cy="2528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8570"/>
                    </a:xfrm>
                    <a:prstGeom prst="rect">
                      <a:avLst/>
                    </a:prstGeom>
                  </pic:spPr>
                </pic:pic>
              </a:graphicData>
            </a:graphic>
          </wp:inline>
        </w:drawing>
      </w:r>
    </w:p>
    <w:p w14:paraId="5400B61E" w14:textId="77777777" w:rsidR="003F54EE" w:rsidRDefault="003F54EE"/>
    <w:p w14:paraId="4B58A0F7" w14:textId="5F5E489D" w:rsidR="003F54EE" w:rsidRDefault="003F54EE">
      <w:r>
        <w:t xml:space="preserve">You will see a popup dialogue box </w:t>
      </w:r>
      <w:r w:rsidR="00644311">
        <w:t xml:space="preserve">entitled “How to use the Prediction API” </w:t>
      </w:r>
      <w:r>
        <w:t>with information for an image URL and information for an image file. Since you have Car2.jpg on your local drive from downloading this package, you will ignore the upper part of the dialogue box.</w:t>
      </w:r>
    </w:p>
    <w:p w14:paraId="45F1D88D" w14:textId="1A97A8D1" w:rsidR="003F54EE" w:rsidRDefault="003F54EE">
      <w:r>
        <w:rPr>
          <w:noProof/>
        </w:rPr>
        <w:lastRenderedPageBreak/>
        <w:drawing>
          <wp:inline distT="0" distB="0" distL="0" distR="0" wp14:anchorId="67E29BDA" wp14:editId="1D27CAB1">
            <wp:extent cx="555307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3962400"/>
                    </a:xfrm>
                    <a:prstGeom prst="rect">
                      <a:avLst/>
                    </a:prstGeom>
                    <a:noFill/>
                    <a:ln>
                      <a:noFill/>
                    </a:ln>
                  </pic:spPr>
                </pic:pic>
              </a:graphicData>
            </a:graphic>
          </wp:inline>
        </w:drawing>
      </w:r>
    </w:p>
    <w:p w14:paraId="5DE0C284" w14:textId="77777777" w:rsidR="00644311" w:rsidRDefault="00644311"/>
    <w:p w14:paraId="5B56099B" w14:textId="5340200D" w:rsidR="003F54EE" w:rsidRDefault="00644311">
      <w:r>
        <w:t>From this dialogue box, copy the prediction key from this window and return to the demo installer to paste the prediction key into the installer program’s prompt for the same. In the case of the above screenshot, the prediction key starts with “8a83” although yours will be different.</w:t>
      </w:r>
    </w:p>
    <w:p w14:paraId="5E1A6465" w14:textId="17E4A0BA" w:rsidR="00644311" w:rsidRDefault="00644311" w:rsidP="00644311">
      <w:r>
        <w:t xml:space="preserve">You will also supply to the installer the full path to the image that you want to test (Car2.jpg) and the endpoint URL. </w:t>
      </w:r>
      <w:r>
        <w:t xml:space="preserve">In the case of the above screenshot, the </w:t>
      </w:r>
      <w:r>
        <w:t xml:space="preserve">endpoint URL </w:t>
      </w:r>
      <w:r>
        <w:t>starts with “</w:t>
      </w:r>
      <w:r w:rsidRPr="00644311">
        <w:t>https://southcentralus.api</w:t>
      </w:r>
      <w:r>
        <w:t xml:space="preserve">” </w:t>
      </w:r>
      <w:r>
        <w:t>and you will want to take care to copy the entire string even if the end is not initially visible.</w:t>
      </w:r>
    </w:p>
    <w:p w14:paraId="27031A23" w14:textId="7DE85F89" w:rsidR="002B4216" w:rsidRDefault="00644311">
      <w:r>
        <w:t>If everything has been done properly, you will see JSON data containing information about the prediction returned from the Custom Vision model you just installed.</w:t>
      </w:r>
      <w:bookmarkStart w:id="0" w:name="_GoBack"/>
      <w:bookmarkEnd w:id="0"/>
    </w:p>
    <w:sectPr w:rsidR="002B42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8FE52" w14:textId="77777777" w:rsidR="00A81204" w:rsidRDefault="00A81204" w:rsidP="00115A89">
      <w:pPr>
        <w:spacing w:after="0" w:line="240" w:lineRule="auto"/>
      </w:pPr>
      <w:r>
        <w:separator/>
      </w:r>
    </w:p>
  </w:endnote>
  <w:endnote w:type="continuationSeparator" w:id="0">
    <w:p w14:paraId="2BF9FE38" w14:textId="77777777" w:rsidR="00A81204" w:rsidRDefault="00A81204" w:rsidP="0011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8AA61" w14:textId="77777777" w:rsidR="00A81204" w:rsidRDefault="00A81204" w:rsidP="00115A89">
      <w:pPr>
        <w:spacing w:after="0" w:line="240" w:lineRule="auto"/>
      </w:pPr>
      <w:r>
        <w:separator/>
      </w:r>
    </w:p>
  </w:footnote>
  <w:footnote w:type="continuationSeparator" w:id="0">
    <w:p w14:paraId="61187BFD" w14:textId="77777777" w:rsidR="00A81204" w:rsidRDefault="00A81204" w:rsidP="00115A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362E86"/>
    <w:multiLevelType w:val="hybridMultilevel"/>
    <w:tmpl w:val="0D46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F775F8"/>
    <w:multiLevelType w:val="hybridMultilevel"/>
    <w:tmpl w:val="D786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1C6BD9"/>
    <w:multiLevelType w:val="hybridMultilevel"/>
    <w:tmpl w:val="6676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4D"/>
    <w:rsid w:val="00017DF1"/>
    <w:rsid w:val="0004124D"/>
    <w:rsid w:val="00060D14"/>
    <w:rsid w:val="00062D37"/>
    <w:rsid w:val="0009682C"/>
    <w:rsid w:val="000A35CA"/>
    <w:rsid w:val="000B32D2"/>
    <w:rsid w:val="000B6DC0"/>
    <w:rsid w:val="000B7E7F"/>
    <w:rsid w:val="000D1E3E"/>
    <w:rsid w:val="000E4E02"/>
    <w:rsid w:val="000E62E5"/>
    <w:rsid w:val="0010200A"/>
    <w:rsid w:val="00115A89"/>
    <w:rsid w:val="0013031C"/>
    <w:rsid w:val="00134102"/>
    <w:rsid w:val="00144392"/>
    <w:rsid w:val="00156F29"/>
    <w:rsid w:val="001762F1"/>
    <w:rsid w:val="00213C60"/>
    <w:rsid w:val="00220318"/>
    <w:rsid w:val="002B4216"/>
    <w:rsid w:val="002E3E2A"/>
    <w:rsid w:val="002F7AA9"/>
    <w:rsid w:val="002F7C1F"/>
    <w:rsid w:val="00321926"/>
    <w:rsid w:val="00326899"/>
    <w:rsid w:val="00335F66"/>
    <w:rsid w:val="00336252"/>
    <w:rsid w:val="0033697B"/>
    <w:rsid w:val="00352A2A"/>
    <w:rsid w:val="00352EFD"/>
    <w:rsid w:val="00370BEA"/>
    <w:rsid w:val="003A4722"/>
    <w:rsid w:val="003C1A0D"/>
    <w:rsid w:val="003C3CE6"/>
    <w:rsid w:val="003E160F"/>
    <w:rsid w:val="003F54EE"/>
    <w:rsid w:val="00405646"/>
    <w:rsid w:val="00444DBF"/>
    <w:rsid w:val="00462B59"/>
    <w:rsid w:val="00466B73"/>
    <w:rsid w:val="00472408"/>
    <w:rsid w:val="00491AC4"/>
    <w:rsid w:val="004C6563"/>
    <w:rsid w:val="004F5032"/>
    <w:rsid w:val="00507C6A"/>
    <w:rsid w:val="00545320"/>
    <w:rsid w:val="00546B63"/>
    <w:rsid w:val="00582276"/>
    <w:rsid w:val="005958FD"/>
    <w:rsid w:val="005A7C10"/>
    <w:rsid w:val="005B0F27"/>
    <w:rsid w:val="005B623B"/>
    <w:rsid w:val="005C08F3"/>
    <w:rsid w:val="00610F3A"/>
    <w:rsid w:val="0063538E"/>
    <w:rsid w:val="006431B6"/>
    <w:rsid w:val="00644311"/>
    <w:rsid w:val="006474CA"/>
    <w:rsid w:val="00697A2C"/>
    <w:rsid w:val="006A3444"/>
    <w:rsid w:val="006A54A1"/>
    <w:rsid w:val="00704D89"/>
    <w:rsid w:val="0071093E"/>
    <w:rsid w:val="007110CE"/>
    <w:rsid w:val="00720544"/>
    <w:rsid w:val="00726634"/>
    <w:rsid w:val="007353BB"/>
    <w:rsid w:val="00736460"/>
    <w:rsid w:val="007426D3"/>
    <w:rsid w:val="00745854"/>
    <w:rsid w:val="00763780"/>
    <w:rsid w:val="00772B40"/>
    <w:rsid w:val="00781B68"/>
    <w:rsid w:val="00797D1B"/>
    <w:rsid w:val="007E60D3"/>
    <w:rsid w:val="0084430B"/>
    <w:rsid w:val="008577B4"/>
    <w:rsid w:val="00863EB5"/>
    <w:rsid w:val="008743B5"/>
    <w:rsid w:val="008866FA"/>
    <w:rsid w:val="008A39AA"/>
    <w:rsid w:val="008A3E9E"/>
    <w:rsid w:val="008A451C"/>
    <w:rsid w:val="008B4DAC"/>
    <w:rsid w:val="008F028D"/>
    <w:rsid w:val="00903B03"/>
    <w:rsid w:val="00906865"/>
    <w:rsid w:val="009447AD"/>
    <w:rsid w:val="009447BB"/>
    <w:rsid w:val="00995EDA"/>
    <w:rsid w:val="009A43D7"/>
    <w:rsid w:val="009B4C88"/>
    <w:rsid w:val="009B518B"/>
    <w:rsid w:val="009C68B3"/>
    <w:rsid w:val="009E6E3B"/>
    <w:rsid w:val="00A024B3"/>
    <w:rsid w:val="00A0605A"/>
    <w:rsid w:val="00A20AC3"/>
    <w:rsid w:val="00A20FAF"/>
    <w:rsid w:val="00A40F96"/>
    <w:rsid w:val="00A51314"/>
    <w:rsid w:val="00A55CE7"/>
    <w:rsid w:val="00A5750E"/>
    <w:rsid w:val="00A60095"/>
    <w:rsid w:val="00A7438A"/>
    <w:rsid w:val="00A81204"/>
    <w:rsid w:val="00AE6AB9"/>
    <w:rsid w:val="00AE7B6D"/>
    <w:rsid w:val="00B12032"/>
    <w:rsid w:val="00B54166"/>
    <w:rsid w:val="00B64CAC"/>
    <w:rsid w:val="00BA4ED8"/>
    <w:rsid w:val="00BA5504"/>
    <w:rsid w:val="00BB3543"/>
    <w:rsid w:val="00BB7443"/>
    <w:rsid w:val="00BF2AEE"/>
    <w:rsid w:val="00BF31F1"/>
    <w:rsid w:val="00C1712E"/>
    <w:rsid w:val="00C24541"/>
    <w:rsid w:val="00C432BB"/>
    <w:rsid w:val="00C7591D"/>
    <w:rsid w:val="00C77161"/>
    <w:rsid w:val="00CA229C"/>
    <w:rsid w:val="00CD6302"/>
    <w:rsid w:val="00CD7331"/>
    <w:rsid w:val="00CE088B"/>
    <w:rsid w:val="00D01F6C"/>
    <w:rsid w:val="00D063D3"/>
    <w:rsid w:val="00D466EF"/>
    <w:rsid w:val="00D46B56"/>
    <w:rsid w:val="00D60E61"/>
    <w:rsid w:val="00D66AF3"/>
    <w:rsid w:val="00D871D7"/>
    <w:rsid w:val="00D90C5F"/>
    <w:rsid w:val="00DB796D"/>
    <w:rsid w:val="00DC1BD1"/>
    <w:rsid w:val="00DC64E0"/>
    <w:rsid w:val="00DD7B61"/>
    <w:rsid w:val="00DE2E48"/>
    <w:rsid w:val="00E06148"/>
    <w:rsid w:val="00E20FE4"/>
    <w:rsid w:val="00E70BC3"/>
    <w:rsid w:val="00E72ED1"/>
    <w:rsid w:val="00E74FBB"/>
    <w:rsid w:val="00EA1F67"/>
    <w:rsid w:val="00EA377A"/>
    <w:rsid w:val="00EB6814"/>
    <w:rsid w:val="00F0177B"/>
    <w:rsid w:val="00F02578"/>
    <w:rsid w:val="00F16A05"/>
    <w:rsid w:val="00F55835"/>
    <w:rsid w:val="00F74EB9"/>
    <w:rsid w:val="00F879F2"/>
    <w:rsid w:val="00FA2685"/>
    <w:rsid w:val="00FA3AED"/>
    <w:rsid w:val="00FA42CE"/>
    <w:rsid w:val="00FA5815"/>
    <w:rsid w:val="00FB16F6"/>
    <w:rsid w:val="00FB7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84ECB"/>
  <w15:chartTrackingRefBased/>
  <w15:docId w15:val="{B78EE65A-B74A-4FC0-9DFA-3034046D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12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124D"/>
    <w:rPr>
      <w:rFonts w:ascii="Segoe UI" w:hAnsi="Segoe UI" w:cs="Segoe UI"/>
      <w:sz w:val="18"/>
      <w:szCs w:val="18"/>
    </w:rPr>
  </w:style>
  <w:style w:type="character" w:styleId="Hyperlink">
    <w:name w:val="Hyperlink"/>
    <w:basedOn w:val="DefaultParagraphFont"/>
    <w:uiPriority w:val="99"/>
    <w:unhideWhenUsed/>
    <w:rsid w:val="0013031C"/>
    <w:rPr>
      <w:color w:val="0563C1" w:themeColor="hyperlink"/>
      <w:u w:val="single"/>
    </w:rPr>
  </w:style>
  <w:style w:type="character" w:styleId="UnresolvedMention">
    <w:name w:val="Unresolved Mention"/>
    <w:basedOn w:val="DefaultParagraphFont"/>
    <w:uiPriority w:val="99"/>
    <w:semiHidden/>
    <w:unhideWhenUsed/>
    <w:rsid w:val="0013031C"/>
    <w:rPr>
      <w:color w:val="605E5C"/>
      <w:shd w:val="clear" w:color="auto" w:fill="E1DFDD"/>
    </w:rPr>
  </w:style>
  <w:style w:type="paragraph" w:styleId="ListParagraph">
    <w:name w:val="List Paragraph"/>
    <w:basedOn w:val="Normal"/>
    <w:uiPriority w:val="34"/>
    <w:qFormat/>
    <w:rsid w:val="00062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fre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customvision.ai"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F43A-AD7C-45B5-BE64-7AF8C7998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cp:keywords/>
  <dc:description/>
  <cp:lastModifiedBy>Michael Acosta</cp:lastModifiedBy>
  <cp:revision>5</cp:revision>
  <dcterms:created xsi:type="dcterms:W3CDTF">2019-05-13T21:41:00Z</dcterms:created>
  <dcterms:modified xsi:type="dcterms:W3CDTF">2019-05-13T23:30:00Z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macosta@microsoft.com</vt:lpwstr>
  </property>
  <property fmtid="{D5CDD505-2E9C-101B-9397-08002B2CF9AE}" pid="5" name="MSIP_Label_f42aa342-8706-4288-bd11-ebb85995028c_SetDate">
    <vt:lpwstr>2019-03-12T00:22:00.3197837Z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e152ca11-91e5-4a61-95f7-dad8de7fc5e6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