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C9E2E" w14:textId="58C188F9" w:rsidR="009077B9" w:rsidRPr="00335F66" w:rsidRDefault="00C77161">
      <w:pPr>
        <w:rPr>
          <w:b/>
          <w:bCs/>
          <w:u w:val="single"/>
        </w:rPr>
      </w:pPr>
      <w:bookmarkStart w:id="0" w:name="_GoBack"/>
      <w:bookmarkEnd w:id="0"/>
      <w:r w:rsidRPr="00335F66">
        <w:rPr>
          <w:b/>
          <w:bCs/>
          <w:u w:val="single"/>
          <w:lang w:val="es"/>
        </w:rPr>
        <w:t>Visión general</w:t>
      </w:r>
    </w:p>
    <w:p w14:paraId="006C4EA4" w14:textId="313DCCF5" w:rsidR="00C77161" w:rsidRDefault="00321926">
      <w:r>
        <w:rPr>
          <w:lang w:val="es"/>
        </w:rPr>
        <w:t xml:space="preserve">Estos pasos instalan y habilitan una demostración </w:t>
      </w:r>
      <w:r w:rsidR="00C77161">
        <w:rPr>
          <w:lang w:val="es"/>
        </w:rPr>
        <w:t xml:space="preserve">de </w:t>
      </w:r>
      <w:r w:rsidR="00FA5815">
        <w:rPr>
          <w:lang w:val="es"/>
        </w:rPr>
        <w:t xml:space="preserve">servicio </w:t>
      </w:r>
      <w:r w:rsidR="00C77161">
        <w:rPr>
          <w:lang w:val="es"/>
        </w:rPr>
        <w:t xml:space="preserve">de </w:t>
      </w:r>
      <w:r w:rsidR="00FA5815">
        <w:rPr>
          <w:lang w:val="es"/>
        </w:rPr>
        <w:t>C</w:t>
      </w:r>
      <w:r>
        <w:rPr>
          <w:lang w:val="es"/>
        </w:rPr>
        <w:t xml:space="preserve">ustom </w:t>
      </w:r>
      <w:r w:rsidR="00FA5815">
        <w:rPr>
          <w:lang w:val="es"/>
        </w:rPr>
        <w:t>V</w:t>
      </w:r>
      <w:r>
        <w:rPr>
          <w:lang w:val="es"/>
        </w:rPr>
        <w:t xml:space="preserve">visión </w:t>
      </w:r>
      <w:r w:rsidR="002F7AA9">
        <w:rPr>
          <w:lang w:val="es"/>
        </w:rPr>
        <w:t xml:space="preserve">analizando </w:t>
      </w:r>
      <w:r w:rsidR="009B4C88">
        <w:rPr>
          <w:lang w:val="es"/>
        </w:rPr>
        <w:t xml:space="preserve">imágenes que representan </w:t>
      </w:r>
      <w:r w:rsidR="002F7AA9">
        <w:rPr>
          <w:lang w:val="es"/>
        </w:rPr>
        <w:t xml:space="preserve">la severidad del daño a los coches </w:t>
      </w:r>
      <w:r>
        <w:rPr>
          <w:lang w:val="es"/>
        </w:rPr>
        <w:t xml:space="preserve">que puede </w:t>
      </w:r>
      <w:r w:rsidR="00906865">
        <w:rPr>
          <w:lang w:val="es"/>
        </w:rPr>
        <w:t>utilizar para una variedad de situaciones.</w:t>
      </w:r>
      <w:r w:rsidR="00F02578">
        <w:rPr>
          <w:lang w:val="es"/>
        </w:rPr>
        <w:t>La demo muestra cuán potente es la</w:t>
      </w:r>
      <w:r w:rsidR="00FA5815">
        <w:rPr>
          <w:lang w:val="es"/>
        </w:rPr>
        <w:t>Custom Vision Service</w:t>
      </w:r>
      <w:r w:rsidR="00F02578">
        <w:rPr>
          <w:lang w:val="es"/>
        </w:rPr>
        <w:t>es permitir la creación de</w:t>
      </w:r>
      <w:r w:rsidR="00C77161">
        <w:rPr>
          <w:lang w:val="es"/>
        </w:rPr>
        <w:t xml:space="preserve"> flamantes los </w:t>
      </w:r>
      <w:r w:rsidR="00F02578">
        <w:rPr>
          <w:lang w:val="es"/>
        </w:rPr>
        <w:t>modelos de aprendizaje automático</w:t>
      </w:r>
      <w:r w:rsidR="00335F66">
        <w:rPr>
          <w:lang w:val="es"/>
        </w:rPr>
        <w:t>el uso de imágenes y descripciones de esas imágenes</w:t>
      </w:r>
      <w:r w:rsidR="00F02578">
        <w:rPr>
          <w:lang w:val="es"/>
        </w:rPr>
        <w:t>.</w:t>
      </w:r>
    </w:p>
    <w:p w14:paraId="51A30E85" w14:textId="77777777" w:rsidR="00F02578" w:rsidRDefault="00F02578"/>
    <w:p w14:paraId="05CE9185" w14:textId="3D2E8AA3" w:rsidR="00F02578" w:rsidRPr="00335F66" w:rsidRDefault="00DE2E48">
      <w:pPr>
        <w:rPr>
          <w:b/>
          <w:bCs/>
          <w:u w:val="single"/>
        </w:rPr>
      </w:pPr>
      <w:r w:rsidRPr="00335F66">
        <w:rPr>
          <w:b/>
          <w:bCs/>
          <w:u w:val="single"/>
          <w:lang w:val="es"/>
        </w:rPr>
        <w:t>Paso 0: requisitos de suscripción de Azure</w:t>
      </w:r>
    </w:p>
    <w:p w14:paraId="5DFA2E4E" w14:textId="7CD9F48B" w:rsidR="00C77161" w:rsidRDefault="00F02578">
      <w:r w:rsidRPr="002B4216">
        <w:rPr>
          <w:b/>
          <w:color w:val="FF0000"/>
          <w:lang w:val="es"/>
        </w:rPr>
        <w:t xml:space="preserve">Debe tener una suscripción de Azure </w:t>
      </w:r>
      <w:r w:rsidR="002B4216">
        <w:rPr>
          <w:b/>
          <w:color w:val="FF0000"/>
          <w:lang w:val="es"/>
        </w:rPr>
        <w:t xml:space="preserve">y la capacidad de crear nuevos grupos </w:t>
      </w:r>
      <w:r w:rsidR="00F0177B" w:rsidRPr="002B4216">
        <w:rPr>
          <w:b/>
          <w:color w:val="FF0000"/>
          <w:lang w:val="es"/>
        </w:rPr>
        <w:t>de recursos para que funcione esta demostración.</w:t>
      </w:r>
      <w:r w:rsidR="00F0177B">
        <w:rPr>
          <w:lang w:val="es"/>
        </w:rPr>
        <w:t>Está fuera del alcance de este documento</w:t>
      </w:r>
      <w:r w:rsidR="00FB16F6">
        <w:rPr>
          <w:lang w:val="es"/>
        </w:rPr>
        <w:t>para entrar en estos detalles, pero</w:t>
      </w:r>
      <w:r w:rsidR="00335F66">
        <w:rPr>
          <w:lang w:val="es"/>
        </w:rPr>
        <w:t>incluso un</w:t>
      </w:r>
      <w:hyperlink r:id="rId8" w:history="1">
        <w:r w:rsidR="00335F66" w:rsidRPr="00335F66">
          <w:rPr>
            <w:rStyle w:val="Hyperlink"/>
            <w:lang w:val="es"/>
          </w:rPr>
          <w:t>cuenta gratuita de Azure</w:t>
        </w:r>
      </w:hyperlink>
      <w:r w:rsidR="00335F66">
        <w:rPr>
          <w:lang w:val="es"/>
        </w:rPr>
        <w:t>debe ser capaz de instalar y utilizar esta demostración.</w:t>
      </w:r>
    </w:p>
    <w:p w14:paraId="475D3CFA" w14:textId="605B8B38" w:rsidR="0004124D" w:rsidRDefault="0004124D"/>
    <w:p w14:paraId="2CC11C8F" w14:textId="260B67F3" w:rsidR="00A55CE7" w:rsidRPr="00DE2E48" w:rsidRDefault="00DE2E48">
      <w:pPr>
        <w:rPr>
          <w:b/>
          <w:u w:val="single"/>
        </w:rPr>
      </w:pPr>
      <w:r w:rsidRPr="00DE2E48">
        <w:rPr>
          <w:b/>
          <w:u w:val="single"/>
          <w:lang w:val="es"/>
        </w:rPr>
        <w:t xml:space="preserve">Paso 1: </w:t>
      </w:r>
      <w:r w:rsidR="008B4DAC">
        <w:rPr>
          <w:b/>
          <w:u w:val="single"/>
          <w:lang w:val="es"/>
        </w:rPr>
        <w:t>creación de recursos de visión personalizada en Azure</w:t>
      </w:r>
    </w:p>
    <w:p w14:paraId="32F8CB7F" w14:textId="51D5997E" w:rsidR="00062D37" w:rsidRDefault="00A55CE7">
      <w:r>
        <w:rPr>
          <w:lang w:val="es"/>
        </w:rPr>
        <w:t>Para instalar la demostración, primero debe generar claves de API para el servicio Custom Vision. Siga estos pasos para generar las claves de API:</w:t>
      </w:r>
    </w:p>
    <w:p w14:paraId="0A6E59E8" w14:textId="262D02D8" w:rsidR="00E72ED1" w:rsidRDefault="00CD6302">
      <w:r>
        <w:rPr>
          <w:lang w:val="es"/>
        </w:rPr>
        <w:t xml:space="preserve">Haz clic en "crear un recurso", escribe "Custom Vision" </w:t>
      </w:r>
      <w:r w:rsidR="000B32D2">
        <w:rPr>
          <w:lang w:val="es"/>
        </w:rPr>
        <w:t xml:space="preserve">en </w:t>
      </w:r>
      <w:r>
        <w:rPr>
          <w:lang w:val="es"/>
        </w:rPr>
        <w:t>el</w:t>
      </w:r>
      <w:r w:rsidR="000B32D2">
        <w:rPr>
          <w:lang w:val="es"/>
        </w:rPr>
        <w:t>cuadro de texto result Ing y selecciona Custom Vision en el menú desplegable</w:t>
      </w:r>
      <w:r w:rsidR="00EA377A">
        <w:rPr>
          <w:lang w:val="es"/>
        </w:rPr>
        <w:t xml:space="preserve"> debajo del cuadro de texto.</w:t>
      </w:r>
    </w:p>
    <w:p w14:paraId="7C467E0A" w14:textId="7FB41F49" w:rsidR="002F7AA9" w:rsidRDefault="002F7AA9">
      <w:pPr>
        <w:rPr>
          <w:noProof/>
        </w:rPr>
      </w:pPr>
    </w:p>
    <w:p w14:paraId="5EF91CBC" w14:textId="3C2140D6" w:rsidR="0004124D" w:rsidRDefault="00FA5815">
      <w:r>
        <w:rPr>
          <w:noProof/>
          <w:lang w:val="es"/>
        </w:rPr>
        <mc:AlternateContent>
          <mc:Choice Requires="wps">
            <w:drawing>
              <wp:anchor distT="0" distB="0" distL="114300" distR="114300" simplePos="0" relativeHeight="251658240" behindDoc="0" locked="0" layoutInCell="1" allowOverlap="1" wp14:anchorId="372AD920" wp14:editId="2F366365">
                <wp:simplePos x="0" y="0"/>
                <wp:positionH relativeFrom="column">
                  <wp:posOffset>999490</wp:posOffset>
                </wp:positionH>
                <wp:positionV relativeFrom="paragraph">
                  <wp:posOffset>545465</wp:posOffset>
                </wp:positionV>
                <wp:extent cx="947420" cy="172085"/>
                <wp:effectExtent l="19050" t="19050" r="24130" b="18415"/>
                <wp:wrapNone/>
                <wp:docPr id="10" name="Oval 10"/>
                <wp:cNvGraphicFramePr/>
                <a:graphic xmlns:a="http://schemas.openxmlformats.org/drawingml/2006/main">
                  <a:graphicData uri="http://schemas.microsoft.com/office/word/2010/wordprocessingShape">
                    <wps:wsp>
                      <wps:cNvSpPr/>
                      <wps:spPr>
                        <a:xfrm>
                          <a:off x="0" y="0"/>
                          <a:ext cx="947420" cy="172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0" style="position:absolute;margin-left:78.7pt;margin-top:42.95pt;width:74.6pt;height:13.5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74B730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">
                <v:stroke joinstyle="miter"/>
              </v:oval>
            </w:pict>
          </mc:Fallback>
        </mc:AlternateContent>
      </w:r>
      <w:r>
        <w:rPr>
          <w:noProof/>
          <w:lang w:val="es"/>
        </w:rPr>
        <mc:AlternateContent>
          <mc:Choice Requires="wps">
            <w:drawing>
              <wp:anchor distT="0" distB="0" distL="114300" distR="114300" simplePos="0" relativeHeight="251651072" behindDoc="0" locked="0" layoutInCell="1" allowOverlap="1" wp14:anchorId="09B9FFCF" wp14:editId="19CE971E">
                <wp:simplePos x="0" y="0"/>
                <wp:positionH relativeFrom="column">
                  <wp:posOffset>-114300</wp:posOffset>
                </wp:positionH>
                <wp:positionV relativeFrom="paragraph">
                  <wp:posOffset>280670</wp:posOffset>
                </wp:positionV>
                <wp:extent cx="947420" cy="172085"/>
                <wp:effectExtent l="19050" t="19050" r="24130" b="18415"/>
                <wp:wrapNone/>
                <wp:docPr id="9" name="Oval 9"/>
                <wp:cNvGraphicFramePr/>
                <a:graphic xmlns:a="http://schemas.openxmlformats.org/drawingml/2006/main">
                  <a:graphicData uri="http://schemas.microsoft.com/office/word/2010/wordprocessingShape">
                    <wps:wsp>
                      <wps:cNvSpPr/>
                      <wps:spPr>
                        <a:xfrm>
                          <a:off x="0" y="0"/>
                          <a:ext cx="947420" cy="172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9" style="position:absolute;margin-left:-9pt;margin-top:22.1pt;width:74.6pt;height:13.5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1E170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">
                <v:stroke joinstyle="miter"/>
              </v:oval>
            </w:pict>
          </mc:Fallback>
        </mc:AlternateContent>
      </w:r>
      <w:r w:rsidR="0004124D">
        <w:rPr>
          <w:noProof/>
          <w:lang w:val="es"/>
        </w:rPr>
        <w:drawing>
          <wp:inline distT="0" distB="0" distL="0" distR="0" wp14:anchorId="15D030F1" wp14:editId="1130F595">
            <wp:extent cx="5943576" cy="3168931"/>
            <wp:effectExtent l="0" t="0" r="63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960"/>
                    <a:stretch/>
                  </pic:blipFill>
                  <pic:spPr bwMode="auto">
                    <a:xfrm>
                      <a:off x="0" y="0"/>
                      <a:ext cx="5943600" cy="3168944"/>
                    </a:xfrm>
                    <a:prstGeom prst="rect">
                      <a:avLst/>
                    </a:prstGeom>
                    <a:ln>
                      <a:noFill/>
                    </a:ln>
                    <a:extLst>
                      <a:ext uri="{53640926-AAD7-44D8-BBD7-CCE9431645EC}">
                        <a14:shadowObscured xmlns:a14="http://schemas.microsoft.com/office/drawing/2010/main"/>
                      </a:ext>
                    </a:extLst>
                  </pic:spPr>
                </pic:pic>
              </a:graphicData>
            </a:graphic>
          </wp:inline>
        </w:drawing>
      </w:r>
    </w:p>
    <w:p w14:paraId="65A31FE0" w14:textId="375E4370" w:rsidR="0004124D" w:rsidRDefault="00336252">
      <w:r>
        <w:rPr>
          <w:lang w:val="es"/>
        </w:rPr>
        <w:t>A continuación, confirme su selección haciendo clic en el botón "crear"</w:t>
      </w:r>
    </w:p>
    <w:p w14:paraId="63BFD9A7" w14:textId="15022565" w:rsidR="0004124D" w:rsidRDefault="00336252">
      <w:r>
        <w:rPr>
          <w:noProof/>
          <w:lang w:val="es"/>
        </w:rPr>
        <w:lastRenderedPageBreak/>
        <mc:AlternateContent>
          <mc:Choice Requires="wps">
            <w:drawing>
              <wp:anchor distT="0" distB="0" distL="114300" distR="114300" simplePos="0" relativeHeight="251652096" behindDoc="0" locked="0" layoutInCell="1" allowOverlap="1" wp14:anchorId="745AF25F" wp14:editId="5AACBAF7">
                <wp:simplePos x="0" y="0"/>
                <wp:positionH relativeFrom="column">
                  <wp:posOffset>959395</wp:posOffset>
                </wp:positionH>
                <wp:positionV relativeFrom="paragraph">
                  <wp:posOffset>4361633</wp:posOffset>
                </wp:positionV>
                <wp:extent cx="947592" cy="172610"/>
                <wp:effectExtent l="19050" t="19050" r="24130" b="18415"/>
                <wp:wrapNone/>
                <wp:docPr id="11" name="Oval 11"/>
                <wp:cNvGraphicFramePr/>
                <a:graphic xmlns:a="http://schemas.openxmlformats.org/drawingml/2006/main">
                  <a:graphicData uri="http://schemas.microsoft.com/office/word/2010/wordprocessingShape">
                    <wps:wsp>
                      <wps:cNvSpPr/>
                      <wps:spPr>
                        <a:xfrm>
                          <a:off x="0" y="0"/>
                          <a:ext cx="947592" cy="172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1" style="position:absolute;margin-left:75.55pt;margin-top:343.45pt;width:74.6pt;height:13.6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7E1E5B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">
                <v:stroke joinstyle="miter"/>
              </v:oval>
            </w:pict>
          </mc:Fallback>
        </mc:AlternateContent>
      </w:r>
      <w:r w:rsidR="0004124D">
        <w:rPr>
          <w:noProof/>
          <w:lang w:val="es"/>
        </w:rPr>
        <w:drawing>
          <wp:inline distT="0" distB="0" distL="0" distR="0" wp14:anchorId="07F5A076" wp14:editId="74EDA413">
            <wp:extent cx="5943600" cy="455422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4220"/>
                    </a:xfrm>
                    <a:prstGeom prst="rect">
                      <a:avLst/>
                    </a:prstGeom>
                  </pic:spPr>
                </pic:pic>
              </a:graphicData>
            </a:graphic>
          </wp:inline>
        </w:drawing>
      </w:r>
    </w:p>
    <w:p w14:paraId="635CBD0A" w14:textId="0B2AFAA2" w:rsidR="009E6E3B" w:rsidRDefault="009E6E3B">
      <w:r>
        <w:br w:type="page"/>
      </w:r>
    </w:p>
    <w:p w14:paraId="3546A7EA" w14:textId="6AFC4F47" w:rsidR="00144392" w:rsidRPr="00144392" w:rsidRDefault="00144392">
      <w:pPr>
        <w:rPr>
          <w:b/>
          <w:u w:val="single"/>
        </w:rPr>
      </w:pPr>
      <w:r w:rsidRPr="00144392">
        <w:rPr>
          <w:b/>
          <w:u w:val="single"/>
          <w:lang w:val="es"/>
        </w:rPr>
        <w:lastRenderedPageBreak/>
        <w:t>Paso 2: configure el nuevo servicio</w:t>
      </w:r>
    </w:p>
    <w:p w14:paraId="6FDABD40" w14:textId="51AEAD99" w:rsidR="009E6E3B" w:rsidRDefault="00E20FE4">
      <w:r>
        <w:rPr>
          <w:lang w:val="es"/>
        </w:rPr>
        <w:t>A continuación, configure la configuración de alto nivel para su nuevo servicio:</w:t>
      </w:r>
    </w:p>
    <w:p w14:paraId="7D9A70FA" w14:textId="732ABB7D" w:rsidR="00E20FE4" w:rsidRDefault="00E20FE4" w:rsidP="009A43D7">
      <w:pPr>
        <w:pStyle w:val="ListParagraph"/>
        <w:numPr>
          <w:ilvl w:val="0"/>
          <w:numId w:val="2"/>
        </w:numPr>
      </w:pPr>
      <w:r>
        <w:rPr>
          <w:lang w:val="es"/>
        </w:rPr>
        <w:t xml:space="preserve">Asigne un nombre a su servicio, por ejemplo </w:t>
      </w:r>
      <w:proofErr w:type="spellStart"/>
      <w:r>
        <w:rPr>
          <w:lang w:val="es"/>
        </w:rPr>
        <w:t>Cardamagedemo</w:t>
      </w:r>
      <w:proofErr w:type="spellEnd"/>
    </w:p>
    <w:p w14:paraId="4BDA91C5" w14:textId="2C85EAE3" w:rsidR="00352A2A" w:rsidRDefault="009B4C88" w:rsidP="009A43D7">
      <w:pPr>
        <w:pStyle w:val="ListParagraph"/>
        <w:numPr>
          <w:ilvl w:val="0"/>
          <w:numId w:val="2"/>
        </w:numPr>
      </w:pPr>
      <w:r>
        <w:rPr>
          <w:lang w:val="es"/>
        </w:rPr>
        <w:t>Especifique la suscripción que utilizará para el nuevo servicio</w:t>
      </w:r>
    </w:p>
    <w:p w14:paraId="5AB39AA9" w14:textId="3C2B2854" w:rsidR="002F7C1F" w:rsidRPr="009A43D7" w:rsidRDefault="00060D14" w:rsidP="009A43D7">
      <w:pPr>
        <w:pStyle w:val="ListParagraph"/>
        <w:numPr>
          <w:ilvl w:val="0"/>
          <w:numId w:val="2"/>
        </w:numPr>
        <w:rPr>
          <w:b/>
          <w:color w:val="FF0000"/>
        </w:rPr>
      </w:pPr>
      <w:r>
        <w:rPr>
          <w:lang w:val="es"/>
        </w:rPr>
        <w:t>Especificar una ubicación para implementar el servicio</w:t>
      </w:r>
      <w:r w:rsidR="00995EDA">
        <w:rPr>
          <w:lang w:val="es"/>
        </w:rPr>
        <w:t xml:space="preserve"> – </w:t>
      </w:r>
      <w:r w:rsidR="00995EDA" w:rsidRPr="009A43D7">
        <w:rPr>
          <w:b/>
          <w:color w:val="FF0000"/>
          <w:lang w:val="es"/>
        </w:rPr>
        <w:t>importante: debe seleccionar South Central US como este valor está codificado de forma rígida en la instalación de demostración.</w:t>
      </w:r>
    </w:p>
    <w:p w14:paraId="353D48AD" w14:textId="7C18C18C" w:rsidR="00060D14" w:rsidRDefault="00060D14" w:rsidP="009A43D7">
      <w:pPr>
        <w:pStyle w:val="ListParagraph"/>
        <w:numPr>
          <w:ilvl w:val="0"/>
          <w:numId w:val="2"/>
        </w:numPr>
      </w:pPr>
      <w:r w:rsidRPr="00060D14">
        <w:rPr>
          <w:lang w:val="es"/>
        </w:rPr>
        <w:t xml:space="preserve">Especifique </w:t>
      </w:r>
      <w:r w:rsidR="00745854">
        <w:rPr>
          <w:lang w:val="es"/>
        </w:rPr>
        <w:t>los niveles de precios de predicción/formación: seleccione S0 para ambos: no utilizará esta demo lo suficiente como para generar cargos financieros</w:t>
      </w:r>
    </w:p>
    <w:p w14:paraId="0B120C82" w14:textId="3293C256" w:rsidR="00745854" w:rsidRDefault="00A5750E" w:rsidP="009A43D7">
      <w:pPr>
        <w:pStyle w:val="ListParagraph"/>
        <w:numPr>
          <w:ilvl w:val="0"/>
          <w:numId w:val="2"/>
        </w:numPr>
      </w:pPr>
      <w:r>
        <w:rPr>
          <w:lang w:val="es"/>
        </w:rPr>
        <w:t>Especificar un grupo de recursos para este nuevo servicio: los grupos de recursos son contenedores lógicos y se recomienda hacer clic en el vínculo "crear nuevo"</w:t>
      </w:r>
      <w:r w:rsidR="009A43D7">
        <w:rPr>
          <w:lang w:val="es"/>
        </w:rPr>
        <w:t xml:space="preserve"> y usar un grupo de recursos recién creado (en la imagen siguiente denominada </w:t>
      </w:r>
      <w:proofErr w:type="spellStart"/>
      <w:r w:rsidR="009A43D7">
        <w:rPr>
          <w:lang w:val="es"/>
        </w:rPr>
        <w:t>cognitiveservicesdemos</w:t>
      </w:r>
      <w:proofErr w:type="spellEnd"/>
      <w:r w:rsidR="009A43D7">
        <w:rPr>
          <w:lang w:val="es"/>
        </w:rPr>
        <w:t>)</w:t>
      </w:r>
    </w:p>
    <w:p w14:paraId="3C3141B7" w14:textId="2D00ADCF" w:rsidR="007426D3" w:rsidRDefault="007426D3" w:rsidP="009A43D7">
      <w:pPr>
        <w:pStyle w:val="ListParagraph"/>
        <w:numPr>
          <w:ilvl w:val="0"/>
          <w:numId w:val="2"/>
        </w:numPr>
      </w:pPr>
      <w:r>
        <w:rPr>
          <w:lang w:val="es"/>
        </w:rPr>
        <w:t>Haga clic en el botón azul "crear"</w:t>
      </w:r>
    </w:p>
    <w:p w14:paraId="0E18B665" w14:textId="77777777" w:rsidR="00FA5815" w:rsidRPr="00060D14" w:rsidRDefault="00FA5815" w:rsidP="00FA5815">
      <w:pPr>
        <w:ind w:left="360"/>
      </w:pPr>
    </w:p>
    <w:p w14:paraId="20E6A1B7" w14:textId="034C6EC5" w:rsidR="0004124D" w:rsidRDefault="00D466EF">
      <w:r>
        <w:rPr>
          <w:noProof/>
          <w:lang w:val="es"/>
        </w:rPr>
        <mc:AlternateContent>
          <mc:Choice Requires="wps">
            <w:drawing>
              <wp:anchor distT="0" distB="0" distL="114300" distR="114300" simplePos="0" relativeHeight="251653120" behindDoc="0" locked="0" layoutInCell="1" allowOverlap="1" wp14:anchorId="43583499" wp14:editId="52759D4B">
                <wp:simplePos x="0" y="0"/>
                <wp:positionH relativeFrom="column">
                  <wp:posOffset>838200</wp:posOffset>
                </wp:positionH>
                <wp:positionV relativeFrom="paragraph">
                  <wp:posOffset>342583</wp:posOffset>
                </wp:positionV>
                <wp:extent cx="909638" cy="2981325"/>
                <wp:effectExtent l="19050" t="19050" r="24130" b="28575"/>
                <wp:wrapNone/>
                <wp:docPr id="13" name="Oval 13"/>
                <wp:cNvGraphicFramePr/>
                <a:graphic xmlns:a="http://schemas.openxmlformats.org/drawingml/2006/main">
                  <a:graphicData uri="http://schemas.microsoft.com/office/word/2010/wordprocessingShape">
                    <wps:wsp>
                      <wps:cNvSpPr/>
                      <wps:spPr>
                        <a:xfrm>
                          <a:off x="0" y="0"/>
                          <a:ext cx="909638" cy="2981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3" style="position:absolute;margin-left:66pt;margin-top:27pt;width:71.65pt;height:23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88EC1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">
                <v:stroke joinstyle="miter"/>
              </v:oval>
            </w:pict>
          </mc:Fallback>
        </mc:AlternateContent>
      </w:r>
      <w:r w:rsidR="00FA42CE">
        <w:rPr>
          <w:noProof/>
          <w:lang w:val="es"/>
        </w:rPr>
        <mc:AlternateContent>
          <mc:Choice Requires="wps">
            <w:drawing>
              <wp:anchor distT="0" distB="0" distL="114300" distR="114300" simplePos="0" relativeHeight="251660288" behindDoc="0" locked="0" layoutInCell="1" allowOverlap="1" wp14:anchorId="2BBB29AE" wp14:editId="2541BD1B">
                <wp:simplePos x="0" y="0"/>
                <wp:positionH relativeFrom="column">
                  <wp:posOffset>1129848</wp:posOffset>
                </wp:positionH>
                <wp:positionV relativeFrom="paragraph">
                  <wp:posOffset>3136779</wp:posOffset>
                </wp:positionV>
                <wp:extent cx="336659" cy="156566"/>
                <wp:effectExtent l="0" t="0" r="25400" b="15240"/>
                <wp:wrapNone/>
                <wp:docPr id="12" name="Rectangle 12"/>
                <wp:cNvGraphicFramePr/>
                <a:graphic xmlns:a="http://schemas.openxmlformats.org/drawingml/2006/main">
                  <a:graphicData uri="http://schemas.microsoft.com/office/word/2010/wordprocessingShape">
                    <wps:wsp>
                      <wps:cNvSpPr/>
                      <wps:spPr>
                        <a:xfrm>
                          <a:off x="0" y="0"/>
                          <a:ext cx="336659" cy="156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0657F" w14:textId="717B6A90" w:rsidR="009447AD" w:rsidRPr="007426D3" w:rsidRDefault="009447AD" w:rsidP="009447AD">
                            <w:pPr>
                              <w:jc w:val="center"/>
                              <w:rPr>
                                <w:b/>
                                <w:color w:val="FFFFFF" w:themeColor="background1"/>
                                <w:sz w:val="6"/>
                              </w:rPr>
                            </w:pPr>
                            <w:r w:rsidRPr="007426D3">
                              <w:rPr>
                                <w:b/>
                                <w:color w:val="FFFFFF" w:themeColor="background1"/>
                                <w:sz w:val="6"/>
                                <w:lang w:val="es"/>
                              </w:rPr>
                              <w:t>Proceso crear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88.95pt;margin-top:247pt;width:26.5pt;height:1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w14:anchorId="2BBB29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">
                <v:textbox>
                  <w:txbxContent>
                    <w:p w:rsidRPr="007426D3" w:rsidR="009447AD" w:rsidP="009447AD" w:rsidRDefault="009447AD" w14:paraId="3080657F" w14:textId="717B6A90">
                      <w:pPr>
                        <w:jc w:val="center"/>
                        <w:rPr>
                          <w:b/>
                          <w:color w:val="FFFFFF" w:themeColor="background1"/>
                          <w:sz w:val="6"/>
                        </w:rPr>
                      </w:pPr>
                      <w:r w:rsidRPr="007426D3">
                        <w:rPr>
                          <w:b/>
                          <w:color w:val="FFFFFF" w:themeColor="background1"/>
                          <w:sz w:val="6"/>
                          <w:lang w:val="es"/>
                        </w:rPr>
                        <w:t xml:space="preserve">Proceso crear</w:t>
                      </w:r>
                    </w:p>
                  </w:txbxContent>
                </v:textbox>
              </v:rect>
            </w:pict>
          </mc:Fallback>
        </mc:AlternateContent>
      </w:r>
      <w:r w:rsidR="00A20AC3">
        <w:rPr>
          <w:noProof/>
          <w:lang w:val="es"/>
        </w:rPr>
        <w:drawing>
          <wp:inline distT="0" distB="0" distL="0" distR="0" wp14:anchorId="6F816D4A" wp14:editId="4A93B99D">
            <wp:extent cx="5943600" cy="3424555"/>
            <wp:effectExtent l="0" t="0" r="0" b="4445"/>
            <wp:docPr id="8" name="Picture 8" descr="Una 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4555"/>
                    </a:xfrm>
                    <a:prstGeom prst="rect">
                      <a:avLst/>
                    </a:prstGeom>
                  </pic:spPr>
                </pic:pic>
              </a:graphicData>
            </a:graphic>
          </wp:inline>
        </w:drawing>
      </w:r>
    </w:p>
    <w:p w14:paraId="054740BF" w14:textId="77777777" w:rsidR="00A20AC3" w:rsidRDefault="00A20AC3"/>
    <w:p w14:paraId="34DCF256" w14:textId="5490D8F7" w:rsidR="008866FA" w:rsidRDefault="008866FA">
      <w:r>
        <w:br w:type="page"/>
      </w:r>
    </w:p>
    <w:p w14:paraId="205CD3CE" w14:textId="77777777" w:rsidR="00144392" w:rsidRPr="00144392" w:rsidRDefault="00144392" w:rsidP="00144392">
      <w:pPr>
        <w:rPr>
          <w:b/>
          <w:u w:val="single"/>
        </w:rPr>
      </w:pPr>
      <w:r w:rsidRPr="00144392">
        <w:rPr>
          <w:b/>
          <w:u w:val="single"/>
          <w:lang w:val="es"/>
        </w:rPr>
        <w:lastRenderedPageBreak/>
        <w:t>Paso 3: recupere la clave de API</w:t>
      </w:r>
    </w:p>
    <w:p w14:paraId="4E932E1B" w14:textId="4CECE7AD" w:rsidR="00E70BC3" w:rsidRDefault="00144392">
      <w:r>
        <w:rPr>
          <w:noProof/>
          <w:lang w:val="es"/>
        </w:rPr>
        <mc:AlternateContent>
          <mc:Choice Requires="wps">
            <w:drawing>
              <wp:anchor distT="0" distB="0" distL="114300" distR="114300" simplePos="0" relativeHeight="251654144" behindDoc="0" locked="0" layoutInCell="1" allowOverlap="1" wp14:anchorId="1E0FEB98" wp14:editId="61F65E89">
                <wp:simplePos x="0" y="0"/>
                <wp:positionH relativeFrom="column">
                  <wp:posOffset>2660650</wp:posOffset>
                </wp:positionH>
                <wp:positionV relativeFrom="paragraph">
                  <wp:posOffset>830580</wp:posOffset>
                </wp:positionV>
                <wp:extent cx="947420" cy="172085"/>
                <wp:effectExtent l="19050" t="19050" r="24130" b="18415"/>
                <wp:wrapNone/>
                <wp:docPr id="14" name="Oval 14"/>
                <wp:cNvGraphicFramePr/>
                <a:graphic xmlns:a="http://schemas.openxmlformats.org/drawingml/2006/main">
                  <a:graphicData uri="http://schemas.microsoft.com/office/word/2010/wordprocessingShape">
                    <wps:wsp>
                      <wps:cNvSpPr/>
                      <wps:spPr>
                        <a:xfrm>
                          <a:off x="0" y="0"/>
                          <a:ext cx="947420" cy="1720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4" style="position:absolute;margin-left:209.5pt;margin-top:65.4pt;width:74.6pt;height:13.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4944B9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">
                <v:stroke joinstyle="miter"/>
              </v:oval>
            </w:pict>
          </mc:Fallback>
        </mc:AlternateContent>
      </w:r>
      <w:r w:rsidR="006A54A1">
        <w:rPr>
          <w:lang w:val="es"/>
        </w:rPr>
        <w:t xml:space="preserve">Una vez que </w:t>
      </w:r>
      <w:r w:rsidR="00E70BC3">
        <w:rPr>
          <w:lang w:val="es"/>
        </w:rPr>
        <w:t xml:space="preserve">se crea el servicio Custom Vision, necesitamos encontrarlo para que podamos recuperar las claves de API. Busca el nombre de tu servicio (te </w:t>
      </w:r>
      <w:r>
        <w:rPr>
          <w:lang w:val="es"/>
        </w:rPr>
        <w:t xml:space="preserve">recomendamos </w:t>
      </w:r>
      <w:proofErr w:type="spellStart"/>
      <w:r w:rsidR="00E70BC3">
        <w:rPr>
          <w:lang w:val="es"/>
        </w:rPr>
        <w:t>cardamagedemo</w:t>
      </w:r>
      <w:proofErr w:type="spellEnd"/>
      <w:r w:rsidR="00E70BC3">
        <w:rPr>
          <w:lang w:val="es"/>
        </w:rPr>
        <w:t xml:space="preserve"> anteriormente)</w:t>
      </w:r>
      <w:r w:rsidR="000E4E02">
        <w:rPr>
          <w:lang w:val="es"/>
        </w:rPr>
        <w:t xml:space="preserve">. Debe encontrar dos servicios (uno para el entrenamiento con el nombre que dio a su modelo y otro para las predicciones con "_ prediction" anexado al </w:t>
      </w:r>
      <w:r w:rsidR="0010200A">
        <w:rPr>
          <w:lang w:val="es"/>
        </w:rPr>
        <w:t>nombre que dio a su modelo.  Haga clic en el modelo de formación con el nombre que especificó.</w:t>
      </w:r>
    </w:p>
    <w:p w14:paraId="44FFD961" w14:textId="3BF1F911" w:rsidR="0004124D" w:rsidRDefault="000E4E02">
      <w:r>
        <w:rPr>
          <w:noProof/>
          <w:lang w:val="es"/>
        </w:rPr>
        <mc:AlternateContent>
          <mc:Choice Requires="wps">
            <w:drawing>
              <wp:anchor distT="0" distB="0" distL="114300" distR="114300" simplePos="0" relativeHeight="251655168" behindDoc="0" locked="0" layoutInCell="1" allowOverlap="1" wp14:anchorId="3A065449" wp14:editId="22B96E4A">
                <wp:simplePos x="0" y="0"/>
                <wp:positionH relativeFrom="column">
                  <wp:posOffset>1800225</wp:posOffset>
                </wp:positionH>
                <wp:positionV relativeFrom="paragraph">
                  <wp:posOffset>826135</wp:posOffset>
                </wp:positionV>
                <wp:extent cx="947592" cy="172610"/>
                <wp:effectExtent l="19050" t="19050" r="24130" b="18415"/>
                <wp:wrapNone/>
                <wp:docPr id="15" name="Oval 15"/>
                <wp:cNvGraphicFramePr/>
                <a:graphic xmlns:a="http://schemas.openxmlformats.org/drawingml/2006/main">
                  <a:graphicData uri="http://schemas.microsoft.com/office/word/2010/wordprocessingShape">
                    <wps:wsp>
                      <wps:cNvSpPr/>
                      <wps:spPr>
                        <a:xfrm>
                          <a:off x="0" y="0"/>
                          <a:ext cx="947592" cy="172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5" style="position:absolute;margin-left:141.75pt;margin-top:65.05pt;width:74.6pt;height:13.6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38D14D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">
                <v:stroke joinstyle="miter"/>
              </v:oval>
            </w:pict>
          </mc:Fallback>
        </mc:AlternateContent>
      </w:r>
      <w:r w:rsidR="0004124D">
        <w:rPr>
          <w:noProof/>
          <w:lang w:val="es"/>
        </w:rPr>
        <w:drawing>
          <wp:inline distT="0" distB="0" distL="0" distR="0" wp14:anchorId="6AFF0A37" wp14:editId="01FB0DC9">
            <wp:extent cx="5943600" cy="297370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3705"/>
                    </a:xfrm>
                    <a:prstGeom prst="rect">
                      <a:avLst/>
                    </a:prstGeom>
                  </pic:spPr>
                </pic:pic>
              </a:graphicData>
            </a:graphic>
          </wp:inline>
        </w:drawing>
      </w:r>
    </w:p>
    <w:p w14:paraId="6F8A6D8F" w14:textId="1A51FC6E" w:rsidR="0004124D" w:rsidRDefault="00DC64E0">
      <w:r>
        <w:rPr>
          <w:lang w:val="es"/>
        </w:rPr>
        <w:t>Haga clic en "claves" en gestión de recursos</w:t>
      </w:r>
    </w:p>
    <w:p w14:paraId="1ADABB93" w14:textId="564DCFF7" w:rsidR="0004124D" w:rsidRDefault="00DC64E0">
      <w:r>
        <w:rPr>
          <w:noProof/>
          <w:lang w:val="es"/>
        </w:rPr>
        <mc:AlternateContent>
          <mc:Choice Requires="wps">
            <w:drawing>
              <wp:anchor distT="0" distB="0" distL="114300" distR="114300" simplePos="0" relativeHeight="251656192" behindDoc="0" locked="0" layoutInCell="1" allowOverlap="1" wp14:anchorId="22B1E70E" wp14:editId="19481E5C">
                <wp:simplePos x="0" y="0"/>
                <wp:positionH relativeFrom="column">
                  <wp:posOffset>1809750</wp:posOffset>
                </wp:positionH>
                <wp:positionV relativeFrom="paragraph">
                  <wp:posOffset>1200150</wp:posOffset>
                </wp:positionV>
                <wp:extent cx="947592" cy="172610"/>
                <wp:effectExtent l="19050" t="19050" r="24130" b="18415"/>
                <wp:wrapNone/>
                <wp:docPr id="16" name="Oval 16"/>
                <wp:cNvGraphicFramePr/>
                <a:graphic xmlns:a="http://schemas.openxmlformats.org/drawingml/2006/main">
                  <a:graphicData uri="http://schemas.microsoft.com/office/word/2010/wordprocessingShape">
                    <wps:wsp>
                      <wps:cNvSpPr/>
                      <wps:spPr>
                        <a:xfrm>
                          <a:off x="0" y="0"/>
                          <a:ext cx="947592" cy="172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6" style="position:absolute;margin-left:142.5pt;margin-top:94.5pt;width:74.6pt;height:13.6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36BDE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">
                <v:stroke joinstyle="miter"/>
              </v:oval>
            </w:pict>
          </mc:Fallback>
        </mc:AlternateContent>
      </w:r>
      <w:r w:rsidR="0004124D">
        <w:rPr>
          <w:noProof/>
          <w:lang w:val="es"/>
        </w:rPr>
        <w:drawing>
          <wp:inline distT="0" distB="0" distL="0" distR="0" wp14:anchorId="15A1823B" wp14:editId="3A451753">
            <wp:extent cx="5943600" cy="3096260"/>
            <wp:effectExtent l="0" t="0" r="0" b="889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6260"/>
                    </a:xfrm>
                    <a:prstGeom prst="rect">
                      <a:avLst/>
                    </a:prstGeom>
                  </pic:spPr>
                </pic:pic>
              </a:graphicData>
            </a:graphic>
          </wp:inline>
        </w:drawing>
      </w:r>
    </w:p>
    <w:p w14:paraId="5C91DA26" w14:textId="023025EE" w:rsidR="00DC64E0" w:rsidRDefault="00DC64E0">
      <w:r>
        <w:br w:type="page"/>
      </w:r>
    </w:p>
    <w:p w14:paraId="0C2BBDDB" w14:textId="3A4C0621" w:rsidR="00115A89" w:rsidRDefault="00F16A05">
      <w:r>
        <w:rPr>
          <w:lang w:val="es"/>
        </w:rPr>
        <w:lastRenderedPageBreak/>
        <w:t xml:space="preserve">Busque el valor en la clave 1 y cópielo en el portapapeles. </w:t>
      </w:r>
      <w:r w:rsidR="00FA2685">
        <w:rPr>
          <w:lang w:val="es"/>
        </w:rPr>
        <w:t xml:space="preserve"> Se le </w:t>
      </w:r>
      <w:r w:rsidR="00370BEA">
        <w:rPr>
          <w:lang w:val="es"/>
        </w:rPr>
        <w:t>pegue este valor cuando el programa de instalación de demostración le pida la clave de entrenamiento.</w:t>
      </w:r>
    </w:p>
    <w:p w14:paraId="16C17241" w14:textId="69F99980" w:rsidR="00BA5504" w:rsidRDefault="00BA5504">
      <w:pPr>
        <w:rPr>
          <w:noProof/>
        </w:rPr>
      </w:pPr>
    </w:p>
    <w:p w14:paraId="36C3148B" w14:textId="08B400BB" w:rsidR="00115A89" w:rsidRDefault="00C24541">
      <w:r>
        <w:rPr>
          <w:noProof/>
          <w:lang w:val="es"/>
        </w:rPr>
        <mc:AlternateContent>
          <mc:Choice Requires="wps">
            <w:drawing>
              <wp:anchor distT="0" distB="0" distL="114300" distR="114300" simplePos="0" relativeHeight="251657216" behindDoc="0" locked="0" layoutInCell="1" allowOverlap="1" wp14:anchorId="6BBC8279" wp14:editId="7211565E">
                <wp:simplePos x="0" y="0"/>
                <wp:positionH relativeFrom="column">
                  <wp:posOffset>3514725</wp:posOffset>
                </wp:positionH>
                <wp:positionV relativeFrom="paragraph">
                  <wp:posOffset>1029335</wp:posOffset>
                </wp:positionV>
                <wp:extent cx="1176020" cy="399733"/>
                <wp:effectExtent l="19050" t="19050" r="24130" b="19685"/>
                <wp:wrapNone/>
                <wp:docPr id="17" name="Oval 17"/>
                <wp:cNvGraphicFramePr/>
                <a:graphic xmlns:a="http://schemas.openxmlformats.org/drawingml/2006/main">
                  <a:graphicData uri="http://schemas.microsoft.com/office/word/2010/wordprocessingShape">
                    <wps:wsp>
                      <wps:cNvSpPr/>
                      <wps:spPr>
                        <a:xfrm>
                          <a:off x="0" y="0"/>
                          <a:ext cx="1176020" cy="39973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7" style="position:absolute;margin-left:276.75pt;margin-top:81.05pt;width:92.6pt;height: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81018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">
                <v:stroke joinstyle="miter"/>
              </v:oval>
            </w:pict>
          </mc:Fallback>
        </mc:AlternateContent>
      </w:r>
      <w:r w:rsidR="00115A89">
        <w:rPr>
          <w:noProof/>
          <w:lang w:val="es"/>
        </w:rPr>
        <w:drawing>
          <wp:inline distT="0" distB="0" distL="0" distR="0" wp14:anchorId="0A7FF1F6" wp14:editId="55AB11FC">
            <wp:extent cx="4457700" cy="333248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457700" cy="3332480"/>
                    </a:xfrm>
                    <a:prstGeom prst="rect">
                      <a:avLst/>
                    </a:prstGeom>
                    <a:ln>
                      <a:noFill/>
                    </a:ln>
                    <a:extLst>
                      <a:ext uri="{53640926-AAD7-44D8-BBD7-CCE9431645EC}">
                        <a14:shadowObscured xmlns:a14="http://schemas.microsoft.com/office/drawing/2010/main"/>
                      </a:ext>
                    </a:extLst>
                  </pic:spPr>
                </pic:pic>
              </a:graphicData>
            </a:graphic>
          </wp:inline>
        </w:drawing>
      </w:r>
    </w:p>
    <w:p w14:paraId="2B535361" w14:textId="36B285F5" w:rsidR="00F879F2" w:rsidRPr="00F879F2" w:rsidRDefault="00F879F2">
      <w:pPr>
        <w:rPr>
          <w:b/>
          <w:u w:val="single"/>
        </w:rPr>
      </w:pPr>
      <w:r w:rsidRPr="00F879F2">
        <w:rPr>
          <w:b/>
          <w:u w:val="single"/>
          <w:lang w:val="es"/>
        </w:rPr>
        <w:t>Paso 4: Ejecute el instalador de demostración</w:t>
      </w:r>
    </w:p>
    <w:p w14:paraId="16E3A591" w14:textId="1FF62B52" w:rsidR="00720544" w:rsidRDefault="00335F66">
      <w:r>
        <w:rPr>
          <w:lang w:val="es"/>
        </w:rPr>
        <w:t xml:space="preserve">Abra el </w:t>
      </w:r>
      <w:proofErr w:type="spellStart"/>
      <w:r w:rsidRPr="00335F66">
        <w:rPr>
          <w:lang w:val="es"/>
        </w:rPr>
        <w:t>AzureCustomVisionDemoInstaller</w:t>
      </w:r>
      <w:proofErr w:type="spellEnd"/>
      <w:r w:rsidRPr="00335F66">
        <w:rPr>
          <w:lang w:val="es"/>
        </w:rPr>
        <w:t xml:space="preserve">. </w:t>
      </w:r>
      <w:proofErr w:type="spellStart"/>
      <w:r w:rsidRPr="00335F66">
        <w:rPr>
          <w:lang w:val="es"/>
        </w:rPr>
        <w:t>csproj</w:t>
      </w:r>
      <w:proofErr w:type="spellEnd"/>
      <w:r>
        <w:rPr>
          <w:lang w:val="es"/>
        </w:rPr>
        <w:t xml:space="preserve"> proyecto en Visual Studio. Debe cargar </w:t>
      </w:r>
      <w:proofErr w:type="spellStart"/>
      <w:r>
        <w:rPr>
          <w:lang w:val="es"/>
        </w:rPr>
        <w:t>Program.cs</w:t>
      </w:r>
      <w:proofErr w:type="spellEnd"/>
      <w:r>
        <w:rPr>
          <w:lang w:val="es"/>
        </w:rPr>
        <w:t xml:space="preserve"> como parte del proyecto. Presione F5 para ejecutar el proyecto, teniendo cuidado de corregir las referencias que faltan.</w:t>
      </w:r>
      <w:r w:rsidR="00704D89">
        <w:rPr>
          <w:lang w:val="es"/>
        </w:rPr>
        <w:t xml:space="preserve"> </w:t>
      </w:r>
      <w:r>
        <w:rPr>
          <w:lang w:val="es"/>
        </w:rPr>
        <w:t xml:space="preserve">Lo primero que el instalador de demostración le pedirá es la clave de entrenamiento de API que acaba de recuperar. </w:t>
      </w:r>
      <w:r w:rsidR="00444DBF">
        <w:rPr>
          <w:lang w:val="es"/>
        </w:rPr>
        <w:t xml:space="preserve">Pegue el </w:t>
      </w:r>
      <w:r>
        <w:rPr>
          <w:lang w:val="es"/>
        </w:rPr>
        <w:t xml:space="preserve">Entrenamiento </w:t>
      </w:r>
      <w:r w:rsidR="00156F29">
        <w:rPr>
          <w:lang w:val="es"/>
        </w:rPr>
        <w:t xml:space="preserve">Api </w:t>
      </w:r>
      <w:r w:rsidR="00444DBF">
        <w:rPr>
          <w:lang w:val="es"/>
        </w:rPr>
        <w:t xml:space="preserve">clave que </w:t>
      </w:r>
      <w:r w:rsidR="00156F29">
        <w:rPr>
          <w:lang w:val="es"/>
        </w:rPr>
        <w:t>Copiar desde Azure portal en el símbolo del sistema y presione la tecla &lt;Enter&gt;.</w:t>
      </w:r>
    </w:p>
    <w:p w14:paraId="11D5A703" w14:textId="07B070CA" w:rsidR="00B54166" w:rsidRDefault="00B54166">
      <w:r>
        <w:rPr>
          <w:noProof/>
        </w:rPr>
        <w:lastRenderedPageBreak/>
        <w:drawing>
          <wp:inline distT="0" distB="0" distL="0" distR="0" wp14:anchorId="2B533D4B" wp14:editId="736F1396">
            <wp:extent cx="2671445" cy="2730500"/>
            <wp:effectExtent l="0" t="0" r="0" b="0"/>
            <wp:docPr id="7" name="Picture 7" descr="Una captura de pantalla de un orden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r="-9371" b="12133"/>
                    <a:stretch/>
                  </pic:blipFill>
                  <pic:spPr bwMode="auto">
                    <a:xfrm>
                      <a:off x="0" y="0"/>
                      <a:ext cx="2672111" cy="2731181"/>
                    </a:xfrm>
                    <a:prstGeom prst="rect">
                      <a:avLst/>
                    </a:prstGeom>
                    <a:ln>
                      <a:noFill/>
                    </a:ln>
                    <a:extLst>
                      <a:ext uri="{53640926-AAD7-44D8-BBD7-CCE9431645EC}">
                        <a14:shadowObscured xmlns:a14="http://schemas.microsoft.com/office/drawing/2010/main"/>
                      </a:ext>
                    </a:extLst>
                  </pic:spPr>
                </pic:pic>
              </a:graphicData>
            </a:graphic>
          </wp:inline>
        </w:drawing>
      </w:r>
    </w:p>
    <w:p w14:paraId="162C9272" w14:textId="5747ACC3" w:rsidR="00335F66" w:rsidRDefault="007110CE">
      <w:r>
        <w:rPr>
          <w:lang w:val="es"/>
        </w:rPr>
        <w:t>El instalador de demostración le solicitará un archivo zip: especifique la ruta completa al archivo. zip de evaluación de daños de coche que forma parte de este paquete. El archivo zip contiene imágenes que estaban en varias carpetas diferentes antes de ser comprimido.  El modelo Custom Vision tomará su nombre del nombre del archivo zip y los nombres de las carpetas dentro del archivo zip se convertirán en nombres de etiquetas y las imágenes en cada carpeta comprimida se asociarán con las etiquetas del mismo nombre.</w:t>
      </w:r>
    </w:p>
    <w:p w14:paraId="73BB8802" w14:textId="3CF279D1" w:rsidR="007110CE" w:rsidRDefault="00E74FBB">
      <w:r>
        <w:rPr>
          <w:lang w:val="es"/>
        </w:rPr>
        <w:t>Una vez que el modelo está instalado y entrenado, se le pedirá la clave de predicción. Aunque podría haberlo recuperado de Azure portal al recuperar la clave de aprendizaje, en su lugar, iniciaremos sesión en el portal customvision.ai para recuperar esa clave.</w:t>
      </w:r>
    </w:p>
    <w:p w14:paraId="2FC5394C" w14:textId="77777777" w:rsidR="007110CE" w:rsidRDefault="007110CE"/>
    <w:p w14:paraId="4FBEFA97" w14:textId="44DE06A2" w:rsidR="00F879F2" w:rsidRPr="00F879F2" w:rsidRDefault="00F879F2">
      <w:pPr>
        <w:rPr>
          <w:b/>
          <w:u w:val="single"/>
        </w:rPr>
      </w:pPr>
      <w:r w:rsidRPr="00F879F2">
        <w:rPr>
          <w:b/>
          <w:u w:val="single"/>
          <w:lang w:val="es"/>
        </w:rPr>
        <w:t>Paso 5: inicie sesión en el sitio de Custom Vision</w:t>
      </w:r>
    </w:p>
    <w:p w14:paraId="0519C385" w14:textId="19350CFD" w:rsidR="00B54166" w:rsidRDefault="006A3444">
      <w:r>
        <w:rPr>
          <w:lang w:val="es"/>
        </w:rPr>
        <w:t xml:space="preserve">Vaya al sitio web de Custom Vision en </w:t>
      </w:r>
      <w:hyperlink r:id="rId16" w:history="1">
        <w:r w:rsidRPr="00B13CF5">
          <w:rPr>
            <w:rStyle w:val="Hyperlink"/>
            <w:lang w:val="es"/>
          </w:rPr>
          <w:t>https://www.customvision.AI</w:t>
        </w:r>
      </w:hyperlink>
      <w:r>
        <w:rPr>
          <w:lang w:val="es"/>
        </w:rPr>
        <w:t xml:space="preserve"> y haga clic en el botón azul de inicio de sesión.</w:t>
      </w:r>
    </w:p>
    <w:p w14:paraId="3289E077" w14:textId="23400441" w:rsidR="00CE088B" w:rsidRDefault="006A3444">
      <w:r>
        <w:rPr>
          <w:noProof/>
          <w:lang w:val="es"/>
        </w:rPr>
        <w:lastRenderedPageBreak/>
        <mc:AlternateContent>
          <mc:Choice Requires="wps">
            <w:drawing>
              <wp:anchor distT="0" distB="0" distL="114300" distR="114300" simplePos="0" relativeHeight="251659264" behindDoc="0" locked="0" layoutInCell="1" allowOverlap="1" wp14:anchorId="53A8EC50" wp14:editId="7B77E986">
                <wp:simplePos x="0" y="0"/>
                <wp:positionH relativeFrom="column">
                  <wp:posOffset>2376488</wp:posOffset>
                </wp:positionH>
                <wp:positionV relativeFrom="paragraph">
                  <wp:posOffset>1571625</wp:posOffset>
                </wp:positionV>
                <wp:extent cx="1176020" cy="399415"/>
                <wp:effectExtent l="19050" t="19050" r="24130" b="19685"/>
                <wp:wrapNone/>
                <wp:docPr id="19" name="Oval 19"/>
                <wp:cNvGraphicFramePr/>
                <a:graphic xmlns:a="http://schemas.openxmlformats.org/drawingml/2006/main">
                  <a:graphicData uri="http://schemas.microsoft.com/office/word/2010/wordprocessingShape">
                    <wps:wsp>
                      <wps:cNvSpPr/>
                      <wps:spPr>
                        <a:xfrm>
                          <a:off x="0" y="0"/>
                          <a:ext cx="1176020" cy="39941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19" style="position:absolute;margin-left:187.15pt;margin-top:123.75pt;width:92.6pt;height:3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9FE14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">
                <v:stroke joinstyle="miter"/>
              </v:oval>
            </w:pict>
          </mc:Fallback>
        </mc:AlternateContent>
      </w:r>
      <w:r w:rsidR="00CE088B">
        <w:rPr>
          <w:noProof/>
          <w:lang w:val="es"/>
        </w:rPr>
        <w:drawing>
          <wp:inline distT="0" distB="0" distL="0" distR="0" wp14:anchorId="17AF8FB2" wp14:editId="436FDF5D">
            <wp:extent cx="5943600" cy="3750310"/>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0310"/>
                    </a:xfrm>
                    <a:prstGeom prst="rect">
                      <a:avLst/>
                    </a:prstGeom>
                  </pic:spPr>
                </pic:pic>
              </a:graphicData>
            </a:graphic>
          </wp:inline>
        </w:drawing>
      </w:r>
    </w:p>
    <w:p w14:paraId="43B01845" w14:textId="77777777" w:rsidR="00D66AF3" w:rsidRDefault="00D66AF3"/>
    <w:p w14:paraId="69EFE9E2" w14:textId="389E3EB5" w:rsidR="006A3444" w:rsidRDefault="00E74FBB">
      <w:r>
        <w:rPr>
          <w:lang w:val="es"/>
        </w:rPr>
        <w:t xml:space="preserve">Debería ver un nuevo </w:t>
      </w:r>
      <w:r w:rsidR="003E160F">
        <w:rPr>
          <w:lang w:val="es"/>
        </w:rPr>
        <w:t xml:space="preserve">proyecto (modelo) </w:t>
      </w:r>
      <w:r>
        <w:rPr>
          <w:lang w:val="es"/>
        </w:rPr>
        <w:t xml:space="preserve">denominado evaluación de daños del vehículo </w:t>
      </w:r>
      <w:r w:rsidR="00352EFD">
        <w:rPr>
          <w:lang w:val="es"/>
        </w:rPr>
        <w:t xml:space="preserve">en </w:t>
      </w:r>
      <w:r w:rsidR="003E160F">
        <w:rPr>
          <w:lang w:val="es"/>
        </w:rPr>
        <w:t xml:space="preserve">el grupo de recursos que especificó al crear el </w:t>
      </w:r>
      <w:r w:rsidR="00D66AF3">
        <w:rPr>
          <w:lang w:val="es"/>
        </w:rPr>
        <w:t>recurso de visión personalizada en Azure portal</w:t>
      </w:r>
      <w:r w:rsidR="00545320">
        <w:rPr>
          <w:lang w:val="es"/>
        </w:rPr>
        <w:t>.</w:t>
      </w:r>
    </w:p>
    <w:p w14:paraId="02935EA2" w14:textId="7755C16D" w:rsidR="00352EFD" w:rsidRDefault="00E74FBB">
      <w:r>
        <w:rPr>
          <w:noProof/>
          <w:lang w:val="es"/>
        </w:rPr>
        <mc:AlternateContent>
          <mc:Choice Requires="wps">
            <w:drawing>
              <wp:anchor distT="0" distB="0" distL="114300" distR="114300" simplePos="0" relativeHeight="251666432" behindDoc="0" locked="0" layoutInCell="1" allowOverlap="1" wp14:anchorId="79AC730B" wp14:editId="50069702">
                <wp:simplePos x="0" y="0"/>
                <wp:positionH relativeFrom="column">
                  <wp:posOffset>781050</wp:posOffset>
                </wp:positionH>
                <wp:positionV relativeFrom="paragraph">
                  <wp:posOffset>342900</wp:posOffset>
                </wp:positionV>
                <wp:extent cx="1333500" cy="1285875"/>
                <wp:effectExtent l="19050" t="19050" r="19050" b="28575"/>
                <wp:wrapNone/>
                <wp:docPr id="22" name="Oval 22"/>
                <wp:cNvGraphicFramePr/>
                <a:graphic xmlns:a="http://schemas.openxmlformats.org/drawingml/2006/main">
                  <a:graphicData uri="http://schemas.microsoft.com/office/word/2010/wordprocessingShape">
                    <wps:wsp>
                      <wps:cNvSpPr/>
                      <wps:spPr>
                        <a:xfrm>
                          <a:off x="0" y="0"/>
                          <a:ext cx="1333500" cy="1285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22" style="position:absolute;margin-left:61.5pt;margin-top:27pt;width:105pt;height:10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289FE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">
                <v:stroke joinstyle="miter"/>
              </v:oval>
            </w:pict>
          </mc:Fallback>
        </mc:AlternateContent>
      </w:r>
      <w:r>
        <w:rPr>
          <w:noProof/>
          <w:lang w:val="es"/>
        </w:rPr>
        <mc:AlternateContent>
          <mc:Choice Requires="wps">
            <w:drawing>
              <wp:anchor distT="0" distB="0" distL="114300" distR="114300" simplePos="0" relativeHeight="251665408" behindDoc="0" locked="0" layoutInCell="1" allowOverlap="1" wp14:anchorId="25C856C5" wp14:editId="2E6BC4B5">
                <wp:simplePos x="0" y="0"/>
                <wp:positionH relativeFrom="column">
                  <wp:posOffset>1971675</wp:posOffset>
                </wp:positionH>
                <wp:positionV relativeFrom="paragraph">
                  <wp:posOffset>514350</wp:posOffset>
                </wp:positionV>
                <wp:extent cx="1219200" cy="923925"/>
                <wp:effectExtent l="0" t="0" r="0" b="9525"/>
                <wp:wrapNone/>
                <wp:docPr id="28" name="Rectangle 28"/>
                <wp:cNvGraphicFramePr/>
                <a:graphic xmlns:a="http://schemas.openxmlformats.org/drawingml/2006/main">
                  <a:graphicData uri="http://schemas.microsoft.com/office/word/2010/wordprocessingShape">
                    <wps:wsp>
                      <wps:cNvSpPr/>
                      <wps:spPr>
                        <a:xfrm>
                          <a:off x="0" y="0"/>
                          <a:ext cx="1219200" cy="923925"/>
                        </a:xfrm>
                        <a:prstGeom prst="rect">
                          <a:avLst/>
                        </a:prstGeom>
                        <a:solidFill>
                          <a:srgbClr val="F8F8F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28" style="position:absolute;margin-left:155.25pt;margin-top:40.5pt;width:96pt;height:7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8f8f8" stroked="f" strokeweight="1pt" w14:anchorId="56F304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"/>
            </w:pict>
          </mc:Fallback>
        </mc:AlternateContent>
      </w:r>
      <w:r w:rsidR="00545320">
        <w:rPr>
          <w:noProof/>
          <w:lang w:val="es"/>
        </w:rPr>
        <mc:AlternateContent>
          <mc:Choice Requires="wps">
            <w:drawing>
              <wp:anchor distT="0" distB="0" distL="114300" distR="114300" simplePos="0" relativeHeight="251661312" behindDoc="0" locked="0" layoutInCell="1" allowOverlap="1" wp14:anchorId="6215EE53" wp14:editId="7D7046F4">
                <wp:simplePos x="0" y="0"/>
                <wp:positionH relativeFrom="column">
                  <wp:posOffset>4795520</wp:posOffset>
                </wp:positionH>
                <wp:positionV relativeFrom="paragraph">
                  <wp:posOffset>279400</wp:posOffset>
                </wp:positionV>
                <wp:extent cx="1176020" cy="290513"/>
                <wp:effectExtent l="19050" t="19050" r="24130" b="14605"/>
                <wp:wrapNone/>
                <wp:docPr id="21" name="Oval 21"/>
                <wp:cNvGraphicFramePr/>
                <a:graphic xmlns:a="http://schemas.openxmlformats.org/drawingml/2006/main">
                  <a:graphicData uri="http://schemas.microsoft.com/office/word/2010/wordprocessingShape">
                    <wps:wsp>
                      <wps:cNvSpPr/>
                      <wps:spPr>
                        <a:xfrm>
                          <a:off x="0" y="0"/>
                          <a:ext cx="1176020" cy="29051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21" style="position:absolute;margin-left:377.6pt;margin-top:22pt;width:92.6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7B632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">
                <v:stroke joinstyle="miter"/>
              </v:oval>
            </w:pict>
          </mc:Fallback>
        </mc:AlternateContent>
      </w:r>
      <w:r w:rsidR="00352EFD">
        <w:rPr>
          <w:noProof/>
          <w:lang w:val="es"/>
        </w:rPr>
        <w:drawing>
          <wp:inline distT="0" distB="0" distL="0" distR="0" wp14:anchorId="04F8E436" wp14:editId="6036D572">
            <wp:extent cx="5943600" cy="149415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4155"/>
                    </a:xfrm>
                    <a:prstGeom prst="rect">
                      <a:avLst/>
                    </a:prstGeom>
                  </pic:spPr>
                </pic:pic>
              </a:graphicData>
            </a:graphic>
          </wp:inline>
        </w:drawing>
      </w:r>
    </w:p>
    <w:p w14:paraId="430356CB" w14:textId="7F20EE4D" w:rsidR="005A7C10" w:rsidRDefault="005A7C10"/>
    <w:p w14:paraId="7A3B434C" w14:textId="73AEE588" w:rsidR="00134102" w:rsidRPr="00134102" w:rsidRDefault="00134102">
      <w:pPr>
        <w:rPr>
          <w:b/>
          <w:u w:val="single"/>
        </w:rPr>
      </w:pPr>
      <w:r w:rsidRPr="00134102">
        <w:rPr>
          <w:b/>
          <w:u w:val="single"/>
          <w:lang w:val="es"/>
        </w:rPr>
        <w:t xml:space="preserve">Paso 6: evalúe la precisión del nuevo modelo utilizando </w:t>
      </w:r>
      <w:r w:rsidR="00E74FBB">
        <w:rPr>
          <w:b/>
          <w:u w:val="single"/>
          <w:lang w:val="es"/>
        </w:rPr>
        <w:t xml:space="preserve">nuevos </w:t>
      </w:r>
      <w:r w:rsidRPr="00134102">
        <w:rPr>
          <w:b/>
          <w:u w:val="single"/>
          <w:lang w:val="es"/>
        </w:rPr>
        <w:t>datos</w:t>
      </w:r>
    </w:p>
    <w:p w14:paraId="2D6309FE" w14:textId="17A87910" w:rsidR="005A7C10" w:rsidRDefault="0063538E">
      <w:r>
        <w:rPr>
          <w:lang w:val="es"/>
        </w:rPr>
        <w:t xml:space="preserve">Haga clic en el modelo de evaluación de daños del vehículo para </w:t>
      </w:r>
      <w:r w:rsidR="00582276">
        <w:rPr>
          <w:lang w:val="es"/>
        </w:rPr>
        <w:t>ver qué ha creado la rutina de instalación</w:t>
      </w:r>
      <w:r w:rsidR="00BB7443">
        <w:rPr>
          <w:lang w:val="es"/>
        </w:rPr>
        <w:t>:</w:t>
      </w:r>
    </w:p>
    <w:p w14:paraId="35244587" w14:textId="3B7C2B15" w:rsidR="005958FD" w:rsidRDefault="005958FD" w:rsidP="00763780">
      <w:pPr>
        <w:pStyle w:val="ListParagraph"/>
        <w:numPr>
          <w:ilvl w:val="0"/>
          <w:numId w:val="3"/>
        </w:numPr>
      </w:pPr>
      <w:r>
        <w:rPr>
          <w:lang w:val="es"/>
        </w:rPr>
        <w:t>Diez imágenes etiquetadas como una abolladura</w:t>
      </w:r>
      <w:r w:rsidR="00CD7331">
        <w:rPr>
          <w:lang w:val="es"/>
        </w:rPr>
        <w:t xml:space="preserve"> y diez </w:t>
      </w:r>
      <w:r>
        <w:rPr>
          <w:lang w:val="es"/>
        </w:rPr>
        <w:t>imágenes etiquetadas como una pérdida total</w:t>
      </w:r>
      <w:r w:rsidR="008743B5">
        <w:rPr>
          <w:lang w:val="es"/>
        </w:rPr>
        <w:t xml:space="preserve"> (se puede </w:t>
      </w:r>
      <w:r w:rsidR="0084430B">
        <w:rPr>
          <w:lang w:val="es"/>
        </w:rPr>
        <w:t xml:space="preserve">ver qué imágenes están asociadas con </w:t>
      </w:r>
      <w:r w:rsidR="004F5032">
        <w:rPr>
          <w:lang w:val="es"/>
        </w:rPr>
        <w:t>cada etiqueta)</w:t>
      </w:r>
    </w:p>
    <w:p w14:paraId="5FC2048C" w14:textId="0DD16667" w:rsidR="00A51314" w:rsidRDefault="00E74FBB" w:rsidP="00763780">
      <w:pPr>
        <w:pStyle w:val="ListParagraph"/>
        <w:numPr>
          <w:ilvl w:val="0"/>
          <w:numId w:val="3"/>
        </w:numPr>
      </w:pPr>
      <w:r>
        <w:rPr>
          <w:lang w:val="es"/>
        </w:rPr>
        <w:t xml:space="preserve">Estas veinte </w:t>
      </w:r>
      <w:r w:rsidR="00F74EB9">
        <w:rPr>
          <w:lang w:val="es"/>
        </w:rPr>
        <w:t xml:space="preserve">imágenes etiquetadas </w:t>
      </w:r>
      <w:r w:rsidR="00AE6AB9">
        <w:rPr>
          <w:lang w:val="es"/>
        </w:rPr>
        <w:t xml:space="preserve">forman un nuevo modelo de aprendizaje automático que ha sido entrenado para distinguir entre accidentes automovilísticos menores </w:t>
      </w:r>
      <w:r w:rsidR="00E06148">
        <w:rPr>
          <w:lang w:val="es"/>
        </w:rPr>
        <w:t>(abolladuras)</w:t>
      </w:r>
      <w:r w:rsidR="00AE6AB9">
        <w:rPr>
          <w:lang w:val="es"/>
        </w:rPr>
        <w:t xml:space="preserve"> y accidentes importantes que resultan en pérdidas totales</w:t>
      </w:r>
      <w:r w:rsidR="00D60E61">
        <w:rPr>
          <w:lang w:val="es"/>
        </w:rPr>
        <w:t>.</w:t>
      </w:r>
    </w:p>
    <w:p w14:paraId="0FDFAB11" w14:textId="2AEB4F93" w:rsidR="00E74FBB" w:rsidRDefault="003F54EE" w:rsidP="00E74FBB">
      <w:pPr>
        <w:pStyle w:val="ListParagraph"/>
        <w:numPr>
          <w:ilvl w:val="0"/>
          <w:numId w:val="3"/>
        </w:numPr>
      </w:pPr>
      <w:r>
        <w:rPr>
          <w:noProof/>
          <w:lang w:val="es"/>
        </w:rPr>
        <w:lastRenderedPageBreak/>
        <mc:AlternateContent>
          <mc:Choice Requires="wps">
            <w:drawing>
              <wp:anchor distT="0" distB="0" distL="114300" distR="114300" simplePos="0" relativeHeight="251664384" behindDoc="0" locked="0" layoutInCell="1" allowOverlap="1" wp14:anchorId="59160F50" wp14:editId="6C8AE8AD">
                <wp:simplePos x="0" y="0"/>
                <wp:positionH relativeFrom="margin">
                  <wp:posOffset>5033010</wp:posOffset>
                </wp:positionH>
                <wp:positionV relativeFrom="paragraph">
                  <wp:posOffset>408305</wp:posOffset>
                </wp:positionV>
                <wp:extent cx="604520" cy="318770"/>
                <wp:effectExtent l="19050" t="19050" r="24130" b="24130"/>
                <wp:wrapNone/>
                <wp:docPr id="25" name="Oval 25"/>
                <wp:cNvGraphicFramePr/>
                <a:graphic xmlns:a="http://schemas.openxmlformats.org/drawingml/2006/main">
                  <a:graphicData uri="http://schemas.microsoft.com/office/word/2010/wordprocessingShape">
                    <wps:wsp>
                      <wps:cNvSpPr/>
                      <wps:spPr>
                        <a:xfrm>
                          <a:off x="0" y="0"/>
                          <a:ext cx="604520" cy="3187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86F4A" w14:textId="3B14DFC1" w:rsidR="00EB6814" w:rsidRDefault="00EB6814" w:rsidP="00EB6814">
                            <w:pPr>
                              <w:jc w:val="center"/>
                            </w:pPr>
                          </w:p>
                          <w:p w14:paraId="2AD8C163" w14:textId="77777777" w:rsidR="00EB6814" w:rsidRDefault="00EB6814" w:rsidP="00EB6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25" style="position:absolute;left:0;text-align:left;margin-left:396.3pt;margin-top:32.15pt;width:47.6pt;height:2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7" filled="f" strokecolor="red" strokeweight="2.25pt" w14:anchorId="59160F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">
                <v:stroke joinstyle="miter"/>
                <v:textbox>
                  <w:txbxContent>
                    <w:p w:rsidR="00EB6814" w:rsidP="00EB6814" w:rsidRDefault="00EB6814" w14:paraId="1EA86F4A" w14:textId="3B14DFC1">
                      <w:pPr>
                        <w:jc w:val="center"/>
                      </w:pPr>
                    </w:p>
                    <w:p w:rsidR="00EB6814" w:rsidP="00EB6814" w:rsidRDefault="00EB6814" w14:paraId="2AD8C163" w14:textId="77777777">
                      <w:pPr>
                        <w:jc w:val="center"/>
                      </w:pPr>
                    </w:p>
                  </w:txbxContent>
                </v:textbox>
                <w10:wrap anchorx="margin"/>
              </v:oval>
            </w:pict>
          </mc:Fallback>
        </mc:AlternateContent>
      </w:r>
      <w:r w:rsidR="00462B59">
        <w:rPr>
          <w:lang w:val="es"/>
        </w:rPr>
        <w:t xml:space="preserve">Para probar este modelo con una nueva imagen que </w:t>
      </w:r>
      <w:r w:rsidR="005C08F3">
        <w:rPr>
          <w:lang w:val="es"/>
        </w:rPr>
        <w:t>el modelo no ha visto anteriormente, haga clic en el botón "prueba rápida"</w:t>
      </w:r>
      <w:r w:rsidR="00610F3A">
        <w:rPr>
          <w:lang w:val="es"/>
        </w:rPr>
        <w:t xml:space="preserve"> y seleccione el </w:t>
      </w:r>
      <w:r w:rsidR="006474CA">
        <w:rPr>
          <w:lang w:val="es"/>
        </w:rPr>
        <w:t xml:space="preserve">archivo Car2. jpg de este </w:t>
      </w:r>
      <w:r w:rsidR="00E74FBB">
        <w:rPr>
          <w:lang w:val="es"/>
        </w:rPr>
        <w:t>paquete</w:t>
      </w:r>
      <w:r w:rsidR="0009682C">
        <w:rPr>
          <w:lang w:val="es"/>
        </w:rPr>
        <w:t>.</w:t>
      </w:r>
    </w:p>
    <w:p w14:paraId="09DEAA57" w14:textId="31E30D69" w:rsidR="003F54EE" w:rsidRDefault="003F54EE" w:rsidP="003F54EE">
      <w:r>
        <w:rPr>
          <w:noProof/>
          <w:lang w:val="es"/>
        </w:rPr>
        <mc:AlternateContent>
          <mc:Choice Requires="wps">
            <w:drawing>
              <wp:anchor distT="0" distB="0" distL="114300" distR="114300" simplePos="0" relativeHeight="251668480" behindDoc="0" locked="0" layoutInCell="1" allowOverlap="1" wp14:anchorId="0A09AEDC" wp14:editId="7D3893EB">
                <wp:simplePos x="0" y="0"/>
                <wp:positionH relativeFrom="margin">
                  <wp:posOffset>-209549</wp:posOffset>
                </wp:positionH>
                <wp:positionV relativeFrom="paragraph">
                  <wp:posOffset>915670</wp:posOffset>
                </wp:positionV>
                <wp:extent cx="1066800" cy="695325"/>
                <wp:effectExtent l="19050" t="19050" r="19050" b="28575"/>
                <wp:wrapNone/>
                <wp:docPr id="35" name="Oval 35"/>
                <wp:cNvGraphicFramePr/>
                <a:graphic xmlns:a="http://schemas.openxmlformats.org/drawingml/2006/main">
                  <a:graphicData uri="http://schemas.microsoft.com/office/word/2010/wordprocessingShape">
                    <wps:wsp>
                      <wps:cNvSpPr/>
                      <wps:spPr>
                        <a:xfrm>
                          <a:off x="0" y="0"/>
                          <a:ext cx="1066800" cy="6953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74042" w14:textId="77777777" w:rsidR="003F54EE" w:rsidRDefault="003F54EE" w:rsidP="003F54EE">
                            <w:pPr>
                              <w:jc w:val="center"/>
                            </w:pPr>
                          </w:p>
                          <w:p w14:paraId="2D78DCA0" w14:textId="77777777" w:rsidR="003F54EE" w:rsidRDefault="003F54EE" w:rsidP="003F5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35" style="position:absolute;margin-left:-16.5pt;margin-top:72.1pt;width:84pt;height:5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8" filled="f" strokecolor="red" strokeweight="2.25pt" w14:anchorId="0A09A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">
                <v:stroke joinstyle="miter"/>
                <v:textbox>
                  <w:txbxContent>
                    <w:p w:rsidR="003F54EE" w:rsidP="003F54EE" w:rsidRDefault="003F54EE" w14:paraId="29474042" w14:textId="77777777">
                      <w:pPr>
                        <w:jc w:val="center"/>
                      </w:pPr>
                    </w:p>
                    <w:p w:rsidR="003F54EE" w:rsidP="003F54EE" w:rsidRDefault="003F54EE" w14:paraId="2D78DCA0" w14:textId="77777777">
                      <w:pPr>
                        <w:jc w:val="center"/>
                      </w:pPr>
                    </w:p>
                  </w:txbxContent>
                </v:textbox>
                <w10:wrap anchorx="margin"/>
              </v:oval>
            </w:pict>
          </mc:Fallback>
        </mc:AlternateContent>
      </w:r>
      <w:r>
        <w:rPr>
          <w:noProof/>
          <w:lang w:val="es"/>
        </w:rPr>
        <w:drawing>
          <wp:inline distT="0" distB="0" distL="0" distR="0" wp14:anchorId="1DA7A8E7" wp14:editId="09BC5494">
            <wp:extent cx="5943600" cy="2960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14:paraId="6FC967C1" w14:textId="77777777" w:rsidR="003F54EE" w:rsidRDefault="003F54EE" w:rsidP="003F54EE"/>
    <w:p w14:paraId="17420D10" w14:textId="48085F3B" w:rsidR="00E74FBB" w:rsidRDefault="00E74FBB"/>
    <w:p w14:paraId="3E9462A0" w14:textId="7E8F9162" w:rsidR="00BF31F1" w:rsidRDefault="00BF31F1"/>
    <w:p w14:paraId="2F3591A2" w14:textId="3520C959" w:rsidR="00EB6814" w:rsidRDefault="00EB6814"/>
    <w:p w14:paraId="161C5C4D" w14:textId="4403C040" w:rsidR="00EB6814" w:rsidRDefault="003F54EE">
      <w:r>
        <w:rPr>
          <w:noProof/>
          <w:lang w:val="es"/>
        </w:rPr>
        <mc:AlternateContent>
          <mc:Choice Requires="wps">
            <w:drawing>
              <wp:anchor distT="0" distB="0" distL="114300" distR="114300" simplePos="0" relativeHeight="251670528" behindDoc="0" locked="0" layoutInCell="1" allowOverlap="1" wp14:anchorId="2497DA75" wp14:editId="62F07685">
                <wp:simplePos x="0" y="0"/>
                <wp:positionH relativeFrom="margin">
                  <wp:posOffset>3619500</wp:posOffset>
                </wp:positionH>
                <wp:positionV relativeFrom="paragraph">
                  <wp:posOffset>368300</wp:posOffset>
                </wp:positionV>
                <wp:extent cx="604520" cy="318770"/>
                <wp:effectExtent l="19050" t="19050" r="24130" b="24130"/>
                <wp:wrapNone/>
                <wp:docPr id="37" name="Oval 37"/>
                <wp:cNvGraphicFramePr/>
                <a:graphic xmlns:a="http://schemas.openxmlformats.org/drawingml/2006/main">
                  <a:graphicData uri="http://schemas.microsoft.com/office/word/2010/wordprocessingShape">
                    <wps:wsp>
                      <wps:cNvSpPr/>
                      <wps:spPr>
                        <a:xfrm>
                          <a:off x="0" y="0"/>
                          <a:ext cx="604520" cy="3187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EFD11" w14:textId="77777777" w:rsidR="003F54EE" w:rsidRDefault="003F54EE" w:rsidP="003F54EE">
                            <w:pPr>
                              <w:jc w:val="center"/>
                            </w:pPr>
                          </w:p>
                          <w:p w14:paraId="5F2F38C2" w14:textId="77777777" w:rsidR="003F54EE" w:rsidRDefault="003F54EE" w:rsidP="003F5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37" style="position:absolute;margin-left:285pt;margin-top:29pt;width:47.6pt;height:25.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9" filled="f" strokecolor="red" strokeweight="2.25pt" w14:anchorId="2497DA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">
                <v:stroke joinstyle="miter"/>
                <v:textbox>
                  <w:txbxContent>
                    <w:p w:rsidR="003F54EE" w:rsidP="003F54EE" w:rsidRDefault="003F54EE" w14:paraId="07AEFD11" w14:textId="77777777">
                      <w:pPr>
                        <w:jc w:val="center"/>
                      </w:pPr>
                    </w:p>
                    <w:p w:rsidR="003F54EE" w:rsidP="003F54EE" w:rsidRDefault="003F54EE" w14:paraId="5F2F38C2" w14:textId="77777777">
                      <w:pPr>
                        <w:jc w:val="center"/>
                      </w:pPr>
                    </w:p>
                  </w:txbxContent>
                </v:textbox>
                <w10:wrap anchorx="margin"/>
              </v:oval>
            </w:pict>
          </mc:Fallback>
        </mc:AlternateContent>
      </w:r>
      <w:r w:rsidR="003C1A0D">
        <w:rPr>
          <w:lang w:val="es"/>
        </w:rPr>
        <w:t>W</w:t>
      </w:r>
      <w:r w:rsidR="00A40F96">
        <w:rPr>
          <w:lang w:val="es"/>
        </w:rPr>
        <w:t xml:space="preserve">Hen el </w:t>
      </w:r>
      <w:r w:rsidR="000D1E3E">
        <w:rPr>
          <w:lang w:val="es"/>
        </w:rPr>
        <w:t>modelo de evaluación de daños del coche evalúa el archivo Car2. jpg</w:t>
      </w:r>
      <w:r w:rsidR="00546B63">
        <w:rPr>
          <w:lang w:val="es"/>
        </w:rPr>
        <w:t xml:space="preserve">, </w:t>
      </w:r>
      <w:r w:rsidR="00D01F6C">
        <w:rPr>
          <w:lang w:val="es"/>
        </w:rPr>
        <w:t xml:space="preserve">clasifica </w:t>
      </w:r>
      <w:r w:rsidR="00D871D7">
        <w:rPr>
          <w:lang w:val="es"/>
        </w:rPr>
        <w:t xml:space="preserve">la imagen como una </w:t>
      </w:r>
      <w:r w:rsidR="00DC1BD1">
        <w:rPr>
          <w:lang w:val="es"/>
        </w:rPr>
        <w:t>abolladura con una</w:t>
      </w:r>
      <w:r w:rsidR="00736460">
        <w:rPr>
          <w:lang w:val="es"/>
        </w:rPr>
        <w:t xml:space="preserve"> certeza de más del 99 </w:t>
      </w:r>
      <w:r w:rsidR="00134102">
        <w:rPr>
          <w:lang w:val="es"/>
        </w:rPr>
        <w:t>por ciento. A continuación, haga clic en el enlace de rendimiento.</w:t>
      </w:r>
    </w:p>
    <w:p w14:paraId="6FD2F3B1" w14:textId="530C1138" w:rsidR="003F54EE" w:rsidRDefault="003F54EE">
      <w:pPr>
        <w:rPr>
          <w:noProof/>
        </w:rPr>
      </w:pPr>
      <w:r>
        <w:rPr>
          <w:noProof/>
        </w:rPr>
        <w:lastRenderedPageBreak/>
        <w:drawing>
          <wp:inline distT="0" distB="0" distL="0" distR="0" wp14:anchorId="36384BB9" wp14:editId="6847563D">
            <wp:extent cx="5943600" cy="296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14:paraId="1DDD27FF" w14:textId="77777777" w:rsidR="003F54EE" w:rsidRDefault="003F54EE"/>
    <w:p w14:paraId="13CBDE0E" w14:textId="47341C76" w:rsidR="003F54EE" w:rsidRDefault="003F54EE">
      <w:r>
        <w:rPr>
          <w:lang w:val="es"/>
        </w:rPr>
        <w:t>En el área de rendimiento, haga clic en predicción URL:</w:t>
      </w:r>
    </w:p>
    <w:p w14:paraId="13A973EA" w14:textId="5EF33ECD" w:rsidR="003F54EE" w:rsidRDefault="003F54EE">
      <w:r>
        <w:rPr>
          <w:noProof/>
          <w:lang w:val="es"/>
        </w:rPr>
        <mc:AlternateContent>
          <mc:Choice Requires="wps">
            <w:drawing>
              <wp:anchor distT="0" distB="0" distL="114300" distR="114300" simplePos="0" relativeHeight="251672576" behindDoc="0" locked="0" layoutInCell="1" allowOverlap="1" wp14:anchorId="4638BD43" wp14:editId="3BC81619">
                <wp:simplePos x="0" y="0"/>
                <wp:positionH relativeFrom="margin">
                  <wp:posOffset>3067049</wp:posOffset>
                </wp:positionH>
                <wp:positionV relativeFrom="paragraph">
                  <wp:posOffset>340995</wp:posOffset>
                </wp:positionV>
                <wp:extent cx="866775" cy="318770"/>
                <wp:effectExtent l="19050" t="19050" r="28575" b="24130"/>
                <wp:wrapNone/>
                <wp:docPr id="39" name="Oval 39"/>
                <wp:cNvGraphicFramePr/>
                <a:graphic xmlns:a="http://schemas.openxmlformats.org/drawingml/2006/main">
                  <a:graphicData uri="http://schemas.microsoft.com/office/word/2010/wordprocessingShape">
                    <wps:wsp>
                      <wps:cNvSpPr/>
                      <wps:spPr>
                        <a:xfrm>
                          <a:off x="0" y="0"/>
                          <a:ext cx="866775" cy="3187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0F85" w14:textId="77777777" w:rsidR="003F54EE" w:rsidRDefault="003F54EE" w:rsidP="003F54EE">
                            <w:pPr>
                              <w:jc w:val="center"/>
                            </w:pPr>
                          </w:p>
                          <w:p w14:paraId="1F2E2D12" w14:textId="77777777" w:rsidR="003F54EE" w:rsidRDefault="003F54EE" w:rsidP="003F5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oval id="Oval 39" style="position:absolute;margin-left:241.5pt;margin-top:26.85pt;width:68.25pt;height:25.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0" filled="f" strokecolor="red" strokeweight="2.25pt" w14:anchorId="4638BD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">
                <v:stroke joinstyle="miter"/>
                <v:textbox>
                  <w:txbxContent>
                    <w:p w:rsidR="003F54EE" w:rsidP="003F54EE" w:rsidRDefault="003F54EE" w14:paraId="10260F85" w14:textId="77777777">
                      <w:pPr>
                        <w:jc w:val="center"/>
                      </w:pPr>
                    </w:p>
                    <w:p w:rsidR="003F54EE" w:rsidP="003F54EE" w:rsidRDefault="003F54EE" w14:paraId="1F2E2D12" w14:textId="77777777">
                      <w:pPr>
                        <w:jc w:val="center"/>
                      </w:pPr>
                    </w:p>
                  </w:txbxContent>
                </v:textbox>
                <w10:wrap anchorx="margin"/>
              </v:oval>
            </w:pict>
          </mc:Fallback>
        </mc:AlternateContent>
      </w:r>
      <w:r>
        <w:rPr>
          <w:noProof/>
          <w:lang w:val="es"/>
        </w:rPr>
        <w:drawing>
          <wp:inline distT="0" distB="0" distL="0" distR="0" wp14:anchorId="6C6C0F0D" wp14:editId="17D2CBEC">
            <wp:extent cx="5943600" cy="2528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8570"/>
                    </a:xfrm>
                    <a:prstGeom prst="rect">
                      <a:avLst/>
                    </a:prstGeom>
                  </pic:spPr>
                </pic:pic>
              </a:graphicData>
            </a:graphic>
          </wp:inline>
        </w:drawing>
      </w:r>
    </w:p>
    <w:p w14:paraId="5400B61E" w14:textId="77777777" w:rsidR="003F54EE" w:rsidRDefault="003F54EE"/>
    <w:p w14:paraId="4B58A0F7" w14:textId="5F5E489D" w:rsidR="003F54EE" w:rsidRDefault="00644311">
      <w:r>
        <w:rPr>
          <w:lang w:val="es"/>
        </w:rPr>
        <w:t>Verá un cuadro de diálogo emergente titulado "Cómo usar la API de predicción" con información para una dirección URL de imagen e información para un archivo de imagen. Puesto que usted tiene Car2. jpg en su unidad local de la descarga de este paquete, usted ignorará la parte superior del cuadro de diálogo.</w:t>
      </w:r>
    </w:p>
    <w:p w14:paraId="45F1D88D" w14:textId="1A97A8D1" w:rsidR="003F54EE" w:rsidRDefault="003F54EE">
      <w:r>
        <w:rPr>
          <w:noProof/>
        </w:rPr>
        <w:lastRenderedPageBreak/>
        <w:drawing>
          <wp:inline distT="0" distB="0" distL="0" distR="0" wp14:anchorId="67E29BDA" wp14:editId="1D27CAB1">
            <wp:extent cx="555307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3962400"/>
                    </a:xfrm>
                    <a:prstGeom prst="rect">
                      <a:avLst/>
                    </a:prstGeom>
                    <a:noFill/>
                    <a:ln>
                      <a:noFill/>
                    </a:ln>
                  </pic:spPr>
                </pic:pic>
              </a:graphicData>
            </a:graphic>
          </wp:inline>
        </w:drawing>
      </w:r>
    </w:p>
    <w:p w14:paraId="5DE0C284" w14:textId="77777777" w:rsidR="00644311" w:rsidRDefault="00644311"/>
    <w:p w14:paraId="5B56099B" w14:textId="5340200D" w:rsidR="003F54EE" w:rsidRDefault="00644311">
      <w:r>
        <w:rPr>
          <w:lang w:val="es"/>
        </w:rPr>
        <w:t>De este cuadro de diálogo, copie la clave de predicción de esta ventana y regrese al instalador de demostración para pegar la clave de predicción en el prompt del programa del instalador para el mismo. En el caso de la captura de pantalla anterior, la clave de predicción comienza con "8a83", aunque la suya será diferente.</w:t>
      </w:r>
    </w:p>
    <w:p w14:paraId="5E1A6465" w14:textId="17E4A0BA" w:rsidR="00644311" w:rsidRDefault="00644311" w:rsidP="00644311">
      <w:r>
        <w:rPr>
          <w:lang w:val="es"/>
        </w:rPr>
        <w:t>También suministrará al instalador la ruta de acceso completa a la imagen que desea probar (Car2. jpg) y la dirección URL del punto de conexión. En el caso de la captura de pantalla anterior, elURL del punto de conexión</w:t>
      </w:r>
      <w:r w:rsidRPr="00644311">
        <w:rPr>
          <w:lang w:val="es"/>
        </w:rPr>
        <w:t>comienza con "https://southcentralus.API" y querrá tener cuidado de copiar toda la cadena incluso si el final no está visible inicialmente.</w:t>
      </w:r>
    </w:p>
    <w:p w14:paraId="27031A23" w14:textId="36EDB83B" w:rsidR="002B4216" w:rsidRDefault="00644311">
      <w:r>
        <w:rPr>
          <w:lang w:val="es"/>
        </w:rPr>
        <w:t>Si todo se ha realizado correctamente, verá datos JSON que contienen información sobre la predicción devuelta por el modelo de Custom Vision que acaba de instalar.</w:t>
      </w:r>
    </w:p>
    <w:sectPr w:rsidR="002B42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384B4" w14:textId="77777777" w:rsidR="007E60D3" w:rsidRDefault="007E60D3" w:rsidP="00115A89">
      <w:pPr>
        <w:spacing w:after="0" w:line="240" w:lineRule="auto"/>
      </w:pPr>
      <w:r>
        <w:rPr>
          <w:lang w:val="es"/>
        </w:rPr>
        <w:separator/>
      </w:r>
    </w:p>
  </w:endnote>
  <w:endnote w:type="continuationSeparator" w:id="0">
    <w:p w14:paraId="48C88942" w14:textId="77777777" w:rsidR="007E60D3" w:rsidRDefault="007E60D3" w:rsidP="00115A89">
      <w:pPr>
        <w:spacing w:after="0" w:line="240" w:lineRule="auto"/>
      </w:pPr>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0305A" w14:textId="77777777" w:rsidR="007E60D3" w:rsidRDefault="007E60D3" w:rsidP="00115A89">
      <w:pPr>
        <w:spacing w:after="0" w:line="240" w:lineRule="auto"/>
      </w:pPr>
      <w:r>
        <w:rPr>
          <w:lang w:val="es"/>
        </w:rPr>
        <w:separator/>
      </w:r>
    </w:p>
  </w:footnote>
  <w:footnote w:type="continuationSeparator" w:id="0">
    <w:p w14:paraId="43F51CF7" w14:textId="77777777" w:rsidR="007E60D3" w:rsidRDefault="007E60D3" w:rsidP="00115A89">
      <w:pPr>
        <w:spacing w:after="0" w:line="240" w:lineRule="auto"/>
      </w:pPr>
      <w:r>
        <w:rPr>
          <w:lang w:val="e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362E86"/>
    <w:multiLevelType w:val="hybridMultilevel"/>
    <w:tmpl w:val="0D46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F775F8"/>
    <w:multiLevelType w:val="hybridMultilevel"/>
    <w:tmpl w:val="D786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1C6BD9"/>
    <w:multiLevelType w:val="hybridMultilevel"/>
    <w:tmpl w:val="6676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4D"/>
    <w:rsid w:val="00017DF1"/>
    <w:rsid w:val="0004124D"/>
    <w:rsid w:val="00060D14"/>
    <w:rsid w:val="00062D37"/>
    <w:rsid w:val="0009682C"/>
    <w:rsid w:val="000A35CA"/>
    <w:rsid w:val="000B32D2"/>
    <w:rsid w:val="000B6DC0"/>
    <w:rsid w:val="000B7E7F"/>
    <w:rsid w:val="000D1E3E"/>
    <w:rsid w:val="000E4E02"/>
    <w:rsid w:val="000E62E5"/>
    <w:rsid w:val="0010200A"/>
    <w:rsid w:val="00115A89"/>
    <w:rsid w:val="0013031C"/>
    <w:rsid w:val="00134102"/>
    <w:rsid w:val="00144392"/>
    <w:rsid w:val="00156F29"/>
    <w:rsid w:val="001762F1"/>
    <w:rsid w:val="001D1442"/>
    <w:rsid w:val="00213C60"/>
    <w:rsid w:val="00220318"/>
    <w:rsid w:val="002B4216"/>
    <w:rsid w:val="002E3E2A"/>
    <w:rsid w:val="002F7AA9"/>
    <w:rsid w:val="002F7C1F"/>
    <w:rsid w:val="00321926"/>
    <w:rsid w:val="00326899"/>
    <w:rsid w:val="00335F66"/>
    <w:rsid w:val="00336252"/>
    <w:rsid w:val="0033697B"/>
    <w:rsid w:val="00352A2A"/>
    <w:rsid w:val="00352EFD"/>
    <w:rsid w:val="00370BEA"/>
    <w:rsid w:val="003A4722"/>
    <w:rsid w:val="003C1A0D"/>
    <w:rsid w:val="003C3CE6"/>
    <w:rsid w:val="003E160F"/>
    <w:rsid w:val="003F54EE"/>
    <w:rsid w:val="00405646"/>
    <w:rsid w:val="00444DBF"/>
    <w:rsid w:val="00462B59"/>
    <w:rsid w:val="00466B73"/>
    <w:rsid w:val="00472408"/>
    <w:rsid w:val="00491AC4"/>
    <w:rsid w:val="004C6563"/>
    <w:rsid w:val="004F5032"/>
    <w:rsid w:val="00507C6A"/>
    <w:rsid w:val="00545320"/>
    <w:rsid w:val="00546B63"/>
    <w:rsid w:val="00582276"/>
    <w:rsid w:val="005958FD"/>
    <w:rsid w:val="005A7C10"/>
    <w:rsid w:val="005B0F27"/>
    <w:rsid w:val="005B623B"/>
    <w:rsid w:val="005C08F3"/>
    <w:rsid w:val="00610F3A"/>
    <w:rsid w:val="0063538E"/>
    <w:rsid w:val="006431B6"/>
    <w:rsid w:val="00644311"/>
    <w:rsid w:val="006474CA"/>
    <w:rsid w:val="00697A2C"/>
    <w:rsid w:val="006A3444"/>
    <w:rsid w:val="006A54A1"/>
    <w:rsid w:val="00704D89"/>
    <w:rsid w:val="0071093E"/>
    <w:rsid w:val="007110CE"/>
    <w:rsid w:val="00720544"/>
    <w:rsid w:val="00726634"/>
    <w:rsid w:val="007353BB"/>
    <w:rsid w:val="00736460"/>
    <w:rsid w:val="007426D3"/>
    <w:rsid w:val="00745854"/>
    <w:rsid w:val="00763780"/>
    <w:rsid w:val="00772B40"/>
    <w:rsid w:val="00781B68"/>
    <w:rsid w:val="00797D1B"/>
    <w:rsid w:val="007E60D3"/>
    <w:rsid w:val="0084430B"/>
    <w:rsid w:val="008577B4"/>
    <w:rsid w:val="00863EB5"/>
    <w:rsid w:val="008743B5"/>
    <w:rsid w:val="008866FA"/>
    <w:rsid w:val="008A39AA"/>
    <w:rsid w:val="008A3E9E"/>
    <w:rsid w:val="008A451C"/>
    <w:rsid w:val="008B4DAC"/>
    <w:rsid w:val="008F028D"/>
    <w:rsid w:val="008F5D7D"/>
    <w:rsid w:val="00903B03"/>
    <w:rsid w:val="00906865"/>
    <w:rsid w:val="009447AD"/>
    <w:rsid w:val="009447BB"/>
    <w:rsid w:val="00995EDA"/>
    <w:rsid w:val="009A43D7"/>
    <w:rsid w:val="009B4C88"/>
    <w:rsid w:val="009B518B"/>
    <w:rsid w:val="009C68B3"/>
    <w:rsid w:val="009E6E3B"/>
    <w:rsid w:val="00A024B3"/>
    <w:rsid w:val="00A0605A"/>
    <w:rsid w:val="00A20AC3"/>
    <w:rsid w:val="00A20FAF"/>
    <w:rsid w:val="00A40F96"/>
    <w:rsid w:val="00A51314"/>
    <w:rsid w:val="00A55CE7"/>
    <w:rsid w:val="00A5750E"/>
    <w:rsid w:val="00A60095"/>
    <w:rsid w:val="00A7438A"/>
    <w:rsid w:val="00AE6AB9"/>
    <w:rsid w:val="00AE7B6D"/>
    <w:rsid w:val="00B12032"/>
    <w:rsid w:val="00B54166"/>
    <w:rsid w:val="00B64CAC"/>
    <w:rsid w:val="00BA4ED8"/>
    <w:rsid w:val="00BA5504"/>
    <w:rsid w:val="00BB3543"/>
    <w:rsid w:val="00BB7443"/>
    <w:rsid w:val="00BF2AEE"/>
    <w:rsid w:val="00BF31F1"/>
    <w:rsid w:val="00C1712E"/>
    <w:rsid w:val="00C24541"/>
    <w:rsid w:val="00C432BB"/>
    <w:rsid w:val="00C7591D"/>
    <w:rsid w:val="00C77161"/>
    <w:rsid w:val="00CA229C"/>
    <w:rsid w:val="00CD6302"/>
    <w:rsid w:val="00CD7331"/>
    <w:rsid w:val="00CE088B"/>
    <w:rsid w:val="00D01F6C"/>
    <w:rsid w:val="00D063D3"/>
    <w:rsid w:val="00D466EF"/>
    <w:rsid w:val="00D46B56"/>
    <w:rsid w:val="00D60E61"/>
    <w:rsid w:val="00D66AF3"/>
    <w:rsid w:val="00D871D7"/>
    <w:rsid w:val="00D90C5F"/>
    <w:rsid w:val="00DB796D"/>
    <w:rsid w:val="00DC1BD1"/>
    <w:rsid w:val="00DC64E0"/>
    <w:rsid w:val="00DD7B61"/>
    <w:rsid w:val="00DE2E48"/>
    <w:rsid w:val="00E06148"/>
    <w:rsid w:val="00E20FE4"/>
    <w:rsid w:val="00E65B31"/>
    <w:rsid w:val="00E70BC3"/>
    <w:rsid w:val="00E72ED1"/>
    <w:rsid w:val="00E74FBB"/>
    <w:rsid w:val="00EA1F67"/>
    <w:rsid w:val="00EA377A"/>
    <w:rsid w:val="00EB6814"/>
    <w:rsid w:val="00F0177B"/>
    <w:rsid w:val="00F02578"/>
    <w:rsid w:val="00F16A05"/>
    <w:rsid w:val="00F55835"/>
    <w:rsid w:val="00F74EB9"/>
    <w:rsid w:val="00F879F2"/>
    <w:rsid w:val="00FA2685"/>
    <w:rsid w:val="00FA3AED"/>
    <w:rsid w:val="00FA42CE"/>
    <w:rsid w:val="00FA5815"/>
    <w:rsid w:val="00FB16F6"/>
    <w:rsid w:val="00FB7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984ECB"/>
  <w15:chartTrackingRefBased/>
  <w15:docId w15:val="{B78EE65A-B74A-4FC0-9DFA-3034046D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12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124D"/>
    <w:rPr>
      <w:rFonts w:ascii="Segoe UI" w:hAnsi="Segoe UI" w:cs="Segoe UI"/>
      <w:sz w:val="18"/>
      <w:szCs w:val="18"/>
    </w:rPr>
  </w:style>
  <w:style w:type="character" w:styleId="Hyperlink">
    <w:name w:val="Hyperlink"/>
    <w:basedOn w:val="DefaultParagraphFont"/>
    <w:uiPriority w:val="99"/>
    <w:unhideWhenUsed/>
    <w:rsid w:val="0013031C"/>
    <w:rPr>
      <w:color w:val="0563C1" w:themeColor="hyperlink"/>
      <w:u w:val="single"/>
    </w:rPr>
  </w:style>
  <w:style w:type="character" w:styleId="UnresolvedMention">
    <w:name w:val="Unresolved Mention"/>
    <w:basedOn w:val="DefaultParagraphFont"/>
    <w:uiPriority w:val="99"/>
    <w:semiHidden/>
    <w:unhideWhenUsed/>
    <w:rsid w:val="0013031C"/>
    <w:rPr>
      <w:color w:val="605E5C"/>
      <w:shd w:val="clear" w:color="auto" w:fill="E1DFDD"/>
    </w:rPr>
  </w:style>
  <w:style w:type="paragraph" w:styleId="ListParagraph">
    <w:name w:val="List Paragraph"/>
    <w:basedOn w:val="Normal"/>
    <w:uiPriority w:val="34"/>
    <w:qFormat/>
    <w:rsid w:val="00062D37"/>
    <w:pPr>
      <w:ind w:left="720"/>
      <w:contextualSpacing/>
    </w:pPr>
  </w:style>
  <w:style w:type="character" w:styleId="PlaceholderText">
    <w:name w:val="Placeholder Text"/>
    <w:basedOn w:val="DefaultParagraphFont"/>
    <w:uiPriority w:val="99"/>
    <w:semiHidden/>
    <w:rsid w:val="001D14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fre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customvision.ai"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10E4B-A87F-43D0-98A4-A8E36235B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cp:keywords/>
  <dc:description/>
  <cp:lastModifiedBy>Michael Acosta</cp:lastModifiedBy>
  <cp:revision>1</cp:revision>
  <dcterms:created xsi:type="dcterms:W3CDTF">2019-05-13T23:30:00Z</dcterms:created>
  <dcterms:modified xsi:type="dcterms:W3CDTF">2019-05-13T23:34:00Z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macosta@microsoft.com</vt:lpwstr>
  </property>
  <property fmtid="{D5CDD505-2E9C-101B-9397-08002B2CF9AE}" pid="5" name="MSIP_Label_f42aa342-8706-4288-bd11-ebb85995028c_SetDate">
    <vt:lpwstr>2019-03-12T00:22:00.3197837Z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e152ca11-91e5-4a61-95f7-dad8de7fc5e6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