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440E" w14:textId="65E71EB7" w:rsidR="00C173B3" w:rsidRDefault="00E24714">
      <w:r>
        <w:t>This challenge will be analysing a malware sample</w:t>
      </w:r>
      <w:r w:rsidR="00EB13E3">
        <w:t>.</w:t>
      </w:r>
    </w:p>
    <w:p w14:paraId="5B62AE61" w14:textId="42A6247F" w:rsidR="006A0E54" w:rsidRPr="00EB13E3" w:rsidRDefault="00625439">
      <w:pPr>
        <w:rPr>
          <w:b/>
          <w:bCs/>
        </w:rPr>
      </w:pPr>
      <w:r w:rsidRPr="00EB13E3">
        <w:rPr>
          <w:b/>
          <w:bCs/>
        </w:rPr>
        <w:t>Learning Outcomes</w:t>
      </w:r>
    </w:p>
    <w:p w14:paraId="0CA5ED4D" w14:textId="5822E227" w:rsidR="00625439" w:rsidRDefault="004D64D5" w:rsidP="004D64D5">
      <w:pPr>
        <w:pStyle w:val="ListParagraph"/>
        <w:numPr>
          <w:ilvl w:val="0"/>
          <w:numId w:val="1"/>
        </w:numPr>
      </w:pPr>
      <w:r>
        <w:t>Foundations of analysing malware samples safely.</w:t>
      </w:r>
    </w:p>
    <w:p w14:paraId="49111F71" w14:textId="6D2BCB04" w:rsidR="004D64D5" w:rsidRDefault="00A31C7C" w:rsidP="004D64D5">
      <w:pPr>
        <w:pStyle w:val="ListParagraph"/>
        <w:numPr>
          <w:ilvl w:val="0"/>
          <w:numId w:val="1"/>
        </w:numPr>
      </w:pPr>
      <w:r>
        <w:t>Fundamentals of .NET binaries.</w:t>
      </w:r>
    </w:p>
    <w:p w14:paraId="1B25A2C1" w14:textId="5279760D" w:rsidR="00315883" w:rsidRDefault="00D6174C" w:rsidP="004D64D5">
      <w:pPr>
        <w:pStyle w:val="ListParagraph"/>
        <w:numPr>
          <w:ilvl w:val="0"/>
          <w:numId w:val="1"/>
        </w:numPr>
      </w:pPr>
      <w:proofErr w:type="spellStart"/>
      <w:r>
        <w:t>dn</w:t>
      </w:r>
      <w:r w:rsidR="00315883">
        <w:t>Spy</w:t>
      </w:r>
      <w:proofErr w:type="spellEnd"/>
      <w:r w:rsidR="00315883">
        <w:t xml:space="preserve"> Tool for decompiling malware samples written in .NET.</w:t>
      </w:r>
    </w:p>
    <w:p w14:paraId="6FDAF24A" w14:textId="3D849AA3" w:rsidR="009E6237" w:rsidRDefault="009E6237" w:rsidP="004D64D5">
      <w:pPr>
        <w:pStyle w:val="ListParagraph"/>
        <w:numPr>
          <w:ilvl w:val="0"/>
          <w:numId w:val="1"/>
        </w:numPr>
      </w:pPr>
      <w:r>
        <w:t>Building an essential methodology for analysing malware source code.</w:t>
      </w:r>
    </w:p>
    <w:p w14:paraId="732C5459" w14:textId="77777777" w:rsidR="006A0E54" w:rsidRDefault="006A0E54"/>
    <w:p w14:paraId="6C43EFEA" w14:textId="1E0CE67F" w:rsidR="00E96C87" w:rsidRPr="008F68FF" w:rsidRDefault="00CB2741">
      <w:pPr>
        <w:rPr>
          <w:b/>
          <w:bCs/>
        </w:rPr>
      </w:pPr>
      <w:r w:rsidRPr="008F68FF">
        <w:rPr>
          <w:b/>
          <w:bCs/>
        </w:rPr>
        <w:t>Key Information</w:t>
      </w:r>
    </w:p>
    <w:p w14:paraId="2B5EBE25" w14:textId="1DDDFFC5" w:rsidR="00434B86" w:rsidRDefault="00553B46">
      <w:r>
        <w:t xml:space="preserve">Sandbox is like a pretend computer setup that acts like a real one. It’s a safe place for experts to test malware and see how it behaves without any danger. Having a sandbox environment is essential when conducting malware analysis because it stops experts from running malware on their actual work </w:t>
      </w:r>
      <w:r w:rsidR="00BE65AA">
        <w:t>on computers</w:t>
      </w:r>
      <w:r>
        <w:t>, which could be risky and harmful.</w:t>
      </w:r>
    </w:p>
    <w:p w14:paraId="12CA579E" w14:textId="1CB60B92" w:rsidR="00E96C87" w:rsidRDefault="002B4F51">
      <w:r>
        <w:t xml:space="preserve">A typical environment setup of </w:t>
      </w:r>
      <w:r w:rsidR="000E36AF">
        <w:t>malware</w:t>
      </w:r>
      <w:r>
        <w:t xml:space="preserve"> sandbox contains the following: </w:t>
      </w:r>
    </w:p>
    <w:p w14:paraId="7E80BE6F" w14:textId="2A133864" w:rsidR="007A3DC2" w:rsidRDefault="006E1C85" w:rsidP="007A3DC2">
      <w:pPr>
        <w:pStyle w:val="ListParagraph"/>
        <w:numPr>
          <w:ilvl w:val="0"/>
          <w:numId w:val="2"/>
        </w:numPr>
      </w:pPr>
      <w:r>
        <w:t>Network Controls</w:t>
      </w:r>
    </w:p>
    <w:p w14:paraId="6D054175" w14:textId="387740E5" w:rsidR="004779F5" w:rsidRDefault="00505C0A" w:rsidP="004779F5">
      <w:pPr>
        <w:pStyle w:val="ListParagraph"/>
        <w:numPr>
          <w:ilvl w:val="1"/>
          <w:numId w:val="2"/>
        </w:numPr>
      </w:pPr>
      <w:r>
        <w:t>Sandboxes often have network controls to limit and monitor the network traffic the malware generates.</w:t>
      </w:r>
      <w:r w:rsidR="00AD1A4A">
        <w:t xml:space="preserve"> This also prevents the propagation of malware in any other assets</w:t>
      </w:r>
      <w:r w:rsidR="00B21271">
        <w:t>.</w:t>
      </w:r>
    </w:p>
    <w:p w14:paraId="15075474" w14:textId="53D0CAFA" w:rsidR="006E1C85" w:rsidRDefault="006E1C85" w:rsidP="007A3DC2">
      <w:pPr>
        <w:pStyle w:val="ListParagraph"/>
        <w:numPr>
          <w:ilvl w:val="0"/>
          <w:numId w:val="2"/>
        </w:numPr>
      </w:pPr>
      <w:r>
        <w:t>Virtualisation</w:t>
      </w:r>
    </w:p>
    <w:p w14:paraId="3D2CE951" w14:textId="2AF4D6FC" w:rsidR="00292004" w:rsidRDefault="00E468BD" w:rsidP="00857877">
      <w:pPr>
        <w:pStyle w:val="ListParagraph"/>
        <w:numPr>
          <w:ilvl w:val="1"/>
          <w:numId w:val="2"/>
        </w:numPr>
      </w:pPr>
      <w:r>
        <w:t>Many sandboxes use technologies like VMware, VirtualBox, or Hyper-V to run the malware in a controlled, isolated environment. This allows for easy snapshots, resets, and disposal after analysis.</w:t>
      </w:r>
    </w:p>
    <w:p w14:paraId="22855F38" w14:textId="7A592ABA" w:rsidR="006E1C85" w:rsidRDefault="00711C19" w:rsidP="007A3DC2">
      <w:pPr>
        <w:pStyle w:val="ListParagraph"/>
        <w:numPr>
          <w:ilvl w:val="0"/>
          <w:numId w:val="2"/>
        </w:numPr>
      </w:pPr>
      <w:r>
        <w:t>Monitoring and Logging</w:t>
      </w:r>
    </w:p>
    <w:p w14:paraId="5776B129" w14:textId="3738FA1B" w:rsidR="00B4480D" w:rsidRDefault="00E46D31" w:rsidP="00C72697">
      <w:pPr>
        <w:pStyle w:val="ListParagraph"/>
        <w:numPr>
          <w:ilvl w:val="1"/>
          <w:numId w:val="2"/>
        </w:numPr>
      </w:pPr>
      <w:r>
        <w:t>Sandboxes record detailed logs of the malware’s activities, including system interactions, network traffic, and file modification.</w:t>
      </w:r>
      <w:r w:rsidR="00B525E8">
        <w:t xml:space="preserve"> These logs are invaluable for analysing and understanding the malware’s behaviour.</w:t>
      </w:r>
    </w:p>
    <w:p w14:paraId="6C3F9534" w14:textId="77777777" w:rsidR="00E96C87" w:rsidRDefault="00E96C87"/>
    <w:p w14:paraId="63F0E973" w14:textId="4846A5FA" w:rsidR="000157D3" w:rsidRDefault="00894814">
      <w:r>
        <w:rPr>
          <w:noProof/>
        </w:rPr>
        <w:drawing>
          <wp:anchor distT="0" distB="0" distL="114300" distR="114300" simplePos="0" relativeHeight="251659264" behindDoc="0" locked="0" layoutInCell="1" allowOverlap="1" wp14:anchorId="44C47C16" wp14:editId="1D4A839E">
            <wp:simplePos x="0" y="0"/>
            <wp:positionH relativeFrom="margin">
              <wp:align>left</wp:align>
            </wp:positionH>
            <wp:positionV relativeFrom="paragraph">
              <wp:posOffset>328055</wp:posOffset>
            </wp:positionV>
            <wp:extent cx="5731510" cy="932180"/>
            <wp:effectExtent l="0" t="0" r="2540" b="1270"/>
            <wp:wrapTight wrapText="bothSides">
              <wp:wrapPolygon edited="0">
                <wp:start x="0" y="0"/>
                <wp:lineTo x="0" y="21188"/>
                <wp:lineTo x="21538" y="21188"/>
                <wp:lineTo x="21538" y="0"/>
                <wp:lineTo x="0" y="0"/>
              </wp:wrapPolygon>
            </wp:wrapTight>
            <wp:docPr id="1136443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38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4D0">
        <w:t>The malware that is going to be used as the sample is “</w:t>
      </w:r>
      <w:proofErr w:type="spellStart"/>
      <w:r w:rsidR="002974D0">
        <w:t>JuicyTomatoy</w:t>
      </w:r>
      <w:r w:rsidR="00C86979">
        <w:t>_defanged</w:t>
      </w:r>
      <w:proofErr w:type="spellEnd"/>
      <w:r w:rsidR="002974D0">
        <w:t>”</w:t>
      </w:r>
      <w:r w:rsidR="00A33F32">
        <w:t>.</w:t>
      </w:r>
    </w:p>
    <w:p w14:paraId="60101087" w14:textId="1E4AE32E" w:rsidR="000402E6" w:rsidRDefault="008F4582">
      <w:r>
        <w:t>To get to the main function, click on the red “Main” text to direct you.</w:t>
      </w:r>
    </w:p>
    <w:p w14:paraId="1AAB2057" w14:textId="16ED42C3" w:rsidR="000402E6" w:rsidRDefault="00CA06D7">
      <w:r>
        <w:rPr>
          <w:noProof/>
        </w:rPr>
        <w:drawing>
          <wp:anchor distT="0" distB="0" distL="114300" distR="114300" simplePos="0" relativeHeight="251661312" behindDoc="0" locked="0" layoutInCell="1" allowOverlap="1" wp14:anchorId="425741C0" wp14:editId="2726F89A">
            <wp:simplePos x="0" y="0"/>
            <wp:positionH relativeFrom="margin">
              <wp:align>left</wp:align>
            </wp:positionH>
            <wp:positionV relativeFrom="paragraph">
              <wp:posOffset>380965</wp:posOffset>
            </wp:positionV>
            <wp:extent cx="5731510" cy="1186180"/>
            <wp:effectExtent l="0" t="0" r="2540" b="0"/>
            <wp:wrapTight wrapText="bothSides">
              <wp:wrapPolygon edited="0">
                <wp:start x="0" y="0"/>
                <wp:lineTo x="0" y="21161"/>
                <wp:lineTo x="21538" y="21161"/>
                <wp:lineTo x="21538" y="0"/>
                <wp:lineTo x="0" y="0"/>
              </wp:wrapPolygon>
            </wp:wrapTight>
            <wp:docPr id="197521081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0817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I can see the entire code.</w:t>
      </w:r>
    </w:p>
    <w:p w14:paraId="395F6E31" w14:textId="05AAD77D" w:rsidR="00965C3E" w:rsidRDefault="00965C3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DC1E2E" wp14:editId="32F234EE">
            <wp:simplePos x="0" y="0"/>
            <wp:positionH relativeFrom="margin">
              <wp:align>left</wp:align>
            </wp:positionH>
            <wp:positionV relativeFrom="paragraph">
              <wp:posOffset>24</wp:posOffset>
            </wp:positionV>
            <wp:extent cx="1638935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341" y="21455"/>
                <wp:lineTo x="21341" y="0"/>
                <wp:lineTo x="0" y="0"/>
              </wp:wrapPolygon>
            </wp:wrapTight>
            <wp:docPr id="1448267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75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Inside the Assembly Explorer </w:t>
      </w:r>
      <w:proofErr w:type="gramStart"/>
      <w:r>
        <w:t>panel</w:t>
      </w:r>
      <w:proofErr w:type="gramEnd"/>
      <w:r>
        <w:t xml:space="preserve"> you can see some of the functions contained within the main file.</w:t>
      </w:r>
    </w:p>
    <w:p w14:paraId="1E0A7B62" w14:textId="3A3B0634" w:rsidR="00965C3E" w:rsidRDefault="00965C3E">
      <w:r>
        <w:t>This would help further understand how the malware will work.</w:t>
      </w:r>
      <w:r w:rsidR="00B36430">
        <w:t xml:space="preserve"> Just by looking at these functions, the malware will encrypt, </w:t>
      </w:r>
      <w:r w:rsidR="00ED0B88">
        <w:t>decrypt,</w:t>
      </w:r>
      <w:r w:rsidR="00B36430">
        <w:t xml:space="preserve"> and execute commands.</w:t>
      </w:r>
      <w:r w:rsidR="00E22AFF">
        <w:t xml:space="preserve"> I also noticed that there is an implant function. This could allow backdoors to be installed.</w:t>
      </w:r>
    </w:p>
    <w:p w14:paraId="4CDEF822" w14:textId="77777777" w:rsidR="00965C3E" w:rsidRDefault="00965C3E"/>
    <w:p w14:paraId="1BE77CC0" w14:textId="77777777" w:rsidR="00965C3E" w:rsidRDefault="00965C3E"/>
    <w:p w14:paraId="78D560C9" w14:textId="77777777" w:rsidR="00965C3E" w:rsidRDefault="00965C3E"/>
    <w:p w14:paraId="65D395B2" w14:textId="77777777" w:rsidR="00965C3E" w:rsidRDefault="00965C3E"/>
    <w:p w14:paraId="2521E656" w14:textId="1FB317F4" w:rsidR="00F65611" w:rsidRPr="001642D4" w:rsidRDefault="00E6757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803E2F" wp14:editId="369321FC">
            <wp:simplePos x="0" y="0"/>
            <wp:positionH relativeFrom="margin">
              <wp:posOffset>42665</wp:posOffset>
            </wp:positionH>
            <wp:positionV relativeFrom="paragraph">
              <wp:posOffset>356223</wp:posOffset>
            </wp:positionV>
            <wp:extent cx="5731510" cy="1001395"/>
            <wp:effectExtent l="0" t="0" r="2540" b="8255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2141473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732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611" w:rsidRPr="001642D4">
        <w:rPr>
          <w:b/>
          <w:bCs/>
        </w:rPr>
        <w:t>Question 1)</w:t>
      </w:r>
      <w:r w:rsidR="005C4E77" w:rsidRPr="001642D4">
        <w:rPr>
          <w:b/>
          <w:bCs/>
        </w:rPr>
        <w:t xml:space="preserve"> What HTTP User-Agent was used by the malware for its connection requests to the C2 server?</w:t>
      </w:r>
    </w:p>
    <w:p w14:paraId="2657CC6E" w14:textId="46C6E510" w:rsidR="00394A3F" w:rsidRDefault="001B51F4">
      <w:r>
        <w:t>The highlighted section is the User-Agent to look for in further investigations</w:t>
      </w:r>
      <w:r w:rsidR="00AE62F4">
        <w:t xml:space="preserve"> (maybe in packet captures), this can identify the browser or device.</w:t>
      </w:r>
    </w:p>
    <w:p w14:paraId="66EC4AE8" w14:textId="35B8D69D" w:rsidR="00564D00" w:rsidRDefault="00A94BB7" w:rsidP="00CF4813">
      <w:pPr>
        <w:jc w:val="right"/>
      </w:pPr>
      <w:r w:rsidRPr="00670FB8">
        <w:rPr>
          <w:b/>
          <w:bCs/>
          <w:lang w:val="en-GB"/>
        </w:rPr>
        <w:t>Answer</w:t>
      </w:r>
      <w:r>
        <w:rPr>
          <w:lang w:val="en-GB"/>
        </w:rPr>
        <w:t xml:space="preserve">: </w:t>
      </w:r>
      <w:r w:rsidR="00670FB8" w:rsidRPr="00670FB8">
        <w:rPr>
          <w:lang w:val="en-GB"/>
        </w:rPr>
        <w:t xml:space="preserve">"Mozilla/5.0 (Macintosh; Intel Mac OS X 14_0) </w:t>
      </w:r>
      <w:proofErr w:type="spellStart"/>
      <w:r w:rsidR="00670FB8" w:rsidRPr="00670FB8">
        <w:rPr>
          <w:lang w:val="en-GB"/>
        </w:rPr>
        <w:t>AppleWebKit</w:t>
      </w:r>
      <w:proofErr w:type="spellEnd"/>
      <w:r w:rsidR="00670FB8" w:rsidRPr="00670FB8">
        <w:rPr>
          <w:lang w:val="en-GB"/>
        </w:rPr>
        <w:t>/605.1.15 (KHTML, like Gecko) Version/17.0 Safari/605.1.15</w:t>
      </w:r>
    </w:p>
    <w:p w14:paraId="4F9053E0" w14:textId="60D56B32" w:rsidR="00F65611" w:rsidRPr="00E77F99" w:rsidRDefault="00F65611">
      <w:pPr>
        <w:rPr>
          <w:b/>
          <w:bCs/>
        </w:rPr>
      </w:pPr>
      <w:r w:rsidRPr="00E77F99">
        <w:rPr>
          <w:b/>
          <w:bCs/>
        </w:rPr>
        <w:t>Question 2)</w:t>
      </w:r>
      <w:r w:rsidR="009F55A0" w:rsidRPr="00E77F99">
        <w:rPr>
          <w:b/>
          <w:bCs/>
        </w:rPr>
        <w:t xml:space="preserve"> What is the HTTP method used to submit the command execution output?</w:t>
      </w:r>
    </w:p>
    <w:p w14:paraId="6E8CA7B2" w14:textId="69BD8CE7" w:rsidR="00394A3F" w:rsidRDefault="00BA1E70">
      <w:r>
        <w:rPr>
          <w:noProof/>
        </w:rPr>
        <w:drawing>
          <wp:anchor distT="0" distB="0" distL="114300" distR="114300" simplePos="0" relativeHeight="251667456" behindDoc="0" locked="0" layoutInCell="1" allowOverlap="1" wp14:anchorId="27D37720" wp14:editId="4441007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23360" cy="1090930"/>
            <wp:effectExtent l="0" t="0" r="0" b="0"/>
            <wp:wrapTight wrapText="bothSides">
              <wp:wrapPolygon edited="0">
                <wp:start x="0" y="0"/>
                <wp:lineTo x="0" y="21122"/>
                <wp:lineTo x="21477" y="21122"/>
                <wp:lineTo x="21477" y="0"/>
                <wp:lineTo x="0" y="0"/>
              </wp:wrapPolygon>
            </wp:wrapTight>
            <wp:docPr id="137816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8A8E7" w14:textId="77777777" w:rsidR="00BA1E70" w:rsidRDefault="00BA1E70"/>
    <w:p w14:paraId="18AFC6C8" w14:textId="77777777" w:rsidR="00BA1E70" w:rsidRDefault="00BA1E70"/>
    <w:p w14:paraId="3E094AEA" w14:textId="77777777" w:rsidR="00356C06" w:rsidRDefault="00356C06"/>
    <w:p w14:paraId="44F3E877" w14:textId="5A956767" w:rsidR="00BA1E70" w:rsidRDefault="000505CA">
      <w:r>
        <w:t>This talks about submitting data for command execution to the command server, this would be a post request.</w:t>
      </w:r>
    </w:p>
    <w:p w14:paraId="7C3A95EA" w14:textId="05CE8607" w:rsidR="00BB532D" w:rsidRDefault="002F1532" w:rsidP="00316856">
      <w:pPr>
        <w:jc w:val="right"/>
      </w:pPr>
      <w:r w:rsidRPr="00492DD0">
        <w:rPr>
          <w:b/>
          <w:bCs/>
        </w:rPr>
        <w:t>Answer</w:t>
      </w:r>
      <w:r>
        <w:t>: POST</w:t>
      </w:r>
    </w:p>
    <w:p w14:paraId="28C20644" w14:textId="394C7E16" w:rsidR="00F65611" w:rsidRPr="006C5CBF" w:rsidRDefault="006F1E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253548" wp14:editId="468DF32D">
            <wp:simplePos x="0" y="0"/>
            <wp:positionH relativeFrom="margin">
              <wp:align>left</wp:align>
            </wp:positionH>
            <wp:positionV relativeFrom="paragraph">
              <wp:posOffset>234442</wp:posOffset>
            </wp:positionV>
            <wp:extent cx="3600450" cy="474980"/>
            <wp:effectExtent l="0" t="0" r="0" b="1270"/>
            <wp:wrapTight wrapText="bothSides">
              <wp:wrapPolygon edited="0">
                <wp:start x="0" y="0"/>
                <wp:lineTo x="0" y="20791"/>
                <wp:lineTo x="21486" y="20791"/>
                <wp:lineTo x="21486" y="0"/>
                <wp:lineTo x="0" y="0"/>
              </wp:wrapPolygon>
            </wp:wrapTight>
            <wp:docPr id="149526521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6521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11" w:rsidRPr="006C5CBF">
        <w:rPr>
          <w:b/>
          <w:bCs/>
        </w:rPr>
        <w:t>Question 3)</w:t>
      </w:r>
      <w:r w:rsidR="00401633" w:rsidRPr="006C5CBF">
        <w:rPr>
          <w:b/>
          <w:bCs/>
        </w:rPr>
        <w:t xml:space="preserve"> What key is used by the malware to encrypt or decrypt the C2 data?</w:t>
      </w:r>
    </w:p>
    <w:p w14:paraId="56B0EA2B" w14:textId="77D17398" w:rsidR="00394A3F" w:rsidRDefault="00394A3F"/>
    <w:p w14:paraId="6176023F" w14:textId="77777777" w:rsidR="004F3CDD" w:rsidRDefault="004F3CDD"/>
    <w:p w14:paraId="039946D2" w14:textId="631B71FD" w:rsidR="006F1E85" w:rsidRDefault="00C35DFC">
      <w:r>
        <w:t>The key was found in both the encrypt and decrypt functions of the malware.</w:t>
      </w:r>
    </w:p>
    <w:p w14:paraId="408C2FA2" w14:textId="2BC537F7" w:rsidR="006F1E85" w:rsidRDefault="00C1521F" w:rsidP="00ED5468">
      <w:pPr>
        <w:jc w:val="right"/>
      </w:pPr>
      <w:r w:rsidRPr="00ED5468">
        <w:rPr>
          <w:b/>
          <w:bCs/>
        </w:rPr>
        <w:t>Answer</w:t>
      </w:r>
      <w:r>
        <w:t xml:space="preserve">: </w:t>
      </w:r>
      <w:r w:rsidR="004F3CDD" w:rsidRPr="004F3CDD">
        <w:t>youcanthackthissupersecurec2keys</w:t>
      </w:r>
    </w:p>
    <w:p w14:paraId="5E09C0F0" w14:textId="77777777" w:rsidR="006F1E85" w:rsidRDefault="006F1E85"/>
    <w:p w14:paraId="21E0E424" w14:textId="1F807ADC" w:rsidR="00E96C87" w:rsidRPr="00FC705B" w:rsidRDefault="00F65611">
      <w:pPr>
        <w:rPr>
          <w:b/>
          <w:bCs/>
        </w:rPr>
      </w:pPr>
      <w:r w:rsidRPr="00FC705B">
        <w:rPr>
          <w:b/>
          <w:bCs/>
        </w:rPr>
        <w:lastRenderedPageBreak/>
        <w:t>Question 4)</w:t>
      </w:r>
      <w:r w:rsidR="007453D5" w:rsidRPr="00FC705B">
        <w:rPr>
          <w:b/>
          <w:bCs/>
        </w:rPr>
        <w:t xml:space="preserve"> What is the first HTTP URL used by the malware?</w:t>
      </w:r>
    </w:p>
    <w:p w14:paraId="42C72113" w14:textId="337A1937" w:rsidR="00394A3F" w:rsidRDefault="00FD39C9">
      <w:r>
        <w:rPr>
          <w:noProof/>
        </w:rPr>
        <w:drawing>
          <wp:anchor distT="0" distB="0" distL="114300" distR="114300" simplePos="0" relativeHeight="251671552" behindDoc="0" locked="0" layoutInCell="1" allowOverlap="1" wp14:anchorId="6E263309" wp14:editId="3FC701BF">
            <wp:simplePos x="0" y="0"/>
            <wp:positionH relativeFrom="margin">
              <wp:align>left</wp:align>
            </wp:positionH>
            <wp:positionV relativeFrom="paragraph">
              <wp:posOffset>6502</wp:posOffset>
            </wp:positionV>
            <wp:extent cx="2910840" cy="1304925"/>
            <wp:effectExtent l="0" t="0" r="3810" b="0"/>
            <wp:wrapTight wrapText="bothSides">
              <wp:wrapPolygon edited="0">
                <wp:start x="0" y="0"/>
                <wp:lineTo x="0" y="21127"/>
                <wp:lineTo x="21487" y="21127"/>
                <wp:lineTo x="21487" y="0"/>
                <wp:lineTo x="0" y="0"/>
              </wp:wrapPolygon>
            </wp:wrapTight>
            <wp:docPr id="14580918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9188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775" cy="130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3B4E4" w14:textId="77777777" w:rsidR="00FC705B" w:rsidRDefault="00FC705B"/>
    <w:p w14:paraId="19E225F8" w14:textId="77777777" w:rsidR="00FC705B" w:rsidRDefault="00FC705B"/>
    <w:p w14:paraId="5FC5B8FB" w14:textId="77777777" w:rsidR="00FD39C9" w:rsidRDefault="00FD39C9"/>
    <w:p w14:paraId="7F6A8F28" w14:textId="77777777" w:rsidR="00FD39C9" w:rsidRDefault="00FD39C9"/>
    <w:p w14:paraId="2BB29798" w14:textId="318CE18B" w:rsidR="00FD39C9" w:rsidRDefault="00EE1D03">
      <w:r>
        <w:t>The first URL that is mentioned is a combination or ‘str’ and ‘</w:t>
      </w:r>
      <w:proofErr w:type="spellStart"/>
      <w:r>
        <w:t>url</w:t>
      </w:r>
      <w:proofErr w:type="spellEnd"/>
      <w:r>
        <w:t>’ variables.</w:t>
      </w:r>
      <w:r w:rsidR="00B473ED">
        <w:t xml:space="preserve"> This was found in the main function.</w:t>
      </w:r>
    </w:p>
    <w:p w14:paraId="6D519D8A" w14:textId="0F87363A" w:rsidR="00A30F9F" w:rsidRDefault="00A30F9F" w:rsidP="004A26F3">
      <w:pPr>
        <w:jc w:val="right"/>
      </w:pPr>
      <w:r w:rsidRPr="004A26F3">
        <w:rPr>
          <w:b/>
          <w:bCs/>
        </w:rPr>
        <w:t>Answer</w:t>
      </w:r>
      <w:r>
        <w:t xml:space="preserve">: </w:t>
      </w:r>
      <w:r w:rsidR="000D66F3" w:rsidRPr="000D66F3">
        <w:t>http://mcgreedysecretc2.th</w:t>
      </w:r>
      <w:r w:rsidR="000D66F3">
        <w:t>m/reg</w:t>
      </w:r>
    </w:p>
    <w:p w14:paraId="704186E5" w14:textId="77777777" w:rsidR="00FD39C9" w:rsidRDefault="00FD39C9"/>
    <w:p w14:paraId="535E1FC3" w14:textId="4BDEF462" w:rsidR="00F65611" w:rsidRPr="00E040D0" w:rsidRDefault="003D355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DE4DE23" wp14:editId="463581C9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2647619" cy="552381"/>
            <wp:effectExtent l="0" t="0" r="635" b="635"/>
            <wp:wrapTight wrapText="bothSides">
              <wp:wrapPolygon edited="0">
                <wp:start x="0" y="0"/>
                <wp:lineTo x="0" y="20879"/>
                <wp:lineTo x="21450" y="20879"/>
                <wp:lineTo x="21450" y="0"/>
                <wp:lineTo x="0" y="0"/>
              </wp:wrapPolygon>
            </wp:wrapTight>
            <wp:docPr id="8278689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6897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611" w:rsidRPr="00E040D0">
        <w:rPr>
          <w:b/>
          <w:bCs/>
        </w:rPr>
        <w:t>Question 5)</w:t>
      </w:r>
      <w:r w:rsidR="000D02D0" w:rsidRPr="00E040D0">
        <w:rPr>
          <w:b/>
          <w:bCs/>
        </w:rPr>
        <w:t xml:space="preserve"> How many seconds is the hardcoded value used by the sleep function?</w:t>
      </w:r>
    </w:p>
    <w:p w14:paraId="7874276E" w14:textId="3CE582FD" w:rsidR="00394A3F" w:rsidRDefault="00394A3F"/>
    <w:p w14:paraId="415ADB13" w14:textId="77777777" w:rsidR="003D355A" w:rsidRDefault="003D355A"/>
    <w:p w14:paraId="0F648FA5" w14:textId="3E9B17AE" w:rsidR="003D355A" w:rsidRDefault="00914435">
      <w:r>
        <w:rPr>
          <w:noProof/>
        </w:rPr>
        <w:drawing>
          <wp:anchor distT="0" distB="0" distL="114300" distR="114300" simplePos="0" relativeHeight="251677696" behindDoc="0" locked="0" layoutInCell="1" allowOverlap="1" wp14:anchorId="745D5363" wp14:editId="701D8ABE">
            <wp:simplePos x="0" y="0"/>
            <wp:positionH relativeFrom="margin">
              <wp:align>center</wp:align>
            </wp:positionH>
            <wp:positionV relativeFrom="paragraph">
              <wp:posOffset>395936</wp:posOffset>
            </wp:positionV>
            <wp:extent cx="2209524" cy="619048"/>
            <wp:effectExtent l="0" t="0" r="635" b="0"/>
            <wp:wrapTight wrapText="bothSides">
              <wp:wrapPolygon edited="0">
                <wp:start x="0" y="0"/>
                <wp:lineTo x="0" y="20624"/>
                <wp:lineTo x="21420" y="20624"/>
                <wp:lineTo x="21420" y="0"/>
                <wp:lineTo x="0" y="0"/>
              </wp:wrapPolygon>
            </wp:wrapTight>
            <wp:docPr id="1549016288" name="Picture 1" descr="A black screen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288" name="Picture 1" descr="A black screen with white and orang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55A">
        <w:t>The sleeper function showed that it took a variable as input.</w:t>
      </w:r>
      <w:r w:rsidR="00C477C9">
        <w:t xml:space="preserve"> I then went into the main function to determined where the function was called. </w:t>
      </w:r>
    </w:p>
    <w:p w14:paraId="0A763A07" w14:textId="645F7F14" w:rsidR="003D355A" w:rsidRDefault="003D355A"/>
    <w:p w14:paraId="4267F680" w14:textId="5AD70CDE" w:rsidR="003D355A" w:rsidRDefault="003D355A"/>
    <w:p w14:paraId="26B1D7B1" w14:textId="6922F75C" w:rsidR="003D355A" w:rsidRDefault="00032B01">
      <w:r>
        <w:rPr>
          <w:noProof/>
        </w:rPr>
        <w:drawing>
          <wp:anchor distT="0" distB="0" distL="114300" distR="114300" simplePos="0" relativeHeight="251673600" behindDoc="0" locked="0" layoutInCell="1" allowOverlap="1" wp14:anchorId="2B1EBC52" wp14:editId="098F5490">
            <wp:simplePos x="0" y="0"/>
            <wp:positionH relativeFrom="margin">
              <wp:posOffset>1463040</wp:posOffset>
            </wp:positionH>
            <wp:positionV relativeFrom="paragraph">
              <wp:posOffset>240665</wp:posOffset>
            </wp:positionV>
            <wp:extent cx="2560320" cy="1163320"/>
            <wp:effectExtent l="0" t="0" r="0" b="0"/>
            <wp:wrapTight wrapText="bothSides">
              <wp:wrapPolygon edited="0">
                <wp:start x="0" y="0"/>
                <wp:lineTo x="0" y="21223"/>
                <wp:lineTo x="21375" y="21223"/>
                <wp:lineTo x="21375" y="0"/>
                <wp:lineTo x="0" y="0"/>
              </wp:wrapPolygon>
            </wp:wrapTight>
            <wp:docPr id="82533359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3598" name="Picture 1" descr="A computer scree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435">
        <w:t>Next, I needed to find where the count variable was declared.</w:t>
      </w:r>
    </w:p>
    <w:p w14:paraId="67A4D359" w14:textId="4E6845AE" w:rsidR="00902C95" w:rsidRDefault="00902C95"/>
    <w:p w14:paraId="650D5FDE" w14:textId="77777777" w:rsidR="00032B01" w:rsidRDefault="00032B01"/>
    <w:p w14:paraId="15AE2557" w14:textId="77777777" w:rsidR="00032B01" w:rsidRDefault="00032B01"/>
    <w:p w14:paraId="7B7A5FA5" w14:textId="77777777" w:rsidR="00032B01" w:rsidRDefault="00032B01"/>
    <w:p w14:paraId="052EA5AF" w14:textId="6AB5A052" w:rsidR="00032B01" w:rsidRDefault="00032B01" w:rsidP="00CB5167">
      <w:pPr>
        <w:jc w:val="right"/>
      </w:pPr>
      <w:r w:rsidRPr="00CB5167">
        <w:rPr>
          <w:b/>
          <w:bCs/>
        </w:rPr>
        <w:t>Answer</w:t>
      </w:r>
      <w:r>
        <w:t>: 15 seconds</w:t>
      </w:r>
    </w:p>
    <w:p w14:paraId="5C752D16" w14:textId="77777777" w:rsidR="003B71EE" w:rsidRDefault="003B71EE" w:rsidP="003B71EE"/>
    <w:p w14:paraId="0719F101" w14:textId="77777777" w:rsidR="003B71EE" w:rsidRDefault="003B71EE" w:rsidP="003B71EE"/>
    <w:p w14:paraId="62BD5C3B" w14:textId="77777777" w:rsidR="003B71EE" w:rsidRDefault="003B71EE" w:rsidP="003B71EE"/>
    <w:p w14:paraId="2275F0FE" w14:textId="77777777" w:rsidR="003B71EE" w:rsidRDefault="003B71EE" w:rsidP="003B71EE"/>
    <w:p w14:paraId="36CBB91F" w14:textId="77777777" w:rsidR="003B71EE" w:rsidRDefault="003B71EE" w:rsidP="003B71EE"/>
    <w:p w14:paraId="7B6AD6A9" w14:textId="77777777" w:rsidR="003B71EE" w:rsidRDefault="003B71EE" w:rsidP="003B71EE"/>
    <w:p w14:paraId="188154EC" w14:textId="77777777" w:rsidR="003B71EE" w:rsidRDefault="003B71EE" w:rsidP="003B71EE"/>
    <w:p w14:paraId="03B11E02" w14:textId="77777777" w:rsidR="003B71EE" w:rsidRDefault="003B71EE" w:rsidP="003B71EE"/>
    <w:p w14:paraId="66C518EA" w14:textId="77777777" w:rsidR="003B71EE" w:rsidRDefault="003B71EE" w:rsidP="003B71EE"/>
    <w:p w14:paraId="450804B4" w14:textId="134E499E" w:rsidR="00F65611" w:rsidRPr="00C854DC" w:rsidRDefault="0083366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C175297" wp14:editId="034670F7">
            <wp:simplePos x="0" y="0"/>
            <wp:positionH relativeFrom="margin">
              <wp:align>center</wp:align>
            </wp:positionH>
            <wp:positionV relativeFrom="paragraph">
              <wp:posOffset>224311</wp:posOffset>
            </wp:positionV>
            <wp:extent cx="440245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97" y="21546"/>
                <wp:lineTo x="21497" y="0"/>
                <wp:lineTo x="0" y="0"/>
              </wp:wrapPolygon>
            </wp:wrapTight>
            <wp:docPr id="3416712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7128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11" w:rsidRPr="00C854DC">
        <w:rPr>
          <w:b/>
          <w:bCs/>
        </w:rPr>
        <w:t>Question 6)</w:t>
      </w:r>
      <w:r w:rsidR="00D840F6" w:rsidRPr="00C854DC">
        <w:rPr>
          <w:b/>
          <w:bCs/>
        </w:rPr>
        <w:t xml:space="preserve"> What is the C2 command the attacker uses to execute commands via cmd.exe?</w:t>
      </w:r>
    </w:p>
    <w:p w14:paraId="2C54D1A8" w14:textId="76075B81" w:rsidR="00394A3F" w:rsidRDefault="00394A3F"/>
    <w:p w14:paraId="21DC94AB" w14:textId="77777777" w:rsidR="003B71EE" w:rsidRDefault="003B71EE"/>
    <w:p w14:paraId="0896038E" w14:textId="77777777" w:rsidR="003B71EE" w:rsidRDefault="003B71EE"/>
    <w:p w14:paraId="3A10BF5C" w14:textId="77777777" w:rsidR="003B71EE" w:rsidRDefault="003B71EE"/>
    <w:p w14:paraId="47F56916" w14:textId="77777777" w:rsidR="00BA1CE8" w:rsidRDefault="00BA1CE8"/>
    <w:p w14:paraId="3A2FF177" w14:textId="77777777" w:rsidR="003B71EE" w:rsidRDefault="003B71EE"/>
    <w:p w14:paraId="390A3DED" w14:textId="77777777" w:rsidR="003B71EE" w:rsidRDefault="003B71EE"/>
    <w:p w14:paraId="056CADCF" w14:textId="77777777" w:rsidR="003B71EE" w:rsidRDefault="003B71EE"/>
    <w:p w14:paraId="0B174C7C" w14:textId="77777777" w:rsidR="003B71EE" w:rsidRDefault="003B71EE"/>
    <w:p w14:paraId="37C56CA5" w14:textId="77777777" w:rsidR="003B71EE" w:rsidRDefault="003B71EE"/>
    <w:p w14:paraId="281697B6" w14:textId="77777777" w:rsidR="003B71EE" w:rsidRDefault="003B71EE"/>
    <w:p w14:paraId="3D06A124" w14:textId="77777777" w:rsidR="003B71EE" w:rsidRDefault="003B71EE"/>
    <w:p w14:paraId="1626E040" w14:textId="77777777" w:rsidR="003B71EE" w:rsidRDefault="003B71EE"/>
    <w:p w14:paraId="7A6B247F" w14:textId="77777777" w:rsidR="003B71EE" w:rsidRDefault="003B71EE"/>
    <w:p w14:paraId="4924986C" w14:textId="2DE16830" w:rsidR="003B71EE" w:rsidRDefault="00285FD3">
      <w:r>
        <w:t>The malware will take in text from the command server and decrypt it.</w:t>
      </w:r>
      <w:r w:rsidR="00BA5339">
        <w:t xml:space="preserve"> It is then stored in a string variable ‘a’.</w:t>
      </w:r>
      <w:r w:rsidR="00D31419">
        <w:t xml:space="preserve">  Then there is a series of checks to be done, ‘sleep’…’implant’…’shell’…’quit’</w:t>
      </w:r>
      <w:r w:rsidR="00685B10">
        <w:t>… Once the command has been decrypted and it is decrypted as ‘shell’ then the command will be executed.</w:t>
      </w:r>
    </w:p>
    <w:p w14:paraId="24639415" w14:textId="77777777" w:rsidR="00F16CE3" w:rsidRPr="00F16CE3" w:rsidRDefault="00F16CE3" w:rsidP="00F16CE3">
      <w:pPr>
        <w:rPr>
          <w:b/>
          <w:bCs/>
          <w:i/>
          <w:iCs/>
          <w:color w:val="2F5496" w:themeColor="accent1" w:themeShade="BF"/>
        </w:rPr>
      </w:pPr>
      <w:r w:rsidRPr="00F16CE3">
        <w:rPr>
          <w:b/>
          <w:bCs/>
          <w:i/>
          <w:iCs/>
          <w:color w:val="2F5496" w:themeColor="accent1" w:themeShade="BF"/>
        </w:rPr>
        <w:t>// Step 1: Split the decrypted string with space</w:t>
      </w:r>
    </w:p>
    <w:p w14:paraId="1B349EE8" w14:textId="77777777" w:rsidR="00F16CE3" w:rsidRPr="00F16CE3" w:rsidRDefault="00F16CE3" w:rsidP="00F16CE3">
      <w:r w:rsidRPr="00F16CE3">
        <w:t xml:space="preserve">array = </w:t>
      </w:r>
      <w:proofErr w:type="spellStart"/>
      <w:r w:rsidRPr="00F16CE3">
        <w:t>Decryptor</w:t>
      </w:r>
      <w:proofErr w:type="spellEnd"/>
      <w:r w:rsidRPr="00F16CE3">
        <w:t>(it</w:t>
      </w:r>
      <w:proofErr w:type="gramStart"/>
      <w:r w:rsidRPr="00F16CE3">
        <w:t>).Split</w:t>
      </w:r>
      <w:proofErr w:type="gramEnd"/>
      <w:r w:rsidRPr="00F16CE3">
        <w:t>(' ')</w:t>
      </w:r>
    </w:p>
    <w:p w14:paraId="1EDFC374" w14:textId="3F7878DE" w:rsidR="00F16CE3" w:rsidRPr="00F16CE3" w:rsidRDefault="00F16CE3" w:rsidP="00F16CE3">
      <w:pPr>
        <w:rPr>
          <w:b/>
          <w:bCs/>
          <w:i/>
          <w:iCs/>
          <w:color w:val="2F5496" w:themeColor="accent1" w:themeShade="BF"/>
        </w:rPr>
      </w:pPr>
      <w:r w:rsidRPr="00F16CE3">
        <w:rPr>
          <w:b/>
          <w:bCs/>
          <w:i/>
          <w:iCs/>
          <w:color w:val="2F5496" w:themeColor="accent1" w:themeShade="BF"/>
        </w:rPr>
        <w:t xml:space="preserve">// "shell net </w:t>
      </w:r>
      <w:proofErr w:type="spellStart"/>
      <w:r w:rsidRPr="00F16CE3">
        <w:rPr>
          <w:b/>
          <w:bCs/>
          <w:i/>
          <w:iCs/>
          <w:color w:val="2F5496" w:themeColor="accent1" w:themeShade="BF"/>
        </w:rPr>
        <w:t>localgroup</w:t>
      </w:r>
      <w:proofErr w:type="spellEnd"/>
      <w:r w:rsidRPr="00F16CE3">
        <w:rPr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F16CE3">
        <w:rPr>
          <w:b/>
          <w:bCs/>
          <w:i/>
          <w:iCs/>
          <w:color w:val="2F5496" w:themeColor="accent1" w:themeShade="BF"/>
        </w:rPr>
        <w:t>administrators</w:t>
      </w:r>
      <w:proofErr w:type="gramStart"/>
      <w:r w:rsidRPr="00F16CE3">
        <w:rPr>
          <w:b/>
          <w:bCs/>
          <w:i/>
          <w:iCs/>
          <w:color w:val="2F5496" w:themeColor="accent1" w:themeShade="BF"/>
        </w:rPr>
        <w:t>".Split</w:t>
      </w:r>
      <w:proofErr w:type="spellEnd"/>
      <w:proofErr w:type="gramEnd"/>
      <w:r w:rsidRPr="00F16CE3">
        <w:rPr>
          <w:b/>
          <w:bCs/>
          <w:i/>
          <w:iCs/>
          <w:color w:val="2F5496" w:themeColor="accent1" w:themeShade="BF"/>
        </w:rPr>
        <w:t>(' ') --&gt; ["shell", "net", "</w:t>
      </w:r>
      <w:proofErr w:type="spellStart"/>
      <w:r w:rsidRPr="00F16CE3">
        <w:rPr>
          <w:b/>
          <w:bCs/>
          <w:i/>
          <w:iCs/>
          <w:color w:val="2F5496" w:themeColor="accent1" w:themeShade="BF"/>
        </w:rPr>
        <w:t>localgroup</w:t>
      </w:r>
      <w:proofErr w:type="spellEnd"/>
      <w:r w:rsidRPr="00F16CE3">
        <w:rPr>
          <w:b/>
          <w:bCs/>
          <w:i/>
          <w:iCs/>
          <w:color w:val="2F5496" w:themeColor="accent1" w:themeShade="BF"/>
        </w:rPr>
        <w:t>", "administrators"]</w:t>
      </w:r>
    </w:p>
    <w:p w14:paraId="0959E9FF" w14:textId="77777777" w:rsidR="00F16CE3" w:rsidRPr="00F16CE3" w:rsidRDefault="00F16CE3" w:rsidP="00F16CE3">
      <w:pPr>
        <w:rPr>
          <w:b/>
          <w:bCs/>
          <w:i/>
          <w:iCs/>
          <w:color w:val="2F5496" w:themeColor="accent1" w:themeShade="BF"/>
        </w:rPr>
      </w:pPr>
      <w:r w:rsidRPr="00F16CE3">
        <w:rPr>
          <w:b/>
          <w:bCs/>
          <w:i/>
          <w:iCs/>
          <w:color w:val="2F5496" w:themeColor="accent1" w:themeShade="BF"/>
        </w:rPr>
        <w:t>// Step 2: Store the first element into the "a" variable</w:t>
      </w:r>
    </w:p>
    <w:p w14:paraId="59729F98" w14:textId="77777777" w:rsidR="00F16CE3" w:rsidRPr="00F16CE3" w:rsidRDefault="00F16CE3" w:rsidP="00F16CE3">
      <w:r w:rsidRPr="00F16CE3">
        <w:t xml:space="preserve">a = </w:t>
      </w:r>
      <w:proofErr w:type="gramStart"/>
      <w:r w:rsidRPr="00F16CE3">
        <w:t>array[</w:t>
      </w:r>
      <w:proofErr w:type="gramEnd"/>
      <w:r w:rsidRPr="00F16CE3">
        <w:t xml:space="preserve">0] </w:t>
      </w:r>
      <w:r w:rsidRPr="00F16CE3">
        <w:rPr>
          <w:b/>
          <w:bCs/>
          <w:color w:val="2F5496" w:themeColor="accent1" w:themeShade="BF"/>
        </w:rPr>
        <w:t>// a = "shell"</w:t>
      </w:r>
    </w:p>
    <w:p w14:paraId="40955397" w14:textId="3830B40F" w:rsidR="00F16CE3" w:rsidRPr="00F16CE3" w:rsidRDefault="00F16CE3" w:rsidP="00F16CE3">
      <w:r w:rsidRPr="00F16CE3">
        <w:t>text = ""</w:t>
      </w:r>
    </w:p>
    <w:p w14:paraId="3BB49BC7" w14:textId="77777777" w:rsidR="00F16CE3" w:rsidRPr="00F16CE3" w:rsidRDefault="00F16CE3" w:rsidP="00F16CE3">
      <w:pPr>
        <w:rPr>
          <w:b/>
          <w:bCs/>
          <w:i/>
          <w:iCs/>
          <w:color w:val="2F5496" w:themeColor="accent1" w:themeShade="BF"/>
        </w:rPr>
      </w:pPr>
      <w:r w:rsidRPr="00F16CE3">
        <w:rPr>
          <w:b/>
          <w:bCs/>
          <w:i/>
          <w:iCs/>
          <w:color w:val="2F5496" w:themeColor="accent1" w:themeShade="BF"/>
        </w:rPr>
        <w:t>// Step 3: Combine the remaining elements (excluding the first) using space</w:t>
      </w:r>
    </w:p>
    <w:p w14:paraId="1AC8E58E" w14:textId="77777777" w:rsidR="00F16CE3" w:rsidRPr="00F16CE3" w:rsidRDefault="00F16CE3" w:rsidP="00F16CE3">
      <w:r w:rsidRPr="00F16CE3">
        <w:t xml:space="preserve">IF </w:t>
      </w:r>
      <w:proofErr w:type="spellStart"/>
      <w:proofErr w:type="gramStart"/>
      <w:r w:rsidRPr="00F16CE3">
        <w:t>array.length</w:t>
      </w:r>
      <w:proofErr w:type="spellEnd"/>
      <w:proofErr w:type="gramEnd"/>
      <w:r w:rsidRPr="00F16CE3">
        <w:t xml:space="preserve"> &gt; 1</w:t>
      </w:r>
    </w:p>
    <w:p w14:paraId="447861A1" w14:textId="281B3E45" w:rsidR="00F16CE3" w:rsidRDefault="00F16CE3" w:rsidP="00F16CE3">
      <w:pPr>
        <w:rPr>
          <w:b/>
          <w:bCs/>
          <w:color w:val="2F5496" w:themeColor="accent1" w:themeShade="BF"/>
        </w:rPr>
      </w:pPr>
      <w:r w:rsidRPr="00F16CE3">
        <w:t xml:space="preserve">THEN text = combine with </w:t>
      </w:r>
      <w:proofErr w:type="gramStart"/>
      <w:r w:rsidRPr="00F16CE3">
        <w:t>space(</w:t>
      </w:r>
      <w:proofErr w:type="gramEnd"/>
      <w:r w:rsidRPr="00F16CE3">
        <w:t>["net", "</w:t>
      </w:r>
      <w:proofErr w:type="spellStart"/>
      <w:r w:rsidRPr="00F16CE3">
        <w:t>localgroup</w:t>
      </w:r>
      <w:proofErr w:type="spellEnd"/>
      <w:r w:rsidRPr="00F16CE3">
        <w:t xml:space="preserve">", "administrators"]) </w:t>
      </w:r>
      <w:r w:rsidRPr="00F16CE3">
        <w:rPr>
          <w:b/>
          <w:bCs/>
          <w:color w:val="2F5496" w:themeColor="accent1" w:themeShade="BF"/>
        </w:rPr>
        <w:t xml:space="preserve">// text = "net </w:t>
      </w:r>
      <w:proofErr w:type="spellStart"/>
      <w:r w:rsidRPr="00F16CE3">
        <w:rPr>
          <w:b/>
          <w:bCs/>
          <w:color w:val="2F5496" w:themeColor="accent1" w:themeShade="BF"/>
        </w:rPr>
        <w:t>localgroup</w:t>
      </w:r>
      <w:proofErr w:type="spellEnd"/>
      <w:r w:rsidRPr="00F16CE3">
        <w:rPr>
          <w:b/>
          <w:bCs/>
          <w:color w:val="2F5496" w:themeColor="accent1" w:themeShade="BF"/>
        </w:rPr>
        <w:t xml:space="preserve"> administrators"</w:t>
      </w:r>
    </w:p>
    <w:p w14:paraId="40E6D778" w14:textId="77777777" w:rsidR="00F16CE3" w:rsidRDefault="00F16CE3" w:rsidP="00F16CE3">
      <w:pPr>
        <w:rPr>
          <w:b/>
          <w:bCs/>
          <w:color w:val="2F5496" w:themeColor="accent1" w:themeShade="BF"/>
        </w:rPr>
      </w:pPr>
    </w:p>
    <w:p w14:paraId="5156619C" w14:textId="77777777" w:rsidR="00F16CE3" w:rsidRPr="00F16CE3" w:rsidRDefault="00F16CE3" w:rsidP="00F16CE3">
      <w:pPr>
        <w:rPr>
          <w:b/>
          <w:bCs/>
          <w:color w:val="2F5496" w:themeColor="accent1" w:themeShade="BF"/>
        </w:rPr>
      </w:pPr>
    </w:p>
    <w:p w14:paraId="7629FEA8" w14:textId="77777777" w:rsidR="00F16CE3" w:rsidRDefault="00F16CE3"/>
    <w:p w14:paraId="5CF2E592" w14:textId="7E490BBB" w:rsidR="00BA1CE8" w:rsidRDefault="00CA55CC" w:rsidP="004C6CDB">
      <w:pPr>
        <w:jc w:val="right"/>
      </w:pPr>
      <w:r w:rsidRPr="004C6CDB">
        <w:rPr>
          <w:b/>
          <w:bCs/>
        </w:rPr>
        <w:t>Answer</w:t>
      </w:r>
      <w:r>
        <w:t>: Shell</w:t>
      </w:r>
    </w:p>
    <w:p w14:paraId="66446CE5" w14:textId="7232B375" w:rsidR="00F65611" w:rsidRPr="00735C55" w:rsidRDefault="00F65611">
      <w:pPr>
        <w:rPr>
          <w:b/>
          <w:bCs/>
        </w:rPr>
      </w:pPr>
      <w:r w:rsidRPr="00735C55">
        <w:rPr>
          <w:b/>
          <w:bCs/>
        </w:rPr>
        <w:lastRenderedPageBreak/>
        <w:t>Question 7)</w:t>
      </w:r>
      <w:r w:rsidR="00132B9F" w:rsidRPr="00735C55">
        <w:rPr>
          <w:b/>
          <w:bCs/>
        </w:rPr>
        <w:t xml:space="preserve"> </w:t>
      </w:r>
      <w:r w:rsidR="00442815" w:rsidRPr="00735C55">
        <w:rPr>
          <w:b/>
          <w:bCs/>
        </w:rPr>
        <w:t xml:space="preserve">What is the domain used by the malware to </w:t>
      </w:r>
      <w:r w:rsidR="00B151BA" w:rsidRPr="00735C55">
        <w:rPr>
          <w:b/>
          <w:bCs/>
        </w:rPr>
        <w:t xml:space="preserve">download </w:t>
      </w:r>
      <w:r w:rsidR="00442815" w:rsidRPr="00735C55">
        <w:rPr>
          <w:b/>
          <w:bCs/>
        </w:rPr>
        <w:t>another binary?</w:t>
      </w:r>
    </w:p>
    <w:p w14:paraId="175882BA" w14:textId="30102271" w:rsidR="00394A3F" w:rsidRDefault="00906356">
      <w:r>
        <w:rPr>
          <w:noProof/>
        </w:rPr>
        <w:drawing>
          <wp:anchor distT="0" distB="0" distL="114300" distR="114300" simplePos="0" relativeHeight="251681792" behindDoc="0" locked="0" layoutInCell="1" allowOverlap="1" wp14:anchorId="1A99790F" wp14:editId="7A1E568C">
            <wp:simplePos x="0" y="0"/>
            <wp:positionH relativeFrom="margin">
              <wp:align>left</wp:align>
            </wp:positionH>
            <wp:positionV relativeFrom="paragraph">
              <wp:posOffset>387997</wp:posOffset>
            </wp:positionV>
            <wp:extent cx="5476190" cy="723810"/>
            <wp:effectExtent l="0" t="0" r="0" b="635"/>
            <wp:wrapTight wrapText="bothSides">
              <wp:wrapPolygon edited="0">
                <wp:start x="0" y="0"/>
                <wp:lineTo x="0" y="21050"/>
                <wp:lineTo x="21492" y="21050"/>
                <wp:lineTo x="21492" y="0"/>
                <wp:lineTo x="0" y="0"/>
              </wp:wrapPolygon>
            </wp:wrapTight>
            <wp:docPr id="120326179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1799" name="Picture 1" descr="A computer code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Inside the main function you can see another domain is called to download a </w:t>
      </w:r>
      <w:proofErr w:type="spellStart"/>
      <w:r>
        <w:t>spykit</w:t>
      </w:r>
      <w:proofErr w:type="spellEnd"/>
      <w:r>
        <w:t xml:space="preserve"> executable.</w:t>
      </w:r>
      <w:r w:rsidR="00C01C94">
        <w:t xml:space="preserve"> This is supported by the naming of the function called ‘Implant’.</w:t>
      </w:r>
    </w:p>
    <w:p w14:paraId="5F87A59C" w14:textId="6EA4011D" w:rsidR="00E96C87" w:rsidRDefault="005D1CE3" w:rsidP="009D520C">
      <w:pPr>
        <w:jc w:val="right"/>
      </w:pPr>
      <w:r w:rsidRPr="009D520C">
        <w:rPr>
          <w:b/>
          <w:bCs/>
        </w:rPr>
        <w:t>Answer</w:t>
      </w:r>
      <w:r>
        <w:t xml:space="preserve">: </w:t>
      </w:r>
      <w:proofErr w:type="spellStart"/>
      <w:r>
        <w:t>stash.mcgreedy.thm</w:t>
      </w:r>
      <w:proofErr w:type="spellEnd"/>
    </w:p>
    <w:p w14:paraId="1928B2E9" w14:textId="77777777" w:rsidR="00E96C87" w:rsidRDefault="00E96C87"/>
    <w:p w14:paraId="2A37BC04" w14:textId="77777777" w:rsidR="00E96C87" w:rsidRDefault="00E96C87"/>
    <w:p w14:paraId="7D8472F3" w14:textId="77777777" w:rsidR="00E96C87" w:rsidRDefault="00E96C87"/>
    <w:p w14:paraId="34160E85" w14:textId="77777777" w:rsidR="00E96C87" w:rsidRDefault="00E96C87"/>
    <w:p w14:paraId="70BA7413" w14:textId="77777777" w:rsidR="00E96C87" w:rsidRDefault="00E96C87"/>
    <w:p w14:paraId="1F15EC78" w14:textId="77777777" w:rsidR="00E96C87" w:rsidRDefault="00E96C87"/>
    <w:sectPr w:rsidR="00E9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E06"/>
    <w:multiLevelType w:val="hybridMultilevel"/>
    <w:tmpl w:val="06C4E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3FE2"/>
    <w:multiLevelType w:val="hybridMultilevel"/>
    <w:tmpl w:val="1E505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941845">
    <w:abstractNumId w:val="1"/>
  </w:num>
  <w:num w:numId="2" w16cid:durableId="83985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03"/>
    <w:rsid w:val="000157D3"/>
    <w:rsid w:val="00022403"/>
    <w:rsid w:val="00032B01"/>
    <w:rsid w:val="000402E6"/>
    <w:rsid w:val="000505CA"/>
    <w:rsid w:val="000D02D0"/>
    <w:rsid w:val="000D66F3"/>
    <w:rsid w:val="000E36AF"/>
    <w:rsid w:val="00132B9F"/>
    <w:rsid w:val="001642D4"/>
    <w:rsid w:val="001B51F4"/>
    <w:rsid w:val="001B6326"/>
    <w:rsid w:val="00285FD3"/>
    <w:rsid w:val="00287684"/>
    <w:rsid w:val="00292004"/>
    <w:rsid w:val="002974D0"/>
    <w:rsid w:val="002A031D"/>
    <w:rsid w:val="002B4F51"/>
    <w:rsid w:val="002F1532"/>
    <w:rsid w:val="002F4ACA"/>
    <w:rsid w:val="00315883"/>
    <w:rsid w:val="00316856"/>
    <w:rsid w:val="00356C06"/>
    <w:rsid w:val="00394A3F"/>
    <w:rsid w:val="003B71EE"/>
    <w:rsid w:val="003D355A"/>
    <w:rsid w:val="00401633"/>
    <w:rsid w:val="00434B86"/>
    <w:rsid w:val="00442815"/>
    <w:rsid w:val="004661C1"/>
    <w:rsid w:val="004779F5"/>
    <w:rsid w:val="00492DD0"/>
    <w:rsid w:val="004A26F3"/>
    <w:rsid w:val="004C6CDB"/>
    <w:rsid w:val="004D64D5"/>
    <w:rsid w:val="004F3CDD"/>
    <w:rsid w:val="00505C0A"/>
    <w:rsid w:val="00553B46"/>
    <w:rsid w:val="00564D00"/>
    <w:rsid w:val="005C4E77"/>
    <w:rsid w:val="005D1CE3"/>
    <w:rsid w:val="00615097"/>
    <w:rsid w:val="00625439"/>
    <w:rsid w:val="006417C6"/>
    <w:rsid w:val="00666D11"/>
    <w:rsid w:val="00670FB8"/>
    <w:rsid w:val="00685B10"/>
    <w:rsid w:val="006A0E54"/>
    <w:rsid w:val="006A4CBD"/>
    <w:rsid w:val="006C5CBF"/>
    <w:rsid w:val="006E1C85"/>
    <w:rsid w:val="006F1E85"/>
    <w:rsid w:val="00711C19"/>
    <w:rsid w:val="00735C55"/>
    <w:rsid w:val="007453D5"/>
    <w:rsid w:val="00775D23"/>
    <w:rsid w:val="007A3DC2"/>
    <w:rsid w:val="007C6968"/>
    <w:rsid w:val="00833667"/>
    <w:rsid w:val="00846817"/>
    <w:rsid w:val="00857877"/>
    <w:rsid w:val="00894814"/>
    <w:rsid w:val="008B2B59"/>
    <w:rsid w:val="008F1897"/>
    <w:rsid w:val="008F4582"/>
    <w:rsid w:val="008F68FF"/>
    <w:rsid w:val="00902C95"/>
    <w:rsid w:val="00906356"/>
    <w:rsid w:val="00914435"/>
    <w:rsid w:val="00965C3E"/>
    <w:rsid w:val="009D520C"/>
    <w:rsid w:val="009E6237"/>
    <w:rsid w:val="009F09DA"/>
    <w:rsid w:val="009F55A0"/>
    <w:rsid w:val="00A30F9F"/>
    <w:rsid w:val="00A31C7C"/>
    <w:rsid w:val="00A33F32"/>
    <w:rsid w:val="00A94BB7"/>
    <w:rsid w:val="00AB74A4"/>
    <w:rsid w:val="00AD1A4A"/>
    <w:rsid w:val="00AE62F4"/>
    <w:rsid w:val="00B151BA"/>
    <w:rsid w:val="00B21271"/>
    <w:rsid w:val="00B36430"/>
    <w:rsid w:val="00B4480D"/>
    <w:rsid w:val="00B473ED"/>
    <w:rsid w:val="00B525E8"/>
    <w:rsid w:val="00BA1CE8"/>
    <w:rsid w:val="00BA1E70"/>
    <w:rsid w:val="00BA5339"/>
    <w:rsid w:val="00BB532D"/>
    <w:rsid w:val="00BE312F"/>
    <w:rsid w:val="00BE65AA"/>
    <w:rsid w:val="00C01C94"/>
    <w:rsid w:val="00C1521F"/>
    <w:rsid w:val="00C173B3"/>
    <w:rsid w:val="00C35DFC"/>
    <w:rsid w:val="00C477C9"/>
    <w:rsid w:val="00C72697"/>
    <w:rsid w:val="00C854DC"/>
    <w:rsid w:val="00C86979"/>
    <w:rsid w:val="00CA06D7"/>
    <w:rsid w:val="00CA55CC"/>
    <w:rsid w:val="00CB2741"/>
    <w:rsid w:val="00CB5167"/>
    <w:rsid w:val="00CC306E"/>
    <w:rsid w:val="00CF4813"/>
    <w:rsid w:val="00D0469B"/>
    <w:rsid w:val="00D2670F"/>
    <w:rsid w:val="00D31419"/>
    <w:rsid w:val="00D6174C"/>
    <w:rsid w:val="00D840F6"/>
    <w:rsid w:val="00DB61CE"/>
    <w:rsid w:val="00E040D0"/>
    <w:rsid w:val="00E22AFF"/>
    <w:rsid w:val="00E24714"/>
    <w:rsid w:val="00E468BD"/>
    <w:rsid w:val="00E46D31"/>
    <w:rsid w:val="00E67576"/>
    <w:rsid w:val="00E74C09"/>
    <w:rsid w:val="00E77F99"/>
    <w:rsid w:val="00E96C87"/>
    <w:rsid w:val="00E96E24"/>
    <w:rsid w:val="00EA74CC"/>
    <w:rsid w:val="00EB13E3"/>
    <w:rsid w:val="00ED0B88"/>
    <w:rsid w:val="00ED5468"/>
    <w:rsid w:val="00EE1D03"/>
    <w:rsid w:val="00F16CE3"/>
    <w:rsid w:val="00F3099C"/>
    <w:rsid w:val="00F6208F"/>
    <w:rsid w:val="00F65611"/>
    <w:rsid w:val="00F66C48"/>
    <w:rsid w:val="00FC705B"/>
    <w:rsid w:val="00FD2ED1"/>
    <w:rsid w:val="00FD39C9"/>
    <w:rsid w:val="00FD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1118"/>
  <w15:chartTrackingRefBased/>
  <w15:docId w15:val="{B7889A32-7A35-4378-9B62-56BF0025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169</cp:revision>
  <dcterms:created xsi:type="dcterms:W3CDTF">2023-12-24T13:27:00Z</dcterms:created>
  <dcterms:modified xsi:type="dcterms:W3CDTF">2023-12-25T14:13:00Z</dcterms:modified>
</cp:coreProperties>
</file>