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801" w:rsidRPr="00106425" w:rsidRDefault="007F5730" w:rsidP="00106425">
      <w:pPr>
        <w:jc w:val="center"/>
        <w:rPr>
          <w:b/>
        </w:rPr>
      </w:pPr>
      <w:r w:rsidRPr="00106425">
        <w:rPr>
          <w:b/>
        </w:rPr>
        <w:t xml:space="preserve">Validation </w:t>
      </w:r>
      <w:r w:rsidR="008325D0">
        <w:rPr>
          <w:b/>
        </w:rPr>
        <w:t xml:space="preserve">for Free </w:t>
      </w:r>
      <w:r w:rsidRPr="00106425">
        <w:rPr>
          <w:b/>
        </w:rPr>
        <w:t>in Scala</w:t>
      </w:r>
    </w:p>
    <w:p w:rsidR="007F5730" w:rsidRDefault="004460C8">
      <w:r>
        <w:t>D</w:t>
      </w:r>
      <w:r w:rsidR="000A312C">
        <w:t xml:space="preserve">ue to the complexity of </w:t>
      </w:r>
      <w:r w:rsidR="00221D83">
        <w:t xml:space="preserve">business </w:t>
      </w:r>
      <w:r w:rsidR="008C5C3F">
        <w:t>data</w:t>
      </w:r>
      <w:r w:rsidR="00F6543E">
        <w:t xml:space="preserve">, much effort has been spent on </w:t>
      </w:r>
      <w:r w:rsidR="00276189">
        <w:t xml:space="preserve">data </w:t>
      </w:r>
      <w:r w:rsidR="004138B7">
        <w:t>validation</w:t>
      </w:r>
      <w:r w:rsidR="000A312C">
        <w:t xml:space="preserve">. </w:t>
      </w:r>
      <w:r w:rsidR="009076DE">
        <w:t>In Scala, u</w:t>
      </w:r>
      <w:r w:rsidR="0050771F">
        <w:t xml:space="preserve">sing applicatives </w:t>
      </w:r>
      <w:r w:rsidR="00777915">
        <w:t xml:space="preserve">to build validation was proposed and </w:t>
      </w:r>
      <w:r w:rsidR="0050771F">
        <w:t>is widely considered a</w:t>
      </w:r>
      <w:r w:rsidR="00777915">
        <w:t>n</w:t>
      </w:r>
      <w:r w:rsidR="0050771F">
        <w:t xml:space="preserve"> </w:t>
      </w:r>
      <w:r w:rsidR="00C77704">
        <w:t>effective</w:t>
      </w:r>
      <w:r w:rsidR="0050771F">
        <w:t xml:space="preserve"> way. </w:t>
      </w:r>
      <w:r w:rsidR="00777915">
        <w:t xml:space="preserve">In this article, instead of using applicatives, we borrow ideas from free monads, and build </w:t>
      </w:r>
      <w:r w:rsidR="000A312C">
        <w:t>the validation</w:t>
      </w:r>
      <w:r w:rsidR="00603162">
        <w:t>s</w:t>
      </w:r>
      <w:r w:rsidR="000A312C">
        <w:t xml:space="preserve"> “</w:t>
      </w:r>
      <w:r w:rsidR="00777915">
        <w:t xml:space="preserve">for </w:t>
      </w:r>
      <w:r w:rsidR="000A312C">
        <w:t>free”</w:t>
      </w:r>
      <w:r w:rsidR="00D12DBE">
        <w:t>, and accumulate the validation results</w:t>
      </w:r>
      <w:r w:rsidR="00777915">
        <w:t xml:space="preserve">. </w:t>
      </w:r>
      <w:r w:rsidR="00603162">
        <w:t xml:space="preserve">We discuss the approach and show </w:t>
      </w:r>
      <w:r w:rsidR="00777915">
        <w:t xml:space="preserve">the implementation </w:t>
      </w:r>
      <w:r w:rsidR="00603162">
        <w:t>through encoding.</w:t>
      </w:r>
    </w:p>
    <w:p w:rsidR="004138B7" w:rsidRDefault="004138B7">
      <w:r>
        <w:t xml:space="preserve">We will not elaborate </w:t>
      </w:r>
      <w:r w:rsidR="00A11126">
        <w:t xml:space="preserve">on </w:t>
      </w:r>
      <w:r>
        <w:t xml:space="preserve">how free monad and </w:t>
      </w:r>
      <w:r w:rsidR="00F05265">
        <w:t xml:space="preserve">applicatives </w:t>
      </w:r>
      <w:r>
        <w:t xml:space="preserve">validation </w:t>
      </w:r>
      <w:r w:rsidR="00EB729A">
        <w:t>are modelled</w:t>
      </w:r>
      <w:r w:rsidR="00213E77">
        <w:t xml:space="preserve"> in Scala</w:t>
      </w:r>
      <w:r>
        <w:t xml:space="preserve">. To understand Free Monad, please refer to </w:t>
      </w:r>
      <w:hyperlink r:id="rId6" w:history="1">
        <w:r w:rsidRPr="001872CF">
          <w:rPr>
            <w:rStyle w:val="Hyperlink"/>
          </w:rPr>
          <w:t>this</w:t>
        </w:r>
      </w:hyperlink>
      <w:r>
        <w:t xml:space="preserve"> and </w:t>
      </w:r>
      <w:hyperlink r:id="rId7" w:history="1">
        <w:r w:rsidRPr="001872CF">
          <w:rPr>
            <w:rStyle w:val="Hyperlink"/>
          </w:rPr>
          <w:t>this</w:t>
        </w:r>
      </w:hyperlink>
      <w:r>
        <w:t xml:space="preserve">. To understand </w:t>
      </w:r>
      <w:r w:rsidR="003E7E27">
        <w:t xml:space="preserve">how </w:t>
      </w:r>
      <w:r w:rsidR="00F93B61">
        <w:t>validation is modelled</w:t>
      </w:r>
      <w:r w:rsidR="00EC6192">
        <w:t xml:space="preserve"> using applicative functors</w:t>
      </w:r>
      <w:r>
        <w:t xml:space="preserve">, please refer to </w:t>
      </w:r>
      <w:hyperlink r:id="rId8" w:history="1">
        <w:r w:rsidRPr="001872CF">
          <w:rPr>
            <w:rStyle w:val="Hyperlink"/>
          </w:rPr>
          <w:t>th</w:t>
        </w:r>
        <w:r w:rsidRPr="001872CF">
          <w:rPr>
            <w:rStyle w:val="Hyperlink"/>
          </w:rPr>
          <w:t>i</w:t>
        </w:r>
        <w:r w:rsidRPr="001872CF">
          <w:rPr>
            <w:rStyle w:val="Hyperlink"/>
          </w:rPr>
          <w:t>s</w:t>
        </w:r>
      </w:hyperlink>
      <w:r>
        <w:t xml:space="preserve"> and </w:t>
      </w:r>
      <w:hyperlink r:id="rId9" w:history="1">
        <w:r w:rsidRPr="001872CF">
          <w:rPr>
            <w:rStyle w:val="Hyperlink"/>
          </w:rPr>
          <w:t>this</w:t>
        </w:r>
      </w:hyperlink>
      <w:r>
        <w:t xml:space="preserve">. We will </w:t>
      </w:r>
      <w:r w:rsidR="00BA3C92">
        <w:t xml:space="preserve">only </w:t>
      </w:r>
      <w:r>
        <w:t xml:space="preserve">focus on </w:t>
      </w:r>
      <w:r w:rsidR="00BA3C92">
        <w:t>how validation can be modelled as free monad, and the benefit</w:t>
      </w:r>
      <w:r w:rsidR="001872CF">
        <w:t>s</w:t>
      </w:r>
      <w:r w:rsidR="00BA3C92">
        <w:t xml:space="preserve"> it brings.</w:t>
      </w:r>
    </w:p>
    <w:p w:rsidR="007F5730" w:rsidRPr="00106425" w:rsidRDefault="006A57CE">
      <w:pPr>
        <w:rPr>
          <w:b/>
        </w:rPr>
      </w:pPr>
      <w:r w:rsidRPr="00106425">
        <w:rPr>
          <w:b/>
        </w:rPr>
        <w:t>Validation</w:t>
      </w:r>
      <w:r w:rsidR="00E26668">
        <w:rPr>
          <w:b/>
        </w:rPr>
        <w:t xml:space="preserve"> in Scala</w:t>
      </w:r>
    </w:p>
    <w:p w:rsidR="00E127ED" w:rsidRDefault="003902FA">
      <w:r>
        <w:t>Validation can be in different forms when</w:t>
      </w:r>
      <w:r w:rsidR="004E7FF9">
        <w:t xml:space="preserve"> error(s)</w:t>
      </w:r>
      <w:r w:rsidR="00397AFB">
        <w:t xml:space="preserve"> are detected. V</w:t>
      </w:r>
      <w:r w:rsidR="007935A9">
        <w:t>alidation</w:t>
      </w:r>
      <w:r>
        <w:t xml:space="preserve"> </w:t>
      </w:r>
      <w:r w:rsidR="000C720C">
        <w:t xml:space="preserve">can return </w:t>
      </w:r>
      <w:r w:rsidR="008473E7">
        <w:t>i</w:t>
      </w:r>
      <w:r w:rsidR="007F407C">
        <w:t xml:space="preserve">mmediately </w:t>
      </w:r>
      <w:r w:rsidR="003C1E75">
        <w:t>when first error</w:t>
      </w:r>
      <w:r w:rsidR="007935A9">
        <w:t xml:space="preserve"> </w:t>
      </w:r>
      <w:r>
        <w:t xml:space="preserve">(or exception) has </w:t>
      </w:r>
      <w:r w:rsidR="003C1E75">
        <w:t xml:space="preserve">been </w:t>
      </w:r>
      <w:r>
        <w:t>encountered</w:t>
      </w:r>
      <w:r w:rsidR="003C1E75">
        <w:t xml:space="preserve">, with or without carrying the error or exception message </w:t>
      </w:r>
      <w:r w:rsidR="00685028">
        <w:t xml:space="preserve">to the call site </w:t>
      </w:r>
      <w:r w:rsidR="003C1E75">
        <w:t xml:space="preserve">with the validation result. This is </w:t>
      </w:r>
      <w:r w:rsidR="00BA2FD9">
        <w:t xml:space="preserve">called </w:t>
      </w:r>
      <w:r>
        <w:t>fast fail validation</w:t>
      </w:r>
      <w:r w:rsidR="00BA2FD9">
        <w:t>,</w:t>
      </w:r>
      <w:r>
        <w:t xml:space="preserve"> </w:t>
      </w:r>
      <w:r w:rsidR="007F104E">
        <w:t>in which</w:t>
      </w:r>
      <w:r>
        <w:t xml:space="preserve"> the</w:t>
      </w:r>
      <w:r w:rsidR="00691365">
        <w:t xml:space="preserve"> validation does not validate </w:t>
      </w:r>
      <w:r w:rsidR="00277C40">
        <w:t>all the</w:t>
      </w:r>
      <w:r w:rsidR="006B2E1D">
        <w:t xml:space="preserve"> business rule</w:t>
      </w:r>
      <w:r w:rsidR="00277C40">
        <w:t>s</w:t>
      </w:r>
      <w:r>
        <w:t xml:space="preserve"> and only zero or one error is returned</w:t>
      </w:r>
      <w:r w:rsidR="00BD62E1">
        <w:t xml:space="preserve">, and the process shall be cut short upon </w:t>
      </w:r>
      <w:r w:rsidR="001E367F">
        <w:t xml:space="preserve">first </w:t>
      </w:r>
      <w:r w:rsidR="00BD62E1">
        <w:t>error</w:t>
      </w:r>
      <w:r w:rsidR="006F3D8C">
        <w:t>. T</w:t>
      </w:r>
      <w:r w:rsidR="00E127ED">
        <w:t xml:space="preserve">his simple form of validation </w:t>
      </w:r>
      <w:r w:rsidR="009B641F">
        <w:t>is</w:t>
      </w:r>
      <w:r w:rsidR="0072253D">
        <w:t xml:space="preserve"> </w:t>
      </w:r>
      <w:r w:rsidR="001408AD">
        <w:t xml:space="preserve">sometimes </w:t>
      </w:r>
      <w:r w:rsidR="0072253D">
        <w:t xml:space="preserve">considered insufficient, </w:t>
      </w:r>
      <w:r w:rsidR="00D478B7">
        <w:t xml:space="preserve">as </w:t>
      </w:r>
      <w:r w:rsidR="0072253D">
        <w:t>a full validation is not carried out with accumulated errors</w:t>
      </w:r>
      <w:r w:rsidR="00BD7237">
        <w:t>.</w:t>
      </w:r>
      <w:r w:rsidR="006F3D8C">
        <w:t xml:space="preserve"> </w:t>
      </w:r>
      <w:r w:rsidR="00BD7237">
        <w:t>I</w:t>
      </w:r>
      <w:r w:rsidR="00170401">
        <w:t>n reality</w:t>
      </w:r>
      <w:r w:rsidR="00FE697C">
        <w:t>, it</w:t>
      </w:r>
      <w:r w:rsidR="00170401">
        <w:t xml:space="preserve"> is widely used in application development.</w:t>
      </w:r>
      <w:r w:rsidR="00CE760C">
        <w:t xml:space="preserve"> </w:t>
      </w:r>
      <w:r w:rsidR="006F3D8C">
        <w:t xml:space="preserve"> Monadic entities in Scala, such as Option, Try, and Either, are very handy to use. </w:t>
      </w:r>
    </w:p>
    <w:p w:rsidR="00BC0EE9" w:rsidRDefault="00172643" w:rsidP="00172643">
      <w:r>
        <w:t>Validating all the business rules, and accumulating errors,</w:t>
      </w:r>
      <w:r w:rsidR="00963A5C">
        <w:t xml:space="preserve"> is </w:t>
      </w:r>
      <w:r w:rsidR="00025617">
        <w:t>a very different business</w:t>
      </w:r>
      <w:r w:rsidR="00963A5C">
        <w:t>. Applicative</w:t>
      </w:r>
      <w:r>
        <w:t xml:space="preserve"> functors are proposed and they have effectively solved this problem. Popular Scala libraries such scalaz and cats all provide applicatives validation support. Readers can refer </w:t>
      </w:r>
      <w:r w:rsidRPr="00172643">
        <w:rPr>
          <w:rFonts w:cstheme="minorHAnsi"/>
        </w:rPr>
        <w:t xml:space="preserve">to scalaz.Validation </w:t>
      </w:r>
      <w:r>
        <w:t xml:space="preserve">API and cats.data.Validated API for more details. </w:t>
      </w:r>
    </w:p>
    <w:p w:rsidR="00172643" w:rsidRDefault="005D76D4" w:rsidP="00172643">
      <w:r>
        <w:t>However, many</w:t>
      </w:r>
      <w:r w:rsidR="00172643">
        <w:t xml:space="preserve"> Scala projects do not use either of these</w:t>
      </w:r>
      <w:r w:rsidR="002F5D93">
        <w:t xml:space="preserve"> libraries for various reasons;</w:t>
      </w:r>
      <w:r w:rsidR="00AF2777">
        <w:t xml:space="preserve"> </w:t>
      </w:r>
      <w:r w:rsidR="00172643">
        <w:t>Scala at this sta</w:t>
      </w:r>
      <w:r w:rsidR="004D63E8">
        <w:t xml:space="preserve">ge does not have native support </w:t>
      </w:r>
      <w:r w:rsidR="00591BDD">
        <w:t xml:space="preserve">of </w:t>
      </w:r>
      <w:r w:rsidR="004D63E8">
        <w:t>applicative for comprehensions, although it has been discussed to include it in Scala 3 (Dotty)</w:t>
      </w:r>
      <w:r w:rsidR="002F5D93">
        <w:t>. T</w:t>
      </w:r>
      <w:r w:rsidR="007801C3">
        <w:t xml:space="preserve">herefore, a native validation approach without leaning on </w:t>
      </w:r>
      <w:r w:rsidR="00C462D1">
        <w:t>any third party libraries</w:t>
      </w:r>
      <w:r w:rsidR="007801C3">
        <w:t xml:space="preserve"> is very appealing. </w:t>
      </w:r>
      <w:r w:rsidR="00172643">
        <w:t>In this arti</w:t>
      </w:r>
      <w:r w:rsidR="006863B9">
        <w:t xml:space="preserve">cle, we </w:t>
      </w:r>
      <w:r w:rsidR="00B20ACF">
        <w:t>introduce</w:t>
      </w:r>
      <w:r w:rsidR="00853D36">
        <w:t xml:space="preserve"> an approach inspired by</w:t>
      </w:r>
      <w:r w:rsidR="006863B9">
        <w:t xml:space="preserve"> free monad. </w:t>
      </w:r>
      <w:r w:rsidR="00901DEF">
        <w:t>This approach</w:t>
      </w:r>
      <w:r w:rsidR="00172643">
        <w:t xml:space="preserve"> </w:t>
      </w:r>
      <w:r w:rsidR="00BF584B">
        <w:t xml:space="preserve">implicitly </w:t>
      </w:r>
      <w:r w:rsidR="00172643">
        <w:t>lifts the validators into monads</w:t>
      </w:r>
      <w:r w:rsidR="001A6A65">
        <w:t xml:space="preserve"> (for free)</w:t>
      </w:r>
      <w:r w:rsidR="00172643">
        <w:t xml:space="preserve">, and </w:t>
      </w:r>
      <w:r w:rsidR="00B62E36">
        <w:t>builds an</w:t>
      </w:r>
      <w:r w:rsidR="00172643">
        <w:t xml:space="preserve"> interpreter to </w:t>
      </w:r>
      <w:r w:rsidR="00B62E36">
        <w:t xml:space="preserve">execute the monads, and </w:t>
      </w:r>
      <w:r w:rsidR="00172643">
        <w:t>a</w:t>
      </w:r>
      <w:r w:rsidR="00D01DA0">
        <w:t>ccumulate the validat</w:t>
      </w:r>
      <w:r w:rsidR="00A56020">
        <w:t>ion errors</w:t>
      </w:r>
      <w:r w:rsidR="00D01DA0">
        <w:t>.</w:t>
      </w:r>
    </w:p>
    <w:p w:rsidR="00BB7F39" w:rsidRPr="00EA3E0B" w:rsidRDefault="00BB7F39" w:rsidP="00BB7F39">
      <w:pPr>
        <w:rPr>
          <w:b/>
        </w:rPr>
      </w:pPr>
      <w:r w:rsidRPr="00EA3E0B">
        <w:rPr>
          <w:b/>
        </w:rPr>
        <w:t>The Validators</w:t>
      </w:r>
      <w:r>
        <w:rPr>
          <w:b/>
        </w:rPr>
        <w:t xml:space="preserve"> and Free Monads</w:t>
      </w:r>
    </w:p>
    <w:p w:rsidR="00EE1FC1" w:rsidRDefault="00606BDA">
      <w:r>
        <w:t>In our approach, v</w:t>
      </w:r>
      <w:r w:rsidR="00FF023D">
        <w:t>alidation</w:t>
      </w:r>
      <w:r w:rsidR="005D6F8A">
        <w:t xml:space="preserve"> is</w:t>
      </w:r>
      <w:r w:rsidR="00823658">
        <w:t xml:space="preserve"> a composition of</w:t>
      </w:r>
      <w:r w:rsidR="007A483A">
        <w:t xml:space="preserve"> </w:t>
      </w:r>
      <w:r w:rsidR="009E3B09">
        <w:t xml:space="preserve">validator </w:t>
      </w:r>
      <w:r w:rsidR="00FA1561">
        <w:t>executions</w:t>
      </w:r>
      <w:r w:rsidR="00823658">
        <w:t>;</w:t>
      </w:r>
      <w:r w:rsidR="007A483A">
        <w:t xml:space="preserve"> each validator represen</w:t>
      </w:r>
      <w:r w:rsidR="00823658">
        <w:t xml:space="preserve">ts </w:t>
      </w:r>
      <w:r w:rsidR="001D32C5">
        <w:t>validation of each business rule</w:t>
      </w:r>
      <w:r w:rsidR="002079DA">
        <w:t xml:space="preserve">, </w:t>
      </w:r>
      <w:r w:rsidR="009F6993">
        <w:t>they are</w:t>
      </w:r>
      <w:r w:rsidR="00823658">
        <w:t xml:space="preserve"> composed by a for-comprehension.</w:t>
      </w:r>
      <w:r w:rsidR="00FB15B9">
        <w:t xml:space="preserve"> This is where</w:t>
      </w:r>
      <w:r w:rsidR="00823658">
        <w:t xml:space="preserve"> Free Monad</w:t>
      </w:r>
      <w:r w:rsidR="00FB15B9">
        <w:t xml:space="preserve"> can come into play</w:t>
      </w:r>
      <w:r w:rsidR="00823658">
        <w:t xml:space="preserve"> </w:t>
      </w:r>
      <w:r w:rsidR="00850475">
        <w:t>- validator can be a</w:t>
      </w:r>
      <w:r w:rsidR="00823658">
        <w:t xml:space="preserve"> mona</w:t>
      </w:r>
      <w:r w:rsidR="00AF4F57">
        <w:t xml:space="preserve">d by </w:t>
      </w:r>
      <w:r w:rsidR="00850475">
        <w:t xml:space="preserve">being lifted </w:t>
      </w:r>
      <w:r w:rsidR="00AF4F57">
        <w:t>to</w:t>
      </w:r>
      <w:r w:rsidR="00823658">
        <w:t xml:space="preserve"> </w:t>
      </w:r>
      <w:r w:rsidR="00065A96">
        <w:t xml:space="preserve">a </w:t>
      </w:r>
      <w:r w:rsidR="00823658">
        <w:t>monad implicitly “for free”</w:t>
      </w:r>
      <w:r w:rsidR="00985477">
        <w:t>. This allows our validation to enjoy all the benefits that free monad can offer – stack fr</w:t>
      </w:r>
      <w:r w:rsidR="00F46444">
        <w:t>ee and</w:t>
      </w:r>
      <w:r w:rsidR="00985477">
        <w:t xml:space="preserve"> natural transformation</w:t>
      </w:r>
      <w:r w:rsidR="00F46444">
        <w:t>.</w:t>
      </w:r>
      <w:r w:rsidR="00BB7F39">
        <w:t xml:space="preserve"> </w:t>
      </w:r>
    </w:p>
    <w:p w:rsidR="00492053" w:rsidRDefault="00D76AD2">
      <w:r>
        <w:t xml:space="preserve">First, we discuss the </w:t>
      </w:r>
      <w:r w:rsidR="00B3402A">
        <w:t>fast failing validation framework</w:t>
      </w:r>
      <w:r w:rsidR="00FE5E48">
        <w:t xml:space="preserve"> and its limitation</w:t>
      </w:r>
      <w:r>
        <w:t>.</w:t>
      </w:r>
    </w:p>
    <w:p w:rsidR="00EF2F10" w:rsidRDefault="009D5D22" w:rsidP="00882A20">
      <w:r>
        <w:t xml:space="preserve">Suppose we need to validate a person’s name and age before saving </w:t>
      </w:r>
      <w:r w:rsidR="00AF30DC">
        <w:t xml:space="preserve">the person </w:t>
      </w:r>
      <w:r w:rsidR="00882A20">
        <w:t>to the database:</w:t>
      </w:r>
    </w:p>
    <w:p w:rsidR="00E720FD" w:rsidRDefault="00E720FD" w:rsidP="00E720F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case class </w:t>
      </w:r>
      <w:r>
        <w:rPr>
          <w:color w:val="000000"/>
          <w:sz w:val="18"/>
          <w:szCs w:val="18"/>
        </w:rPr>
        <w:t xml:space="preserve">Person(name: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, age: Int){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validateName=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(name.isEmpty) None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Some(</w:t>
      </w:r>
      <w:r>
        <w:rPr>
          <w:b/>
          <w:bCs/>
          <w:color w:val="008000"/>
          <w:sz w:val="18"/>
          <w:szCs w:val="18"/>
        </w:rPr>
        <w:t>"Success"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validateAge =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(age &lt; 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) None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Some(</w:t>
      </w:r>
      <w:r>
        <w:rPr>
          <w:b/>
          <w:bCs/>
          <w:color w:val="008000"/>
          <w:sz w:val="18"/>
          <w:szCs w:val="18"/>
        </w:rPr>
        <w:t>"Success"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save(person: Person): Boolean = {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000000"/>
          <w:sz w:val="18"/>
          <w:szCs w:val="18"/>
        </w:rPr>
        <w:t>println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s"save 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{person.name}</w:t>
      </w:r>
      <w:r>
        <w:rPr>
          <w:b/>
          <w:bCs/>
          <w:color w:val="008000"/>
          <w:sz w:val="18"/>
          <w:szCs w:val="18"/>
        </w:rPr>
        <w:t xml:space="preserve"> at age </w:t>
      </w:r>
      <w:r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{person.age}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>true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i/>
          <w:iCs/>
          <w:color w:val="660E7A"/>
          <w:sz w:val="18"/>
          <w:szCs w:val="18"/>
        </w:rPr>
        <w:t xml:space="preserve">person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Person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"Michael"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_ &lt;- </w:t>
      </w:r>
      <w:r>
        <w:rPr>
          <w:i/>
          <w:iCs/>
          <w:color w:val="660E7A"/>
          <w:sz w:val="18"/>
          <w:szCs w:val="18"/>
        </w:rPr>
        <w:t>person</w:t>
      </w:r>
      <w:r>
        <w:rPr>
          <w:color w:val="000000"/>
          <w:sz w:val="18"/>
          <w:szCs w:val="18"/>
        </w:rPr>
        <w:t>.validateName</w:t>
      </w:r>
      <w:r>
        <w:rPr>
          <w:color w:val="000000"/>
          <w:sz w:val="18"/>
          <w:szCs w:val="18"/>
        </w:rPr>
        <w:br/>
        <w:t xml:space="preserve">  _ &lt;- </w:t>
      </w:r>
      <w:r>
        <w:rPr>
          <w:i/>
          <w:iCs/>
          <w:color w:val="660E7A"/>
          <w:sz w:val="18"/>
          <w:szCs w:val="18"/>
        </w:rPr>
        <w:t>person</w:t>
      </w:r>
      <w:r>
        <w:rPr>
          <w:color w:val="000000"/>
          <w:sz w:val="18"/>
          <w:szCs w:val="18"/>
        </w:rPr>
        <w:t>.validateAge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yield </w:t>
      </w:r>
      <w:r>
        <w:rPr>
          <w:i/>
          <w:iCs/>
          <w:color w:val="000000"/>
          <w:sz w:val="18"/>
          <w:szCs w:val="18"/>
        </w:rPr>
        <w:t>save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person</w:t>
      </w:r>
      <w:r>
        <w:rPr>
          <w:color w:val="000000"/>
          <w:sz w:val="18"/>
          <w:szCs w:val="18"/>
        </w:rPr>
        <w:t>)</w:t>
      </w:r>
    </w:p>
    <w:p w:rsidR="00D76AD2" w:rsidRDefault="009D5D22" w:rsidP="00C14D7C">
      <w:pPr>
        <w:pStyle w:val="HTMLPreformatted"/>
        <w:shd w:val="clear" w:color="auto" w:fill="FFFFFF"/>
      </w:pPr>
      <w:r>
        <w:rPr>
          <w:color w:val="000000"/>
          <w:sz w:val="18"/>
          <w:szCs w:val="18"/>
        </w:rPr>
        <w:br/>
      </w:r>
      <w:r w:rsidR="00C14D7C">
        <w:t>There are two problems in the above encoding.</w:t>
      </w:r>
    </w:p>
    <w:p w:rsidR="00C14D7C" w:rsidRDefault="00C14D7C" w:rsidP="003E616C">
      <w:pPr>
        <w:pStyle w:val="HTMLPreformatted"/>
        <w:numPr>
          <w:ilvl w:val="0"/>
          <w:numId w:val="3"/>
        </w:numPr>
        <w:shd w:val="clear" w:color="auto" w:fill="FFFFFF"/>
      </w:pPr>
      <w:r>
        <w:t>Validation returns None when encounters error, it does not carry the error to the caller.</w:t>
      </w:r>
      <w:r w:rsidR="00C16EEA">
        <w:t xml:space="preserve"> </w:t>
      </w:r>
      <w:bookmarkStart w:id="0" w:name="_GoBack"/>
      <w:bookmarkEnd w:id="0"/>
    </w:p>
    <w:p w:rsidR="00C14D7C" w:rsidRDefault="00C14D7C" w:rsidP="003E616C">
      <w:pPr>
        <w:pStyle w:val="HTMLPreformatted"/>
        <w:numPr>
          <w:ilvl w:val="0"/>
          <w:numId w:val="3"/>
        </w:numPr>
        <w:shd w:val="clear" w:color="auto" w:fill="FFFFFF"/>
      </w:pPr>
      <w:r>
        <w:t>For comprehension desugars the above code into a chain of  flatMap followed by a map:</w:t>
      </w:r>
    </w:p>
    <w:p w:rsidR="00C14D7C" w:rsidRDefault="00C14D7C" w:rsidP="00C14D7C">
      <w:pPr>
        <w:pStyle w:val="HTMLPreformatted"/>
        <w:shd w:val="clear" w:color="auto" w:fill="FFFFFF"/>
        <w:rPr>
          <w:i/>
          <w:iCs/>
          <w:color w:val="660E7A"/>
          <w:sz w:val="18"/>
          <w:szCs w:val="18"/>
        </w:rPr>
      </w:pPr>
    </w:p>
    <w:p w:rsidR="00C14D7C" w:rsidRDefault="00C14D7C" w:rsidP="00C14D7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660E7A"/>
          <w:sz w:val="18"/>
          <w:szCs w:val="18"/>
        </w:rPr>
        <w:t>person</w:t>
      </w:r>
      <w:r>
        <w:rPr>
          <w:color w:val="000000"/>
          <w:sz w:val="18"/>
          <w:szCs w:val="18"/>
        </w:rPr>
        <w:t>.validateName</w:t>
      </w:r>
      <w:r>
        <w:rPr>
          <w:color w:val="000000"/>
          <w:sz w:val="18"/>
          <w:szCs w:val="18"/>
        </w:rPr>
        <w:br/>
        <w:t xml:space="preserve">  .flatMap((_: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 =&gt;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660E7A"/>
          <w:sz w:val="18"/>
          <w:szCs w:val="18"/>
        </w:rPr>
        <w:t>person</w:t>
      </w:r>
      <w:r>
        <w:rPr>
          <w:color w:val="000000"/>
          <w:sz w:val="18"/>
          <w:szCs w:val="18"/>
        </w:rPr>
        <w:t>.validateAge</w:t>
      </w:r>
      <w:r>
        <w:rPr>
          <w:color w:val="000000"/>
          <w:sz w:val="18"/>
          <w:szCs w:val="18"/>
        </w:rPr>
        <w:br/>
        <w:t xml:space="preserve">      .map((_: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) =&gt; forcomprehension.</w:t>
      </w:r>
      <w:r>
        <w:rPr>
          <w:i/>
          <w:iCs/>
          <w:color w:val="000000"/>
          <w:sz w:val="18"/>
          <w:szCs w:val="18"/>
        </w:rPr>
        <w:t>save</w:t>
      </w:r>
      <w:r>
        <w:rPr>
          <w:color w:val="000000"/>
          <w:sz w:val="18"/>
          <w:szCs w:val="18"/>
        </w:rPr>
        <w:t>(forcomprehension.</w:t>
      </w:r>
      <w:r>
        <w:rPr>
          <w:i/>
          <w:iCs/>
          <w:color w:val="660E7A"/>
          <w:sz w:val="18"/>
          <w:szCs w:val="18"/>
        </w:rPr>
        <w:t>person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)</w:t>
      </w:r>
    </w:p>
    <w:p w:rsidR="00C14D7C" w:rsidRDefault="00C14D7C" w:rsidP="00C14D7C">
      <w:pPr>
        <w:pStyle w:val="HTMLPreformatted"/>
        <w:shd w:val="clear" w:color="auto" w:fill="FFFFFF"/>
      </w:pPr>
    </w:p>
    <w:p w:rsidR="00C14D7C" w:rsidRDefault="003E616C" w:rsidP="003E616C">
      <w:pPr>
        <w:pStyle w:val="HTMLPreformatted"/>
        <w:shd w:val="clear" w:color="auto" w:fill="FFFFFF"/>
        <w:ind w:left="720"/>
      </w:pPr>
      <w:r>
        <w:tab/>
      </w:r>
      <w:r w:rsidR="00C14D7C">
        <w:t xml:space="preserve">When validateName returns None, </w:t>
      </w:r>
      <w:r w:rsidR="00CE38AE">
        <w:t>the process stops short - his is fast failing validation.</w:t>
      </w:r>
    </w:p>
    <w:p w:rsidR="009D5D22" w:rsidRDefault="009D5D22"/>
    <w:p w:rsidR="009D5D22" w:rsidRDefault="009D5D22"/>
    <w:p w:rsidR="00F97F13" w:rsidRDefault="00F97F13">
      <w:r>
        <w:t>Valida</w:t>
      </w:r>
      <w:r w:rsidR="00004B96">
        <w:t>tors conform</w:t>
      </w:r>
      <w:r>
        <w:t xml:space="preserve"> to a simple trait:</w:t>
      </w:r>
    </w:p>
    <w:p w:rsidR="00253751" w:rsidRDefault="00BB7F39" w:rsidP="00BB7F3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sealed trait </w:t>
      </w:r>
      <w:r>
        <w:rPr>
          <w:color w:val="000000"/>
          <w:sz w:val="18"/>
          <w:szCs w:val="18"/>
        </w:rPr>
        <w:t>Validator[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]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validate: Option[Error]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unbox: </w:t>
      </w:r>
      <w:r>
        <w:rPr>
          <w:color w:val="20999D"/>
          <w:sz w:val="18"/>
          <w:szCs w:val="18"/>
        </w:rPr>
        <w:t>A</w:t>
      </w:r>
      <w:r>
        <w:rPr>
          <w:color w:val="20999D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</w:p>
    <w:p w:rsidR="00253751" w:rsidRDefault="00253751" w:rsidP="00BB7F3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Each validator implements its own validation rule:</w:t>
      </w:r>
    </w:p>
    <w:p w:rsidR="00BB7F39" w:rsidRDefault="00BB7F39" w:rsidP="00BB7F3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case class </w:t>
      </w:r>
      <w:r>
        <w:rPr>
          <w:color w:val="000000"/>
          <w:sz w:val="18"/>
          <w:szCs w:val="18"/>
        </w:rPr>
        <w:t xml:space="preserve">NameValidator(name: 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 xml:space="preserve">)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Validator[</w:t>
      </w:r>
      <w:r>
        <w:rPr>
          <w:color w:val="20999D"/>
          <w:sz w:val="18"/>
          <w:szCs w:val="18"/>
        </w:rPr>
        <w:t>String</w:t>
      </w:r>
      <w:r>
        <w:rPr>
          <w:color w:val="000000"/>
          <w:sz w:val="18"/>
          <w:szCs w:val="18"/>
        </w:rPr>
        <w:t>]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validate =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(name.isEmpty) </w:t>
      </w:r>
      <w:r>
        <w:rPr>
          <w:i/>
          <w:iCs/>
          <w:color w:val="000000"/>
          <w:sz w:val="18"/>
          <w:szCs w:val="18"/>
        </w:rPr>
        <w:t>Option</w:t>
      </w:r>
      <w:r>
        <w:rPr>
          <w:color w:val="000000"/>
          <w:sz w:val="18"/>
          <w:szCs w:val="18"/>
        </w:rPr>
        <w:t xml:space="preserve">(NameError)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None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unbox: </w:t>
      </w:r>
      <w:r>
        <w:rPr>
          <w:color w:val="20999D"/>
          <w:sz w:val="18"/>
          <w:szCs w:val="18"/>
        </w:rPr>
        <w:t xml:space="preserve">String </w:t>
      </w:r>
      <w:r>
        <w:rPr>
          <w:color w:val="000000"/>
          <w:sz w:val="18"/>
          <w:szCs w:val="18"/>
        </w:rPr>
        <w:t>= name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case class </w:t>
      </w:r>
      <w:r>
        <w:rPr>
          <w:color w:val="000000"/>
          <w:sz w:val="18"/>
          <w:szCs w:val="18"/>
        </w:rPr>
        <w:t xml:space="preserve">AgeValidator(age: Int)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Validator[Int]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validate =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(age &gt;= </w:t>
      </w:r>
      <w:r>
        <w:rPr>
          <w:color w:val="0000FF"/>
          <w:sz w:val="18"/>
          <w:szCs w:val="18"/>
        </w:rPr>
        <w:t>18</w:t>
      </w:r>
      <w:r>
        <w:rPr>
          <w:color w:val="000000"/>
          <w:sz w:val="18"/>
          <w:szCs w:val="18"/>
        </w:rPr>
        <w:t xml:space="preserve">) None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Some(AgeError)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unbox: Int = age</w:t>
      </w:r>
      <w:r>
        <w:rPr>
          <w:color w:val="000000"/>
          <w:sz w:val="18"/>
          <w:szCs w:val="18"/>
        </w:rPr>
        <w:br/>
        <w:t>}</w:t>
      </w:r>
    </w:p>
    <w:p w:rsidR="00A0560C" w:rsidRDefault="00A0560C" w:rsidP="00A0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0560C" w:rsidRDefault="00A0560C" w:rsidP="00A0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They are lifted</w:t>
      </w:r>
      <w:r w:rsidR="00EA3E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free monad</w:t>
      </w:r>
      <w:r w:rsidR="00EA3E0B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implicitly:</w:t>
      </w:r>
    </w:p>
    <w:p w:rsidR="00016B1B" w:rsidRDefault="00016B1B" w:rsidP="00A0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0560C" w:rsidRDefault="00A0560C" w:rsidP="00A0560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implicit def </w:t>
      </w:r>
      <w:r>
        <w:rPr>
          <w:color w:val="000000"/>
          <w:sz w:val="18"/>
          <w:szCs w:val="18"/>
        </w:rPr>
        <w:t>liftF[</w:t>
      </w:r>
      <w:r>
        <w:rPr>
          <w:color w:val="20999D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[_], 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](fa: </w:t>
      </w:r>
      <w:r>
        <w:rPr>
          <w:color w:val="20999D"/>
          <w:sz w:val="18"/>
          <w:szCs w:val="18"/>
        </w:rPr>
        <w:t>F</w:t>
      </w:r>
      <w:r>
        <w:rPr>
          <w:color w:val="000000"/>
          <w:sz w:val="18"/>
          <w:szCs w:val="18"/>
        </w:rPr>
        <w:t>[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]): Free[</w:t>
      </w:r>
      <w:r>
        <w:rPr>
          <w:color w:val="20999D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, 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] = </w:t>
      </w:r>
      <w:r>
        <w:rPr>
          <w:i/>
          <w:iCs/>
          <w:color w:val="000000"/>
          <w:sz w:val="18"/>
          <w:szCs w:val="18"/>
        </w:rPr>
        <w:t>FlatMap</w:t>
      </w:r>
      <w:r>
        <w:rPr>
          <w:color w:val="000000"/>
          <w:sz w:val="18"/>
          <w:szCs w:val="18"/>
        </w:rPr>
        <w:t>(fa, Return.</w:t>
      </w:r>
      <w:r>
        <w:rPr>
          <w:i/>
          <w:iCs/>
          <w:color w:val="000000"/>
          <w:sz w:val="18"/>
          <w:szCs w:val="18"/>
        </w:rPr>
        <w:t>apply</w:t>
      </w:r>
      <w:r>
        <w:rPr>
          <w:color w:val="000000"/>
          <w:sz w:val="18"/>
          <w:szCs w:val="18"/>
        </w:rPr>
        <w:t>)</w:t>
      </w:r>
    </w:p>
    <w:p w:rsidR="00434953" w:rsidRDefault="00434953" w:rsidP="00A0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B3923" w:rsidRDefault="000B3923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B3923" w:rsidRDefault="000B3923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</w:t>
      </w:r>
      <w:r w:rsidR="004F4672">
        <w:rPr>
          <w:color w:val="000000"/>
          <w:sz w:val="18"/>
          <w:szCs w:val="18"/>
        </w:rPr>
        <w:t xml:space="preserve">interpreter </w:t>
      </w:r>
      <w:r>
        <w:rPr>
          <w:color w:val="000000"/>
          <w:sz w:val="18"/>
          <w:szCs w:val="18"/>
        </w:rPr>
        <w:t>execute</w:t>
      </w:r>
      <w:r w:rsidR="00D166A2"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 xml:space="preserve"> the validators accordingly:</w:t>
      </w:r>
    </w:p>
    <w:p w:rsidR="000B3923" w:rsidRDefault="000B3923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B7F39" w:rsidRDefault="00BB7F39" w:rsidP="00BB7F3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val </w:t>
      </w:r>
      <w:r w:rsidR="004F4672">
        <w:rPr>
          <w:color w:val="000000"/>
          <w:sz w:val="18"/>
          <w:szCs w:val="18"/>
        </w:rPr>
        <w:t xml:space="preserve">interpreter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Executor[Validator]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override def </w:t>
      </w:r>
      <w:r>
        <w:rPr>
          <w:color w:val="000000"/>
          <w:sz w:val="18"/>
          <w:szCs w:val="18"/>
        </w:rPr>
        <w:t>unbox[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](fa: Validator[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]) = fa.unbox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override def </w:t>
      </w:r>
      <w:r>
        <w:rPr>
          <w:color w:val="000000"/>
          <w:sz w:val="18"/>
          <w:szCs w:val="18"/>
        </w:rPr>
        <w:t>exec[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](fa: Validator[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]) = fa.validate</w:t>
      </w:r>
      <w:r>
        <w:rPr>
          <w:color w:val="000000"/>
          <w:sz w:val="18"/>
          <w:szCs w:val="18"/>
        </w:rPr>
        <w:br/>
        <w:t>}</w:t>
      </w:r>
    </w:p>
    <w:p w:rsidR="001611CA" w:rsidRDefault="001611CA" w:rsidP="00BB7F39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1611CA" w:rsidRDefault="001611CA" w:rsidP="001611C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validate[</w:t>
      </w:r>
      <w:r>
        <w:rPr>
          <w:color w:val="20999D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[_], 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>](prg: Free[</w:t>
      </w:r>
      <w:r>
        <w:rPr>
          <w:color w:val="20999D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, 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], </w:t>
      </w:r>
      <w:r w:rsidR="004F4672">
        <w:rPr>
          <w:color w:val="000000"/>
          <w:sz w:val="18"/>
          <w:szCs w:val="18"/>
        </w:rPr>
        <w:t>interpreter</w:t>
      </w:r>
      <w:r>
        <w:rPr>
          <w:color w:val="000000"/>
          <w:sz w:val="18"/>
          <w:szCs w:val="18"/>
        </w:rPr>
        <w:t>: Executor[</w:t>
      </w:r>
      <w:r>
        <w:rPr>
          <w:color w:val="20999D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]): </w:t>
      </w:r>
      <w:r>
        <w:rPr>
          <w:color w:val="20999D"/>
          <w:sz w:val="18"/>
          <w:szCs w:val="18"/>
        </w:rPr>
        <w:t>List</w:t>
      </w:r>
      <w:r>
        <w:rPr>
          <w:color w:val="000000"/>
          <w:sz w:val="18"/>
          <w:szCs w:val="18"/>
        </w:rPr>
        <w:t>[Error] =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 xml:space="preserve">go(errorList: </w:t>
      </w:r>
      <w:r>
        <w:rPr>
          <w:color w:val="20999D"/>
          <w:sz w:val="18"/>
          <w:szCs w:val="18"/>
        </w:rPr>
        <w:t>List</w:t>
      </w:r>
      <w:r>
        <w:rPr>
          <w:color w:val="000000"/>
          <w:sz w:val="18"/>
          <w:szCs w:val="18"/>
        </w:rPr>
        <w:t>[Option[Error]], prg: Free[</w:t>
      </w:r>
      <w:r>
        <w:rPr>
          <w:color w:val="20999D"/>
          <w:sz w:val="18"/>
          <w:szCs w:val="18"/>
        </w:rPr>
        <w:t>F</w:t>
      </w:r>
      <w:r>
        <w:rPr>
          <w:color w:val="000000"/>
          <w:sz w:val="18"/>
          <w:szCs w:val="18"/>
        </w:rPr>
        <w:t xml:space="preserve">, </w:t>
      </w:r>
      <w:r>
        <w:rPr>
          <w:color w:val="20999D"/>
          <w:sz w:val="18"/>
          <w:szCs w:val="18"/>
        </w:rPr>
        <w:t>A</w:t>
      </w:r>
      <w:r>
        <w:rPr>
          <w:color w:val="000000"/>
          <w:sz w:val="18"/>
          <w:szCs w:val="18"/>
        </w:rPr>
        <w:t xml:space="preserve">]): </w:t>
      </w:r>
      <w:r>
        <w:rPr>
          <w:color w:val="20999D"/>
          <w:sz w:val="18"/>
          <w:szCs w:val="18"/>
        </w:rPr>
        <w:t>List</w:t>
      </w:r>
      <w:r>
        <w:rPr>
          <w:color w:val="000000"/>
          <w:sz w:val="18"/>
          <w:szCs w:val="18"/>
        </w:rPr>
        <w:t xml:space="preserve">[Option[Error]]= prg </w:t>
      </w:r>
      <w:r>
        <w:rPr>
          <w:b/>
          <w:bCs/>
          <w:color w:val="000080"/>
          <w:sz w:val="18"/>
          <w:szCs w:val="18"/>
        </w:rPr>
        <w:t xml:space="preserve">match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i/>
          <w:iCs/>
          <w:color w:val="000000"/>
          <w:sz w:val="18"/>
          <w:szCs w:val="18"/>
        </w:rPr>
        <w:t>Return</w:t>
      </w:r>
      <w:r>
        <w:rPr>
          <w:color w:val="000000"/>
          <w:sz w:val="18"/>
          <w:szCs w:val="18"/>
        </w:rPr>
        <w:t>(a) =&gt; errorList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i/>
          <w:iCs/>
          <w:color w:val="000000"/>
          <w:sz w:val="18"/>
          <w:szCs w:val="18"/>
        </w:rPr>
        <w:t>FlatMap</w:t>
      </w:r>
      <w:r>
        <w:rPr>
          <w:color w:val="000000"/>
          <w:sz w:val="18"/>
          <w:szCs w:val="18"/>
        </w:rPr>
        <w:t>(sub, cont) =&gt; go(</w:t>
      </w:r>
      <w:r w:rsidR="004F4672">
        <w:rPr>
          <w:color w:val="000000"/>
          <w:sz w:val="18"/>
          <w:szCs w:val="18"/>
        </w:rPr>
        <w:t>interpreter</w:t>
      </w:r>
      <w:r>
        <w:rPr>
          <w:color w:val="000000"/>
          <w:sz w:val="18"/>
          <w:szCs w:val="18"/>
        </w:rPr>
        <w:t>.exec(sub) :: errorList, cont(</w:t>
      </w:r>
      <w:r w:rsidR="00CD3194">
        <w:rPr>
          <w:color w:val="000000"/>
          <w:sz w:val="18"/>
          <w:szCs w:val="18"/>
        </w:rPr>
        <w:t>interpreter</w:t>
      </w:r>
      <w:r>
        <w:rPr>
          <w:color w:val="000000"/>
          <w:sz w:val="18"/>
          <w:szCs w:val="18"/>
        </w:rPr>
        <w:t>.unbox(sub)))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 xml:space="preserve">  go(</w:t>
      </w:r>
      <w:r>
        <w:rPr>
          <w:i/>
          <w:i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000000"/>
          <w:sz w:val="18"/>
          <w:szCs w:val="18"/>
        </w:rPr>
        <w:t>empty</w:t>
      </w:r>
      <w:r>
        <w:rPr>
          <w:color w:val="000000"/>
          <w:sz w:val="18"/>
          <w:szCs w:val="18"/>
        </w:rPr>
        <w:t>[Option[Error]], prg).flatten</w:t>
      </w:r>
      <w:r>
        <w:rPr>
          <w:color w:val="000000"/>
          <w:sz w:val="18"/>
          <w:szCs w:val="18"/>
        </w:rPr>
        <w:br/>
        <w:t>}</w:t>
      </w:r>
    </w:p>
    <w:p w:rsidR="00500B4D" w:rsidRDefault="00500B4D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C7D3B" w:rsidRDefault="00500B4D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The </w:t>
      </w:r>
      <w:r w:rsidR="00DF4F2B">
        <w:rPr>
          <w:color w:val="000000"/>
          <w:sz w:val="18"/>
          <w:szCs w:val="18"/>
        </w:rPr>
        <w:t>int</w:t>
      </w:r>
      <w:r w:rsidR="00A32F0E">
        <w:rPr>
          <w:color w:val="000000"/>
          <w:sz w:val="18"/>
          <w:szCs w:val="18"/>
        </w:rPr>
        <w:t>erpreter</w:t>
      </w:r>
      <w:r>
        <w:rPr>
          <w:color w:val="000000"/>
          <w:sz w:val="18"/>
          <w:szCs w:val="18"/>
        </w:rPr>
        <w:t xml:space="preserve"> is the glue between the </w:t>
      </w:r>
      <w:r w:rsidR="00E54F24">
        <w:rPr>
          <w:color w:val="000000"/>
          <w:sz w:val="18"/>
          <w:szCs w:val="18"/>
        </w:rPr>
        <w:t xml:space="preserve">data, </w:t>
      </w:r>
      <w:r w:rsidR="00CC7D3B">
        <w:rPr>
          <w:color w:val="000000"/>
          <w:sz w:val="18"/>
          <w:szCs w:val="18"/>
        </w:rPr>
        <w:t xml:space="preserve">the error, </w:t>
      </w:r>
      <w:r w:rsidR="00E54F24">
        <w:rPr>
          <w:color w:val="000000"/>
          <w:sz w:val="18"/>
          <w:szCs w:val="18"/>
        </w:rPr>
        <w:t xml:space="preserve">the data </w:t>
      </w:r>
      <w:r>
        <w:rPr>
          <w:color w:val="000000"/>
          <w:sz w:val="18"/>
          <w:szCs w:val="18"/>
        </w:rPr>
        <w:t xml:space="preserve">validators and the free monads. Notice </w:t>
      </w:r>
      <w:r w:rsidR="00CC7D3B">
        <w:rPr>
          <w:color w:val="000000"/>
          <w:sz w:val="18"/>
          <w:szCs w:val="18"/>
        </w:rPr>
        <w:t>two details in interpreter:</w:t>
      </w:r>
    </w:p>
    <w:p w:rsidR="00CC7D3B" w:rsidRDefault="00CC7D3B" w:rsidP="00CC7D3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</w:t>
      </w:r>
      <w:r w:rsidR="00500B4D">
        <w:rPr>
          <w:color w:val="000000"/>
          <w:sz w:val="18"/>
          <w:szCs w:val="18"/>
        </w:rPr>
        <w:t xml:space="preserve">he </w:t>
      </w:r>
      <w:r w:rsidR="00443933">
        <w:rPr>
          <w:color w:val="000000"/>
          <w:sz w:val="18"/>
          <w:szCs w:val="18"/>
        </w:rPr>
        <w:t xml:space="preserve">interpreter </w:t>
      </w:r>
      <w:r w:rsidR="00500B4D">
        <w:rPr>
          <w:color w:val="000000"/>
          <w:sz w:val="18"/>
          <w:szCs w:val="18"/>
        </w:rPr>
        <w:t>provides an unbox function, it i</w:t>
      </w:r>
      <w:r w:rsidR="00B001B5">
        <w:rPr>
          <w:color w:val="000000"/>
          <w:sz w:val="18"/>
          <w:szCs w:val="18"/>
        </w:rPr>
        <w:t xml:space="preserve">s used in </w:t>
      </w:r>
      <w:r>
        <w:rPr>
          <w:color w:val="000000"/>
          <w:sz w:val="18"/>
          <w:szCs w:val="18"/>
        </w:rPr>
        <w:t xml:space="preserve">no-error case. </w:t>
      </w:r>
      <w:r w:rsidR="00500B4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When</w:t>
      </w:r>
      <w:r w:rsidR="00500B4D">
        <w:rPr>
          <w:color w:val="000000"/>
          <w:sz w:val="18"/>
          <w:szCs w:val="18"/>
        </w:rPr>
        <w:t xml:space="preserve"> a None type is returned, unbox can find the data being validated in type safe way, and continue the validation. </w:t>
      </w:r>
    </w:p>
    <w:p w:rsidR="00CC7D3B" w:rsidRDefault="00CC7D3B" w:rsidP="00CC7D3B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Unlike the interpreter in free monad, in which the continuation of the process is through monadic operations:</w:t>
      </w:r>
    </w:p>
    <w:p w:rsidR="00CC7D3B" w:rsidRDefault="00CC7D3B" w:rsidP="00CC7D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  <w:t xml:space="preserve">executor.exec(sub).flatMap(x =&gt; </w:t>
      </w:r>
      <w:r>
        <w:rPr>
          <w:i/>
          <w:iCs/>
          <w:color w:val="000000"/>
          <w:sz w:val="18"/>
          <w:szCs w:val="18"/>
        </w:rPr>
        <w:t>validateAndRun</w:t>
      </w:r>
      <w:r>
        <w:rPr>
          <w:color w:val="000000"/>
          <w:sz w:val="18"/>
          <w:szCs w:val="18"/>
        </w:rPr>
        <w:t>(cont(x), executor))</w:t>
      </w:r>
    </w:p>
    <w:p w:rsidR="00CC7D3B" w:rsidRDefault="002F7EFB" w:rsidP="00CC7D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In o</w:t>
      </w:r>
      <w:r w:rsidR="00CC7D3B">
        <w:rPr>
          <w:color w:val="000000"/>
          <w:sz w:val="18"/>
          <w:szCs w:val="18"/>
        </w:rPr>
        <w:t xml:space="preserve">ur validation interpreter, continuation of the process is guaranteed </w:t>
      </w:r>
      <w:r w:rsidR="000D711C">
        <w:rPr>
          <w:color w:val="000000"/>
          <w:sz w:val="18"/>
          <w:szCs w:val="18"/>
        </w:rPr>
        <w:t>by following the validators</w:t>
      </w:r>
      <w:r w:rsidR="006D3A0F">
        <w:rPr>
          <w:color w:val="000000"/>
          <w:sz w:val="18"/>
          <w:szCs w:val="18"/>
        </w:rPr>
        <w:t>.</w:t>
      </w:r>
    </w:p>
    <w:p w:rsidR="00CC7D3B" w:rsidRDefault="00CC7D3B" w:rsidP="00CC7D3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BB7F39" w:rsidRDefault="00BB7F39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59D6" w:rsidRPr="00C72701" w:rsidRDefault="008159D6" w:rsidP="000B3923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C72701">
        <w:rPr>
          <w:b/>
          <w:color w:val="000000"/>
          <w:sz w:val="18"/>
          <w:szCs w:val="18"/>
        </w:rPr>
        <w:t xml:space="preserve">The </w:t>
      </w:r>
      <w:r w:rsidR="00C72701">
        <w:rPr>
          <w:b/>
          <w:color w:val="000000"/>
          <w:sz w:val="18"/>
          <w:szCs w:val="18"/>
        </w:rPr>
        <w:t xml:space="preserve">Validation </w:t>
      </w:r>
      <w:r w:rsidR="00292426">
        <w:rPr>
          <w:b/>
          <w:color w:val="000000"/>
          <w:sz w:val="18"/>
          <w:szCs w:val="18"/>
        </w:rPr>
        <w:t>Composition</w:t>
      </w:r>
    </w:p>
    <w:p w:rsidR="008159D6" w:rsidRDefault="008159D6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59D6" w:rsidRDefault="008159D6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Just as the work flow modelling </w:t>
      </w:r>
      <w:r w:rsidR="0054517B">
        <w:rPr>
          <w:color w:val="000000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free monads, the validation flow is modelled</w:t>
      </w:r>
      <w:r w:rsidR="00705E65">
        <w:rPr>
          <w:color w:val="000000"/>
          <w:sz w:val="18"/>
          <w:szCs w:val="18"/>
        </w:rPr>
        <w:t xml:space="preserve"> through for-comprehension</w:t>
      </w:r>
      <w:r w:rsidR="009D4101">
        <w:rPr>
          <w:color w:val="000000"/>
          <w:sz w:val="18"/>
          <w:szCs w:val="18"/>
        </w:rPr>
        <w:t>. For inst</w:t>
      </w:r>
      <w:r w:rsidR="009325A1">
        <w:rPr>
          <w:color w:val="000000"/>
          <w:sz w:val="18"/>
          <w:szCs w:val="18"/>
        </w:rPr>
        <w:t>ance, we will call save(person</w:t>
      </w:r>
      <w:r w:rsidR="009D4101">
        <w:rPr>
          <w:color w:val="000000"/>
          <w:sz w:val="18"/>
          <w:szCs w:val="18"/>
        </w:rPr>
        <w:t>) if name validat</w:t>
      </w:r>
      <w:r w:rsidR="002E63D1">
        <w:rPr>
          <w:color w:val="000000"/>
          <w:sz w:val="18"/>
          <w:szCs w:val="18"/>
        </w:rPr>
        <w:t>ion and age validation all pass, otherwise, we print out the errors:</w:t>
      </w:r>
    </w:p>
    <w:p w:rsidR="008159D6" w:rsidRDefault="008159D6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222AC" w:rsidRDefault="009222AC" w:rsidP="009222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val </w:t>
      </w:r>
      <w:r>
        <w:rPr>
          <w:i/>
          <w:iCs/>
          <w:color w:val="660E7A"/>
          <w:sz w:val="18"/>
          <w:szCs w:val="18"/>
        </w:rPr>
        <w:t xml:space="preserve">validation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_ &lt;- </w:t>
      </w:r>
      <w:r>
        <w:rPr>
          <w:i/>
          <w:iCs/>
          <w:color w:val="000000"/>
          <w:sz w:val="18"/>
          <w:szCs w:val="18"/>
        </w:rPr>
        <w:t>NameValidator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person</w:t>
      </w:r>
      <w:r>
        <w:rPr>
          <w:color w:val="000000"/>
          <w:sz w:val="18"/>
          <w:szCs w:val="18"/>
        </w:rPr>
        <w:t>.name)</w:t>
      </w:r>
      <w:r>
        <w:rPr>
          <w:color w:val="000000"/>
          <w:sz w:val="18"/>
          <w:szCs w:val="18"/>
        </w:rPr>
        <w:br/>
        <w:t xml:space="preserve">  _ &lt;- </w:t>
      </w:r>
      <w:r>
        <w:rPr>
          <w:i/>
          <w:iCs/>
          <w:color w:val="000000"/>
          <w:sz w:val="18"/>
          <w:szCs w:val="18"/>
        </w:rPr>
        <w:t>AgeValidator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660E7A"/>
          <w:sz w:val="18"/>
          <w:szCs w:val="18"/>
        </w:rPr>
        <w:t>person</w:t>
      </w:r>
      <w:r>
        <w:rPr>
          <w:color w:val="000000"/>
          <w:sz w:val="18"/>
          <w:szCs w:val="18"/>
        </w:rPr>
        <w:t>.age)</w:t>
      </w:r>
      <w:r>
        <w:rPr>
          <w:color w:val="000000"/>
          <w:sz w:val="18"/>
          <w:szCs w:val="18"/>
        </w:rPr>
        <w:br/>
        <w:t xml:space="preserve">} </w:t>
      </w:r>
      <w:r>
        <w:rPr>
          <w:b/>
          <w:bCs/>
          <w:color w:val="000080"/>
          <w:sz w:val="18"/>
          <w:szCs w:val="18"/>
        </w:rPr>
        <w:t xml:space="preserve">yield </w:t>
      </w:r>
      <w:r>
        <w:rPr>
          <w:color w:val="000000"/>
          <w:sz w:val="18"/>
          <w:szCs w:val="18"/>
        </w:rPr>
        <w:t>()</w:t>
      </w:r>
    </w:p>
    <w:p w:rsidR="009222AC" w:rsidRDefault="009222AC" w:rsidP="009222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9222AC" w:rsidRDefault="008159D6" w:rsidP="009222A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 w:rsidR="009222AC">
        <w:rPr>
          <w:i/>
          <w:iCs/>
          <w:color w:val="000000"/>
          <w:sz w:val="18"/>
          <w:szCs w:val="18"/>
        </w:rPr>
        <w:t>validate</w:t>
      </w:r>
      <w:r w:rsidR="009222AC">
        <w:rPr>
          <w:color w:val="000000"/>
          <w:sz w:val="18"/>
          <w:szCs w:val="18"/>
        </w:rPr>
        <w:t>(</w:t>
      </w:r>
      <w:r w:rsidR="009222AC">
        <w:rPr>
          <w:i/>
          <w:iCs/>
          <w:color w:val="660E7A"/>
          <w:sz w:val="18"/>
          <w:szCs w:val="18"/>
        </w:rPr>
        <w:t>validation</w:t>
      </w:r>
      <w:r w:rsidR="009222AC">
        <w:rPr>
          <w:color w:val="000000"/>
          <w:sz w:val="18"/>
          <w:szCs w:val="18"/>
        </w:rPr>
        <w:t xml:space="preserve">, </w:t>
      </w:r>
      <w:r w:rsidR="00DA6A64">
        <w:rPr>
          <w:color w:val="000000"/>
          <w:sz w:val="18"/>
          <w:szCs w:val="18"/>
        </w:rPr>
        <w:t>interpreter</w:t>
      </w:r>
      <w:r w:rsidR="009222AC">
        <w:rPr>
          <w:color w:val="000000"/>
          <w:sz w:val="18"/>
          <w:szCs w:val="18"/>
        </w:rPr>
        <w:t xml:space="preserve">) </w:t>
      </w:r>
      <w:r w:rsidR="009222AC">
        <w:rPr>
          <w:b/>
          <w:bCs/>
          <w:color w:val="000080"/>
          <w:sz w:val="18"/>
          <w:szCs w:val="18"/>
        </w:rPr>
        <w:t xml:space="preserve">match </w:t>
      </w:r>
      <w:r w:rsidR="009222AC">
        <w:rPr>
          <w:color w:val="000000"/>
          <w:sz w:val="18"/>
          <w:szCs w:val="18"/>
        </w:rPr>
        <w:t>{</w:t>
      </w:r>
      <w:r w:rsidR="009222AC">
        <w:rPr>
          <w:color w:val="000000"/>
          <w:sz w:val="18"/>
          <w:szCs w:val="18"/>
        </w:rPr>
        <w:br/>
        <w:t xml:space="preserve">  </w:t>
      </w:r>
      <w:r w:rsidR="009222AC">
        <w:rPr>
          <w:b/>
          <w:bCs/>
          <w:color w:val="000080"/>
          <w:sz w:val="18"/>
          <w:szCs w:val="18"/>
        </w:rPr>
        <w:t xml:space="preserve">case </w:t>
      </w:r>
      <w:r w:rsidR="009222AC">
        <w:rPr>
          <w:i/>
          <w:iCs/>
          <w:color w:val="660E7A"/>
          <w:sz w:val="18"/>
          <w:szCs w:val="18"/>
        </w:rPr>
        <w:t xml:space="preserve">Nil </w:t>
      </w:r>
      <w:r w:rsidR="009222AC">
        <w:rPr>
          <w:color w:val="000000"/>
          <w:sz w:val="18"/>
          <w:szCs w:val="18"/>
        </w:rPr>
        <w:t xml:space="preserve">=&gt; </w:t>
      </w:r>
      <w:r w:rsidR="009222AC">
        <w:rPr>
          <w:i/>
          <w:iCs/>
          <w:color w:val="000000"/>
          <w:sz w:val="18"/>
          <w:szCs w:val="18"/>
        </w:rPr>
        <w:t>save</w:t>
      </w:r>
      <w:r w:rsidR="009222AC">
        <w:rPr>
          <w:color w:val="000000"/>
          <w:sz w:val="18"/>
          <w:szCs w:val="18"/>
        </w:rPr>
        <w:t>(</w:t>
      </w:r>
      <w:r w:rsidR="009222AC">
        <w:rPr>
          <w:i/>
          <w:iCs/>
          <w:color w:val="660E7A"/>
          <w:sz w:val="18"/>
          <w:szCs w:val="18"/>
        </w:rPr>
        <w:t>person</w:t>
      </w:r>
      <w:r w:rsidR="009222AC">
        <w:rPr>
          <w:color w:val="000000"/>
          <w:sz w:val="18"/>
          <w:szCs w:val="18"/>
        </w:rPr>
        <w:t>)</w:t>
      </w:r>
      <w:r w:rsidR="009222AC">
        <w:rPr>
          <w:color w:val="000000"/>
          <w:sz w:val="18"/>
          <w:szCs w:val="18"/>
        </w:rPr>
        <w:br/>
        <w:t xml:space="preserve">  </w:t>
      </w:r>
      <w:r w:rsidR="009222AC">
        <w:rPr>
          <w:b/>
          <w:bCs/>
          <w:color w:val="000080"/>
          <w:sz w:val="18"/>
          <w:szCs w:val="18"/>
        </w:rPr>
        <w:t xml:space="preserve">case </w:t>
      </w:r>
      <w:r w:rsidR="009222AC">
        <w:rPr>
          <w:color w:val="000000"/>
          <w:sz w:val="18"/>
          <w:szCs w:val="18"/>
        </w:rPr>
        <w:t xml:space="preserve">errors =&gt; errors foreach </w:t>
      </w:r>
      <w:r w:rsidR="009222AC">
        <w:rPr>
          <w:i/>
          <w:iCs/>
          <w:color w:val="000000"/>
          <w:sz w:val="18"/>
          <w:szCs w:val="18"/>
        </w:rPr>
        <w:t>println</w:t>
      </w:r>
      <w:r w:rsidR="009222AC">
        <w:rPr>
          <w:i/>
          <w:iCs/>
          <w:color w:val="000000"/>
          <w:sz w:val="18"/>
          <w:szCs w:val="18"/>
        </w:rPr>
        <w:br/>
      </w:r>
      <w:r w:rsidR="009222AC">
        <w:rPr>
          <w:color w:val="000000"/>
          <w:sz w:val="18"/>
          <w:szCs w:val="18"/>
        </w:rPr>
        <w:t>}</w:t>
      </w:r>
    </w:p>
    <w:p w:rsidR="00D02787" w:rsidRDefault="00D02787" w:rsidP="00D0278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C53D2" w:rsidRDefault="00CC53D2" w:rsidP="00D0278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77A8C" w:rsidRPr="006F0E65" w:rsidRDefault="00D02787" w:rsidP="00D02787">
      <w:pPr>
        <w:pStyle w:val="HTMLPreformatted"/>
        <w:shd w:val="clear" w:color="auto" w:fill="FFFFFF"/>
        <w:rPr>
          <w:rStyle w:val="Hyperlink"/>
          <w:color w:val="000000"/>
          <w:sz w:val="18"/>
          <w:szCs w:val="18"/>
          <w:u w:val="none"/>
        </w:rPr>
      </w:pPr>
      <w:r>
        <w:rPr>
          <w:color w:val="000000"/>
          <w:sz w:val="18"/>
          <w:szCs w:val="18"/>
        </w:rPr>
        <w:t>The</w:t>
      </w:r>
      <w:r w:rsidR="006F0E65">
        <w:rPr>
          <w:color w:val="000000"/>
          <w:sz w:val="18"/>
          <w:szCs w:val="18"/>
        </w:rPr>
        <w:t xml:space="preserve"> implementation can be found at </w:t>
      </w:r>
      <w:r w:rsidR="008C59CB">
        <w:fldChar w:fldCharType="begin"/>
      </w:r>
      <w:r w:rsidR="003D0DE9">
        <w:instrText>HYPERLINK "https://github.com/michaelw123/validation"</w:instrText>
      </w:r>
      <w:r w:rsidR="008C59CB">
        <w:fldChar w:fldCharType="separate"/>
      </w:r>
      <w:r w:rsidR="008C59CB" w:rsidRPr="008C59CB">
        <w:rPr>
          <w:rStyle w:val="Hyperlink"/>
        </w:rPr>
        <w:t>Validat</w:t>
      </w:r>
      <w:r w:rsidR="008C59CB" w:rsidRPr="008C59CB">
        <w:rPr>
          <w:rStyle w:val="Hyperlink"/>
        </w:rPr>
        <w:t>i</w:t>
      </w:r>
      <w:r w:rsidR="008C59CB" w:rsidRPr="008C59CB">
        <w:rPr>
          <w:rStyle w:val="Hyperlink"/>
        </w:rPr>
        <w:t>o</w:t>
      </w:r>
      <w:r w:rsidR="008C59CB" w:rsidRPr="008C59CB">
        <w:rPr>
          <w:rStyle w:val="Hyperlink"/>
        </w:rPr>
        <w:t>n</w:t>
      </w:r>
      <w:r w:rsidR="008C59CB" w:rsidRPr="008C59CB">
        <w:rPr>
          <w:rStyle w:val="Hyperlink"/>
        </w:rPr>
        <w:t xml:space="preserve"> </w:t>
      </w:r>
      <w:r w:rsidR="008C59CB" w:rsidRPr="008C59CB">
        <w:rPr>
          <w:rStyle w:val="Hyperlink"/>
        </w:rPr>
        <w:t>F</w:t>
      </w:r>
      <w:r w:rsidR="008C59CB" w:rsidRPr="008C59CB">
        <w:rPr>
          <w:rStyle w:val="Hyperlink"/>
        </w:rPr>
        <w:t>o</w:t>
      </w:r>
      <w:r w:rsidR="008C59CB" w:rsidRPr="008C59CB">
        <w:rPr>
          <w:rStyle w:val="Hyperlink"/>
        </w:rPr>
        <w:t xml:space="preserve">r </w:t>
      </w:r>
      <w:r w:rsidR="008C59CB" w:rsidRPr="008C59CB">
        <w:rPr>
          <w:rStyle w:val="Hyperlink"/>
        </w:rPr>
        <w:t>F</w:t>
      </w:r>
      <w:r w:rsidR="008C59CB" w:rsidRPr="008C59CB">
        <w:rPr>
          <w:rStyle w:val="Hyperlink"/>
        </w:rPr>
        <w:t>ree</w:t>
      </w:r>
    </w:p>
    <w:p w:rsidR="00D8587C" w:rsidRDefault="008C59CB" w:rsidP="00D02787">
      <w:pPr>
        <w:pStyle w:val="HTMLPreformatted"/>
        <w:shd w:val="clear" w:color="auto" w:fill="FFFFFF"/>
      </w:pPr>
      <w:r>
        <w:fldChar w:fldCharType="end"/>
      </w:r>
    </w:p>
    <w:p w:rsidR="00D8587C" w:rsidRDefault="00D8587C" w:rsidP="00D02787">
      <w:pPr>
        <w:pStyle w:val="HTMLPreformatted"/>
        <w:shd w:val="clear" w:color="auto" w:fill="FFFFFF"/>
      </w:pPr>
      <w:r>
        <w:t>Conclusion</w:t>
      </w:r>
    </w:p>
    <w:p w:rsidR="00D8587C" w:rsidRDefault="00D8587C" w:rsidP="00D02787">
      <w:pPr>
        <w:pStyle w:val="HTMLPreformatted"/>
        <w:shd w:val="clear" w:color="auto" w:fill="FFFFFF"/>
      </w:pPr>
      <w:r>
        <w:t xml:space="preserve">Free Monad allows </w:t>
      </w:r>
    </w:p>
    <w:p w:rsidR="00D8587C" w:rsidRDefault="00D8587C" w:rsidP="00D02787">
      <w:pPr>
        <w:pStyle w:val="HTMLPreformatted"/>
        <w:shd w:val="clear" w:color="auto" w:fill="FFFFFF"/>
      </w:pPr>
    </w:p>
    <w:p w:rsidR="00D02787" w:rsidRDefault="008C59CB" w:rsidP="00D0278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From </w:t>
      </w:r>
      <w:hyperlink r:id="rId10" w:history="1">
        <w:r w:rsidRPr="008C59CB">
          <w:rPr>
            <w:rStyle w:val="Hyperlink"/>
          </w:rPr>
          <w:t>he</w:t>
        </w:r>
        <w:r w:rsidRPr="008C59CB">
          <w:rPr>
            <w:rStyle w:val="Hyperlink"/>
          </w:rPr>
          <w:t>r</w:t>
        </w:r>
        <w:r w:rsidRPr="008C59CB">
          <w:rPr>
            <w:rStyle w:val="Hyperlink"/>
          </w:rPr>
          <w:t>e</w:t>
        </w:r>
      </w:hyperlink>
      <w:r>
        <w:t>, y</w:t>
      </w:r>
      <w:r w:rsidR="00F822E3">
        <w:t>ou can</w:t>
      </w:r>
      <w:r w:rsidR="00D02787">
        <w:t xml:space="preserve"> also </w:t>
      </w:r>
      <w:r w:rsidR="00F822E3">
        <w:t>find the</w:t>
      </w:r>
      <w:r w:rsidR="00D02787">
        <w:t xml:space="preserve"> basic free monad implementation, an enhanced free monad implementation, and varieties of fast fail validation implementation</w:t>
      </w:r>
      <w:r w:rsidR="00825E78">
        <w:t>s</w:t>
      </w:r>
      <w:r w:rsidR="009613B6">
        <w:t xml:space="preserve"> introduced in this article</w:t>
      </w:r>
      <w:r w:rsidR="00D02787">
        <w:t>.</w:t>
      </w:r>
    </w:p>
    <w:p w:rsidR="008159D6" w:rsidRDefault="008159D6" w:rsidP="008159D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59D6" w:rsidRDefault="008159D6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8159D6" w:rsidRDefault="008159D6" w:rsidP="000B392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0B3923" w:rsidRPr="00A0560C" w:rsidRDefault="000B3923" w:rsidP="00A0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0560C" w:rsidRDefault="00A0560C"/>
    <w:sectPr w:rsidR="00A05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0092"/>
    <w:multiLevelType w:val="hybridMultilevel"/>
    <w:tmpl w:val="8480A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E2808"/>
    <w:multiLevelType w:val="hybridMultilevel"/>
    <w:tmpl w:val="17EC3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55384"/>
    <w:multiLevelType w:val="hybridMultilevel"/>
    <w:tmpl w:val="537AE7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55"/>
    <w:rsid w:val="00004B96"/>
    <w:rsid w:val="00016B1B"/>
    <w:rsid w:val="00025617"/>
    <w:rsid w:val="000424E9"/>
    <w:rsid w:val="00064D73"/>
    <w:rsid w:val="00065A96"/>
    <w:rsid w:val="00085B94"/>
    <w:rsid w:val="000A312C"/>
    <w:rsid w:val="000B3923"/>
    <w:rsid w:val="000B7C36"/>
    <w:rsid w:val="000C3AF7"/>
    <w:rsid w:val="000C720C"/>
    <w:rsid w:val="000D711C"/>
    <w:rsid w:val="00106425"/>
    <w:rsid w:val="00117109"/>
    <w:rsid w:val="001408AD"/>
    <w:rsid w:val="00153293"/>
    <w:rsid w:val="001611CA"/>
    <w:rsid w:val="00170401"/>
    <w:rsid w:val="00170E46"/>
    <w:rsid w:val="00172643"/>
    <w:rsid w:val="001872CF"/>
    <w:rsid w:val="001A6A65"/>
    <w:rsid w:val="001B1D1B"/>
    <w:rsid w:val="001D32C5"/>
    <w:rsid w:val="001E367F"/>
    <w:rsid w:val="002079DA"/>
    <w:rsid w:val="00213E77"/>
    <w:rsid w:val="00216142"/>
    <w:rsid w:val="00221D83"/>
    <w:rsid w:val="00234953"/>
    <w:rsid w:val="00241F00"/>
    <w:rsid w:val="0025173D"/>
    <w:rsid w:val="00253751"/>
    <w:rsid w:val="002541F2"/>
    <w:rsid w:val="00272524"/>
    <w:rsid w:val="00276189"/>
    <w:rsid w:val="00277C40"/>
    <w:rsid w:val="00292426"/>
    <w:rsid w:val="002C02A6"/>
    <w:rsid w:val="002E63D1"/>
    <w:rsid w:val="002E7AE3"/>
    <w:rsid w:val="002F5D93"/>
    <w:rsid w:val="002F7EFB"/>
    <w:rsid w:val="00361FD6"/>
    <w:rsid w:val="003902FA"/>
    <w:rsid w:val="00390BD3"/>
    <w:rsid w:val="00397AFB"/>
    <w:rsid w:val="003A2EF6"/>
    <w:rsid w:val="003C1E75"/>
    <w:rsid w:val="003D0DE9"/>
    <w:rsid w:val="003E616C"/>
    <w:rsid w:val="003E7E27"/>
    <w:rsid w:val="00404922"/>
    <w:rsid w:val="00407817"/>
    <w:rsid w:val="004108B8"/>
    <w:rsid w:val="00412DE2"/>
    <w:rsid w:val="004138B7"/>
    <w:rsid w:val="00415194"/>
    <w:rsid w:val="00434953"/>
    <w:rsid w:val="00443933"/>
    <w:rsid w:val="00444C8C"/>
    <w:rsid w:val="004460C8"/>
    <w:rsid w:val="00492053"/>
    <w:rsid w:val="00492D12"/>
    <w:rsid w:val="004A30DE"/>
    <w:rsid w:val="004D1E55"/>
    <w:rsid w:val="004D63E8"/>
    <w:rsid w:val="004E2EAF"/>
    <w:rsid w:val="004E7FF9"/>
    <w:rsid w:val="004F4672"/>
    <w:rsid w:val="00500B4D"/>
    <w:rsid w:val="0050771F"/>
    <w:rsid w:val="0054517B"/>
    <w:rsid w:val="00554A79"/>
    <w:rsid w:val="00591BDD"/>
    <w:rsid w:val="005C138A"/>
    <w:rsid w:val="005D6F8A"/>
    <w:rsid w:val="005D76D4"/>
    <w:rsid w:val="00603162"/>
    <w:rsid w:val="00606BDA"/>
    <w:rsid w:val="0065541B"/>
    <w:rsid w:val="00685028"/>
    <w:rsid w:val="006862FD"/>
    <w:rsid w:val="006863B9"/>
    <w:rsid w:val="00691365"/>
    <w:rsid w:val="00692BE0"/>
    <w:rsid w:val="006A57CE"/>
    <w:rsid w:val="006B2E1D"/>
    <w:rsid w:val="006D3A0F"/>
    <w:rsid w:val="006D7C65"/>
    <w:rsid w:val="006F0E65"/>
    <w:rsid w:val="006F3D8C"/>
    <w:rsid w:val="006F7C9B"/>
    <w:rsid w:val="00705E65"/>
    <w:rsid w:val="0071401A"/>
    <w:rsid w:val="0072253D"/>
    <w:rsid w:val="00777915"/>
    <w:rsid w:val="007801C3"/>
    <w:rsid w:val="007935A9"/>
    <w:rsid w:val="007A0343"/>
    <w:rsid w:val="007A483A"/>
    <w:rsid w:val="007C1E4B"/>
    <w:rsid w:val="007D76BF"/>
    <w:rsid w:val="007F104E"/>
    <w:rsid w:val="007F407C"/>
    <w:rsid w:val="007F5730"/>
    <w:rsid w:val="008159D6"/>
    <w:rsid w:val="00823658"/>
    <w:rsid w:val="00825E78"/>
    <w:rsid w:val="008325D0"/>
    <w:rsid w:val="008473E7"/>
    <w:rsid w:val="00850475"/>
    <w:rsid w:val="00853D36"/>
    <w:rsid w:val="00860842"/>
    <w:rsid w:val="00882A20"/>
    <w:rsid w:val="00891CA3"/>
    <w:rsid w:val="00893801"/>
    <w:rsid w:val="008C59CB"/>
    <w:rsid w:val="008C5C3F"/>
    <w:rsid w:val="00901DEF"/>
    <w:rsid w:val="009076DE"/>
    <w:rsid w:val="00910834"/>
    <w:rsid w:val="009222AC"/>
    <w:rsid w:val="009325A1"/>
    <w:rsid w:val="009613B6"/>
    <w:rsid w:val="00963A5C"/>
    <w:rsid w:val="00985477"/>
    <w:rsid w:val="009B641F"/>
    <w:rsid w:val="009D4101"/>
    <w:rsid w:val="009D5D22"/>
    <w:rsid w:val="009E3B09"/>
    <w:rsid w:val="009F6993"/>
    <w:rsid w:val="00A0560C"/>
    <w:rsid w:val="00A11126"/>
    <w:rsid w:val="00A11E45"/>
    <w:rsid w:val="00A32F0E"/>
    <w:rsid w:val="00A52269"/>
    <w:rsid w:val="00A56020"/>
    <w:rsid w:val="00A64411"/>
    <w:rsid w:val="00A67E32"/>
    <w:rsid w:val="00A9706C"/>
    <w:rsid w:val="00AC7716"/>
    <w:rsid w:val="00AD60FD"/>
    <w:rsid w:val="00AF2777"/>
    <w:rsid w:val="00AF30DC"/>
    <w:rsid w:val="00AF4F57"/>
    <w:rsid w:val="00B001B5"/>
    <w:rsid w:val="00B20ACF"/>
    <w:rsid w:val="00B3402A"/>
    <w:rsid w:val="00B62E36"/>
    <w:rsid w:val="00B87306"/>
    <w:rsid w:val="00BA2FD9"/>
    <w:rsid w:val="00BA3C92"/>
    <w:rsid w:val="00BB7F39"/>
    <w:rsid w:val="00BC0EE9"/>
    <w:rsid w:val="00BD62E1"/>
    <w:rsid w:val="00BD7237"/>
    <w:rsid w:val="00BE0257"/>
    <w:rsid w:val="00BF584B"/>
    <w:rsid w:val="00C14D7C"/>
    <w:rsid w:val="00C16EEA"/>
    <w:rsid w:val="00C462D1"/>
    <w:rsid w:val="00C72701"/>
    <w:rsid w:val="00C77704"/>
    <w:rsid w:val="00CA3F0B"/>
    <w:rsid w:val="00CC53D2"/>
    <w:rsid w:val="00CC7D3B"/>
    <w:rsid w:val="00CD0256"/>
    <w:rsid w:val="00CD3194"/>
    <w:rsid w:val="00CE38AE"/>
    <w:rsid w:val="00CE760C"/>
    <w:rsid w:val="00CF0512"/>
    <w:rsid w:val="00CF5428"/>
    <w:rsid w:val="00CF7A0D"/>
    <w:rsid w:val="00D01DA0"/>
    <w:rsid w:val="00D02787"/>
    <w:rsid w:val="00D12DBE"/>
    <w:rsid w:val="00D15DFB"/>
    <w:rsid w:val="00D166A2"/>
    <w:rsid w:val="00D26F32"/>
    <w:rsid w:val="00D478B7"/>
    <w:rsid w:val="00D76AD2"/>
    <w:rsid w:val="00D77A8C"/>
    <w:rsid w:val="00D8587C"/>
    <w:rsid w:val="00DA3209"/>
    <w:rsid w:val="00DA6A64"/>
    <w:rsid w:val="00DF4F2B"/>
    <w:rsid w:val="00E127ED"/>
    <w:rsid w:val="00E16F0F"/>
    <w:rsid w:val="00E26668"/>
    <w:rsid w:val="00E54F24"/>
    <w:rsid w:val="00E60D16"/>
    <w:rsid w:val="00E720FD"/>
    <w:rsid w:val="00E878B2"/>
    <w:rsid w:val="00E94217"/>
    <w:rsid w:val="00EA3E0B"/>
    <w:rsid w:val="00EB6D10"/>
    <w:rsid w:val="00EB729A"/>
    <w:rsid w:val="00EC6192"/>
    <w:rsid w:val="00ED69F7"/>
    <w:rsid w:val="00EE1FC1"/>
    <w:rsid w:val="00EF2F10"/>
    <w:rsid w:val="00F05265"/>
    <w:rsid w:val="00F46444"/>
    <w:rsid w:val="00F6543E"/>
    <w:rsid w:val="00F822E3"/>
    <w:rsid w:val="00F93B61"/>
    <w:rsid w:val="00F97F13"/>
    <w:rsid w:val="00FA1561"/>
    <w:rsid w:val="00FB15B9"/>
    <w:rsid w:val="00FC1D04"/>
    <w:rsid w:val="00FE5E48"/>
    <w:rsid w:val="00FE697C"/>
    <w:rsid w:val="00FF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2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560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79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2C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560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779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noq.com/en/blog/validate-your-domain-in-scal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nderscore.io/blog/posts/2015/04/14/free-monads-are-simp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pelevel.org/cats/datatypes/freemonad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chaelw123/free-monad-enhanc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yber.com/2018/06/29/introduction-to-validation-on-sca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12086</TotalTime>
  <Pages>3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Xiaoqun Wang</dc:creator>
  <cp:keywords/>
  <dc:description/>
  <cp:lastModifiedBy>Michael Xiaoqun Wang</cp:lastModifiedBy>
  <cp:revision>48</cp:revision>
  <dcterms:created xsi:type="dcterms:W3CDTF">2019-09-11T13:00:00Z</dcterms:created>
  <dcterms:modified xsi:type="dcterms:W3CDTF">2019-10-07T01:45:00Z</dcterms:modified>
</cp:coreProperties>
</file>