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2956" w14:textId="5E3BEA13" w:rsidR="00510C3F" w:rsidRPr="008F1ED6" w:rsidRDefault="00F93B31" w:rsidP="008F1ED6">
      <w:pPr>
        <w:pStyle w:val="Heading1"/>
      </w:pPr>
      <w:r w:rsidRPr="008F1ED6">
        <w:t xml:space="preserve">CS 305 Module Five </w:t>
      </w:r>
      <w:r w:rsidR="00FA0993" w:rsidRPr="008F1ED6">
        <w:t xml:space="preserve">Coding Assignment </w:t>
      </w:r>
      <w:r w:rsidRPr="008F1ED6">
        <w:t>Checksum Verification</w:t>
      </w:r>
    </w:p>
    <w:p w14:paraId="56FA9D23" w14:textId="77777777" w:rsidR="00510C3F" w:rsidRPr="008F1ED6" w:rsidRDefault="00510C3F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3EDD814" w14:textId="77777777" w:rsidR="00E91FB2" w:rsidRPr="00E91FB2" w:rsidRDefault="001C6ACB" w:rsidP="00E91FB2">
      <w:pPr>
        <w:pStyle w:val="Heading2"/>
      </w:pPr>
      <w:r w:rsidRPr="00E91FB2">
        <w:t>Instructions</w:t>
      </w:r>
    </w:p>
    <w:p w14:paraId="40D07DAA" w14:textId="0D5F1D0D" w:rsidR="001C6ACB" w:rsidRPr="008F1ED6" w:rsidRDefault="00D539BB" w:rsidP="001C6ACB">
      <w:pPr>
        <w:spacing w:after="0" w:line="240" w:lineRule="auto"/>
        <w:rPr>
          <w:rFonts w:ascii="Calibri" w:hAnsi="Calibri" w:cs="Calibri"/>
          <w:b/>
          <w:bCs/>
          <w:sz w:val="22"/>
        </w:rPr>
      </w:pPr>
      <w:r w:rsidRPr="008F1ED6">
        <w:rPr>
          <w:rFonts w:ascii="Calibri" w:hAnsi="Calibri" w:cs="Calibri"/>
          <w:sz w:val="22"/>
        </w:rPr>
        <w:t>Using the instruction</w:t>
      </w:r>
      <w:r w:rsidR="00713294" w:rsidRPr="008F1ED6">
        <w:rPr>
          <w:rFonts w:ascii="Calibri" w:hAnsi="Calibri" w:cs="Calibri"/>
          <w:sz w:val="22"/>
        </w:rPr>
        <w:t>s</w:t>
      </w:r>
      <w:r w:rsidRPr="008F1ED6">
        <w:rPr>
          <w:rFonts w:ascii="Calibri" w:hAnsi="Calibri" w:cs="Calibri"/>
          <w:sz w:val="22"/>
        </w:rPr>
        <w:t xml:space="preserve"> from the</w:t>
      </w:r>
      <w:r w:rsidRPr="008F1ED6">
        <w:rPr>
          <w:rFonts w:ascii="Calibri" w:hAnsi="Calibri" w:cs="Calibri"/>
          <w:b/>
          <w:bCs/>
          <w:sz w:val="22"/>
        </w:rPr>
        <w:t xml:space="preserve"> </w:t>
      </w:r>
      <w:r w:rsidRPr="008F1ED6">
        <w:rPr>
          <w:rFonts w:ascii="Calibri" w:hAnsi="Calibri" w:cs="Calibri"/>
          <w:sz w:val="22"/>
        </w:rPr>
        <w:t>Module Five Coding Assignment Checksum Verification Guidelines and Rubric, r</w:t>
      </w:r>
      <w:r w:rsidR="001C6ACB" w:rsidRPr="008F1ED6">
        <w:rPr>
          <w:rFonts w:ascii="Calibri" w:hAnsi="Calibri" w:cs="Calibri"/>
          <w:sz w:val="22"/>
        </w:rPr>
        <w:t xml:space="preserve">eplace the bracketed text with </w:t>
      </w:r>
      <w:r w:rsidR="002833FF">
        <w:rPr>
          <w:rFonts w:ascii="Calibri" w:hAnsi="Calibri" w:cs="Calibri"/>
          <w:sz w:val="22"/>
        </w:rPr>
        <w:t>the relevant information in your own words</w:t>
      </w:r>
      <w:r w:rsidR="001C6ACB" w:rsidRPr="008F1ED6">
        <w:rPr>
          <w:rFonts w:ascii="Calibri" w:hAnsi="Calibri" w:cs="Calibri"/>
          <w:sz w:val="22"/>
        </w:rPr>
        <w:t>.</w:t>
      </w:r>
      <w:r w:rsidR="001C6ACB" w:rsidRPr="008F1ED6">
        <w:rPr>
          <w:rFonts w:ascii="Calibri" w:hAnsi="Calibri" w:cs="Calibri"/>
          <w:b/>
          <w:bCs/>
          <w:sz w:val="22"/>
        </w:rPr>
        <w:t xml:space="preserve"> </w:t>
      </w:r>
    </w:p>
    <w:p w14:paraId="1EF287D5" w14:textId="77777777" w:rsidR="001C6ACB" w:rsidRPr="008F1ED6" w:rsidRDefault="001C6ACB" w:rsidP="001C6ACB">
      <w:pPr>
        <w:spacing w:after="0" w:line="240" w:lineRule="auto"/>
        <w:rPr>
          <w:rFonts w:ascii="Calibri" w:hAnsi="Calibri" w:cs="Calibri"/>
          <w:sz w:val="22"/>
        </w:rPr>
      </w:pPr>
    </w:p>
    <w:p w14:paraId="676B19D6" w14:textId="555447CE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Algorithm Cipher</w:t>
      </w:r>
    </w:p>
    <w:p w14:paraId="793218F5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5612AC64" w14:textId="2DDA6176" w:rsidR="001C6ACB" w:rsidRPr="008F1ED6" w:rsidRDefault="00612FD8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612FD8">
        <w:rPr>
          <w:rFonts w:ascii="Calibri" w:hAnsi="Calibri" w:cs="Calibri"/>
          <w:sz w:val="22"/>
        </w:rPr>
        <w:t>SHA-256 (Secure Hash Algorithm 256-bit)</w:t>
      </w:r>
    </w:p>
    <w:p w14:paraId="70E14519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09D18E7E" w14:textId="76CCCB1A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 xml:space="preserve">Justification </w:t>
      </w:r>
    </w:p>
    <w:p w14:paraId="699A5327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CBF5718" w14:textId="6A62A73C" w:rsidR="00612FD8" w:rsidRPr="00612FD8" w:rsidRDefault="00612FD8" w:rsidP="00612FD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sz w:val="22"/>
        </w:rPr>
      </w:pPr>
      <w:r w:rsidRPr="00612FD8">
        <w:rPr>
          <w:rFonts w:ascii="Calibri" w:hAnsi="Calibri" w:cs="Calibri"/>
          <w:b/>
          <w:bCs/>
          <w:sz w:val="22"/>
        </w:rPr>
        <w:t>Software Overview:</w:t>
      </w:r>
      <w:r w:rsidRPr="00612FD8">
        <w:rPr>
          <w:rFonts w:ascii="Calibri" w:hAnsi="Calibri" w:cs="Calibri"/>
          <w:sz w:val="22"/>
        </w:rPr>
        <w:t xml:space="preserve"> SHA-256 is a standard cryptographic hash function from the SHA-2 family defined by NIST. It accepts input text of any length and generates a fixed 256-bit (64-character hexadecimal) checksum. It operates as a strict one-way function, meaning original data cannot be derived or reversed from the output hash.</w:t>
      </w:r>
    </w:p>
    <w:p w14:paraId="437D0145" w14:textId="4D6A507F" w:rsidR="00612FD8" w:rsidRPr="00612FD8" w:rsidRDefault="00612FD8" w:rsidP="00612FD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sz w:val="22"/>
        </w:rPr>
      </w:pPr>
      <w:r w:rsidRPr="00612FD8">
        <w:rPr>
          <w:rFonts w:ascii="Calibri" w:hAnsi="Calibri" w:cs="Calibri"/>
          <w:b/>
          <w:bCs/>
          <w:sz w:val="22"/>
        </w:rPr>
        <w:t>Collision Avoidance:</w:t>
      </w:r>
      <w:r w:rsidRPr="00612FD8">
        <w:rPr>
          <w:rFonts w:ascii="Calibri" w:hAnsi="Calibri" w:cs="Calibri"/>
          <w:sz w:val="22"/>
        </w:rPr>
        <w:t xml:space="preserve"> A collision happens when two distinct input values generate the exact same checksum. Older algorithms like MD5 and SHA-1 have proven collision flaws, allowing attackers to forge duplicate hashes for tampered or malicious files.</w:t>
      </w:r>
    </w:p>
    <w:p w14:paraId="2DA68DD5" w14:textId="3FFC2441" w:rsidR="00612FD8" w:rsidRPr="00612FD8" w:rsidRDefault="00612FD8" w:rsidP="00612FD8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sz w:val="22"/>
        </w:rPr>
      </w:pPr>
      <w:r w:rsidRPr="00612FD8">
        <w:rPr>
          <w:rFonts w:ascii="Calibri" w:hAnsi="Calibri" w:cs="Calibri"/>
          <w:b/>
          <w:bCs/>
          <w:sz w:val="22"/>
        </w:rPr>
        <w:t>Importance:</w:t>
      </w:r>
      <w:r w:rsidRPr="00612FD8">
        <w:rPr>
          <w:rFonts w:ascii="Calibri" w:hAnsi="Calibri" w:cs="Calibri"/>
          <w:sz w:val="22"/>
        </w:rPr>
        <w:t xml:space="preserve"> SHA-256 provides strong collision resistance, making finding matching outputs practically impossible. When clients download a public key, comparing the SHA-256 checksum guarantees the file was not altered in transit or replaced with a malicious payload.</w:t>
      </w:r>
    </w:p>
    <w:p w14:paraId="038D621B" w14:textId="49A1B318" w:rsidR="00363F13" w:rsidRPr="008F1ED6" w:rsidRDefault="00363F13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02591DFE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1F95F34" w14:textId="5C8E2CA9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Generate Checksum</w:t>
      </w:r>
    </w:p>
    <w:p w14:paraId="7E577848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6C62CFA" w14:textId="2ABF0CB6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You’ll submit your refactored code to your instructor. Your instructor will review it and this document.</w:t>
      </w:r>
    </w:p>
    <w:p w14:paraId="48C26C62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BB8398D" w14:textId="73353DBB" w:rsidR="00F93B31" w:rsidRPr="008F1ED6" w:rsidRDefault="00F93B31" w:rsidP="00E91FB2">
      <w:pPr>
        <w:pStyle w:val="Heading2"/>
        <w:numPr>
          <w:ilvl w:val="0"/>
          <w:numId w:val="2"/>
        </w:numPr>
      </w:pPr>
      <w:r w:rsidRPr="00E91FB2">
        <w:t>Verification</w:t>
      </w:r>
    </w:p>
    <w:p w14:paraId="48597CAB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1584C20C" w14:textId="7CAE5E02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Insert a screenshot below of the web browser with</w:t>
      </w:r>
      <w:r w:rsidR="00363F13" w:rsidRPr="008F1ED6">
        <w:rPr>
          <w:rFonts w:ascii="Calibri" w:hAnsi="Calibri" w:cs="Calibri"/>
          <w:sz w:val="22"/>
        </w:rPr>
        <w:t xml:space="preserve"> your unique information.</w:t>
      </w:r>
    </w:p>
    <w:p w14:paraId="4AAEBC83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1150886" w14:textId="2CEED6B3" w:rsidR="00363F13" w:rsidRPr="008F1ED6" w:rsidRDefault="00363F13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EF4BF11" w14:textId="62AEE7A7" w:rsidR="0035598A" w:rsidRPr="008F1ED6" w:rsidRDefault="00612FD8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612FD8">
        <w:rPr>
          <w:rFonts w:ascii="Calibri" w:hAnsi="Calibri" w:cs="Calibri"/>
          <w:sz w:val="22"/>
        </w:rPr>
        <w:drawing>
          <wp:inline distT="0" distB="0" distL="0" distR="0" wp14:anchorId="6AF9E73A" wp14:editId="5039933D">
            <wp:extent cx="5943600" cy="1546860"/>
            <wp:effectExtent l="0" t="0" r="0" b="0"/>
            <wp:docPr id="135698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81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598A" w:rsidRPr="008F1ED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B7297" w14:textId="77777777" w:rsidR="00691A2C" w:rsidRDefault="00691A2C" w:rsidP="0035598A">
      <w:pPr>
        <w:spacing w:after="0" w:line="240" w:lineRule="auto"/>
      </w:pPr>
      <w:r>
        <w:separator/>
      </w:r>
    </w:p>
  </w:endnote>
  <w:endnote w:type="continuationSeparator" w:id="0">
    <w:p w14:paraId="5EBE3C70" w14:textId="77777777" w:rsidR="00691A2C" w:rsidRDefault="00691A2C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0"/>
      </w:rPr>
      <w:id w:val="-49087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F3962" w14:textId="445E9680" w:rsidR="001C6ACB" w:rsidRPr="001C6ACB" w:rsidRDefault="001C6ACB">
        <w:pPr>
          <w:pStyle w:val="Footer"/>
          <w:jc w:val="center"/>
          <w:rPr>
            <w:sz w:val="22"/>
            <w:szCs w:val="20"/>
          </w:rPr>
        </w:pPr>
        <w:r w:rsidRPr="001C6ACB">
          <w:rPr>
            <w:sz w:val="22"/>
            <w:szCs w:val="20"/>
          </w:rPr>
          <w:fldChar w:fldCharType="begin"/>
        </w:r>
        <w:r w:rsidRPr="001C6ACB">
          <w:rPr>
            <w:sz w:val="22"/>
            <w:szCs w:val="20"/>
          </w:rPr>
          <w:instrText xml:space="preserve"> PAGE   \* MERGEFORMAT </w:instrText>
        </w:r>
        <w:r w:rsidRPr="001C6ACB">
          <w:rPr>
            <w:sz w:val="22"/>
            <w:szCs w:val="20"/>
          </w:rPr>
          <w:fldChar w:fldCharType="separate"/>
        </w:r>
        <w:r w:rsidRPr="001C6ACB">
          <w:rPr>
            <w:noProof/>
            <w:sz w:val="22"/>
            <w:szCs w:val="20"/>
          </w:rPr>
          <w:t>2</w:t>
        </w:r>
        <w:r w:rsidRPr="001C6ACB">
          <w:rPr>
            <w:noProof/>
            <w:sz w:val="22"/>
            <w:szCs w:val="20"/>
          </w:rPr>
          <w:fldChar w:fldCharType="end"/>
        </w:r>
      </w:p>
    </w:sdtContent>
  </w:sdt>
  <w:p w14:paraId="2C3D4E65" w14:textId="77777777" w:rsidR="001C6ACB" w:rsidRDefault="001C6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07F1D" w14:textId="77777777" w:rsidR="00691A2C" w:rsidRDefault="00691A2C" w:rsidP="0035598A">
      <w:pPr>
        <w:spacing w:after="0" w:line="240" w:lineRule="auto"/>
      </w:pPr>
      <w:r>
        <w:separator/>
      </w:r>
    </w:p>
  </w:footnote>
  <w:footnote w:type="continuationSeparator" w:id="0">
    <w:p w14:paraId="4CA04C70" w14:textId="77777777" w:rsidR="00691A2C" w:rsidRDefault="00691A2C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D351" w14:textId="6575C1AC" w:rsidR="0035598A" w:rsidRDefault="00084F21" w:rsidP="00084F2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12CA8D1" wp14:editId="09553D5C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DD9"/>
    <w:multiLevelType w:val="hybridMultilevel"/>
    <w:tmpl w:val="A846F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3004A"/>
    <w:multiLevelType w:val="hybridMultilevel"/>
    <w:tmpl w:val="93546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F5BBE"/>
    <w:multiLevelType w:val="hybridMultilevel"/>
    <w:tmpl w:val="0E5C5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807062">
    <w:abstractNumId w:val="0"/>
  </w:num>
  <w:num w:numId="2" w16cid:durableId="1310013750">
    <w:abstractNumId w:val="2"/>
  </w:num>
  <w:num w:numId="3" w16cid:durableId="35307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sDQ1MzczMDEzMDJS0lEKTi0uzszPAykwrAUAgrF/HywAAAA="/>
  </w:docVars>
  <w:rsids>
    <w:rsidRoot w:val="00F93B31"/>
    <w:rsid w:val="00084F21"/>
    <w:rsid w:val="000C72EB"/>
    <w:rsid w:val="000D5623"/>
    <w:rsid w:val="00111F59"/>
    <w:rsid w:val="001154E4"/>
    <w:rsid w:val="001C6ACB"/>
    <w:rsid w:val="00236DA4"/>
    <w:rsid w:val="00264D05"/>
    <w:rsid w:val="002833FF"/>
    <w:rsid w:val="002C31D0"/>
    <w:rsid w:val="00343E73"/>
    <w:rsid w:val="0035598A"/>
    <w:rsid w:val="00363F13"/>
    <w:rsid w:val="003B0D86"/>
    <w:rsid w:val="004A60CF"/>
    <w:rsid w:val="004B49A4"/>
    <w:rsid w:val="004C5E0F"/>
    <w:rsid w:val="004F1C48"/>
    <w:rsid w:val="00510C3F"/>
    <w:rsid w:val="00593EC3"/>
    <w:rsid w:val="005C0980"/>
    <w:rsid w:val="00612FD8"/>
    <w:rsid w:val="00691A2C"/>
    <w:rsid w:val="006A51DF"/>
    <w:rsid w:val="00713294"/>
    <w:rsid w:val="00785998"/>
    <w:rsid w:val="0085168C"/>
    <w:rsid w:val="008D5FE7"/>
    <w:rsid w:val="008E4BCA"/>
    <w:rsid w:val="008F1ED6"/>
    <w:rsid w:val="00973CB0"/>
    <w:rsid w:val="009A01C2"/>
    <w:rsid w:val="00A11B04"/>
    <w:rsid w:val="00A43EA4"/>
    <w:rsid w:val="00B019B2"/>
    <w:rsid w:val="00C024E2"/>
    <w:rsid w:val="00D539BB"/>
    <w:rsid w:val="00DD2E3B"/>
    <w:rsid w:val="00E41086"/>
    <w:rsid w:val="00E61DA4"/>
    <w:rsid w:val="00E91FB2"/>
    <w:rsid w:val="00F6521E"/>
    <w:rsid w:val="00F93B31"/>
    <w:rsid w:val="00FA0993"/>
    <w:rsid w:val="00FB0802"/>
    <w:rsid w:val="00FD3757"/>
    <w:rsid w:val="0199B270"/>
    <w:rsid w:val="1107C8CC"/>
    <w:rsid w:val="12A3992D"/>
    <w:rsid w:val="138B558E"/>
    <w:rsid w:val="18D67517"/>
    <w:rsid w:val="6A16754E"/>
    <w:rsid w:val="732731A5"/>
    <w:rsid w:val="7A57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1612"/>
  <w15:chartTrackingRefBased/>
  <w15:docId w15:val="{9FD7E598-120B-4D05-BFB4-F6836BD0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ED6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FB2"/>
    <w:pPr>
      <w:spacing w:after="0" w:line="240" w:lineRule="auto"/>
      <w:outlineLvl w:val="1"/>
    </w:pPr>
    <w:rPr>
      <w:rFonts w:ascii="Calibri" w:hAnsi="Calibri" w:cs="Calibri"/>
      <w:b/>
      <w:bCs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D6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FB2"/>
    <w:rPr>
      <w:rFonts w:ascii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Revision">
    <w:name w:val="Revision"/>
    <w:hidden/>
    <w:uiPriority w:val="99"/>
    <w:semiHidden/>
    <w:rsid w:val="008D5FE7"/>
    <w:pPr>
      <w:spacing w:after="0" w:line="240" w:lineRule="auto"/>
    </w:pPr>
    <w:rPr>
      <w:sz w:val="24"/>
    </w:rPr>
  </w:style>
  <w:style w:type="paragraph" w:styleId="ListParagraph">
    <w:name w:val="List Paragraph"/>
    <w:basedOn w:val="Normal"/>
    <w:uiPriority w:val="34"/>
    <w:qFormat/>
    <w:rsid w:val="00612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65BF759-BDF7-40CC-BE11-D2F5D7A671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8CC37C-2E44-44AD-A1CC-0D534FAEA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8F665E-A53A-4642-851E-3041D09E87E5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Template.dotx</Template>
  <TotalTime>6</TotalTime>
  <Pages>1</Pages>
  <Words>208</Words>
  <Characters>1187</Characters>
  <Application>Microsoft Office Word</Application>
  <DocSecurity>0</DocSecurity>
  <Lines>9</Lines>
  <Paragraphs>2</Paragraphs>
  <ScaleCrop>false</ScaleCrop>
  <Company>SNHU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Five Checksum Verification Assignment Template</dc:title>
  <dc:subject/>
  <dc:creator>Brown, Tyra</dc:creator>
  <cp:keywords/>
  <dc:description/>
  <cp:lastModifiedBy>Williams, Michael</cp:lastModifiedBy>
  <cp:revision>2</cp:revision>
  <dcterms:created xsi:type="dcterms:W3CDTF">2026-10-11T15:08:00Z</dcterms:created>
  <dcterms:modified xsi:type="dcterms:W3CDTF">2026-10-11T15:08:00Z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