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</w:r>
    </w:p>
    <w:p>
      <w:pPr>
        <w:jc w:val="center"/>
      </w:pPr>
      <w:r>
        <w:t>Maven-Dokumentation für Java und JavaFX</w:t>
        <w:br/>
        <w:br/>
      </w:r>
    </w:p>
    <w:p>
      <w:pPr>
        <w:jc w:val="center"/>
      </w:pPr>
      <w:r>
        <w:t>Erstellt für die Diplomarbeit</w:t>
        <w:br/>
        <w:br/>
      </w:r>
    </w:p>
    <w:p>
      <w:pPr>
        <w:jc w:val="center"/>
      </w:pPr>
      <w:r>
        <w:t>Autor: [Dein Name]</w:t>
        <w:br/>
        <w:br/>
      </w:r>
    </w:p>
    <w:p>
      <w:pPr>
        <w:jc w:val="center"/>
      </w:pPr>
      <w:r>
        <w:t>Datum: 05.08.2025</w:t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Inhaltsverzeichnis</w:t>
      </w:r>
    </w:p>
    <w:p>
      <w:r>
        <w:t>1 1 1. Einleitung</w:t>
      </w:r>
    </w:p>
    <w:p>
      <w:r>
        <w:t>2 2 2. Grundlagen von Maven</w:t>
      </w:r>
    </w:p>
    <w:p>
      <w:r>
        <w:t>2.1 2.1 2.1 Was ist Maven?</w:t>
      </w:r>
    </w:p>
    <w:p>
      <w:r>
        <w:t>2.2 2.2 2.2 Standard-Projektstruktur von Maven</w:t>
      </w:r>
    </w:p>
    <w:p>
      <w:r>
        <w:t>3 3 3. Aufbau der pom.xml</w:t>
      </w:r>
    </w:p>
    <w:p>
      <w:r>
        <w:t>3.1 3.1 3.1 Wichtige Abschnitte der pom.xml</w:t>
      </w:r>
    </w:p>
    <w:p>
      <w:r>
        <w:t>4 4 4. Integration von Maven in IntelliJ IDEA</w:t>
      </w:r>
    </w:p>
    <w:p>
      <w:r>
        <w:t>5 5 5. JavaFX mit Maven einrichten</w:t>
      </w:r>
    </w:p>
    <w:p>
      <w:r>
        <w:t>6 6 6. Beispielprojekt: JavaFX Hello World</w:t>
      </w:r>
    </w:p>
    <w:p>
      <w:r>
        <w:t>7 7 7. Häufige Probleme und Lösungen</w:t>
      </w:r>
    </w:p>
    <w:p>
      <w:r>
        <w:t>8 8 8. Best Practices</w:t>
      </w:r>
    </w:p>
    <w:p>
      <w:r>
        <w:t>9 9 9. Fazit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Dokumentation: Maven-Konfiguration in IntelliJ für Java und JavaFX</w:t>
      </w:r>
    </w:p>
    <w:p>
      <w:pPr>
        <w:pStyle w:val="Heading1"/>
      </w:pPr>
      <w:r>
        <w:t>1 1. Einleitung</w:t>
      </w:r>
    </w:p>
    <w:p>
      <w:r>
        <w:t>Maven ist ein mächtiges Build-Management-Tool für die Java-Entwicklung. In Kombination mit IntelliJ IDEA erleichtert Maven die Verwaltung von Abhängigkeiten, das Bauen von Projekten und die Integration von Frameworks wie JavaFX.</w:t>
        <w:br/>
        <w:br/>
        <w:t>In dieser Dokumentation werden folgende Punkte behandelt:</w:t>
        <w:br/>
        <w:t>1. Grundlagen von Maven</w:t>
        <w:br/>
        <w:t>2. Aufbau der pom.xml</w:t>
        <w:br/>
        <w:t>3. Einrichtung von Maven in IntelliJ</w:t>
        <w:br/>
        <w:t>4. Konfiguration für JavaFX</w:t>
        <w:br/>
        <w:t>5. Beispielprojekte</w:t>
        <w:br/>
        <w:t>6. Häufige Probleme und Best Practices</w:t>
        <w:br/>
        <w:br/>
      </w:r>
    </w:p>
    <w:p>
      <w:pPr>
        <w:pStyle w:val="Heading1"/>
      </w:pPr>
      <w:r>
        <w:t>2 2. Grundlagen von Maven</w:t>
      </w:r>
    </w:p>
    <w:p>
      <w:pPr>
        <w:pStyle w:val="Heading2"/>
      </w:pPr>
      <w:r>
        <w:t>2.1 2.1 Was ist Maven?</w:t>
      </w:r>
    </w:p>
    <w:p>
      <w:r>
        <w:t>Maven ist ein Projektmanagement- und Build-Tool für Java, das vor allem die Automatisierung von Build-Prozessen und die Verwaltung von Bibliotheken (Dependencies) vereinfacht.</w:t>
        <w:br/>
        <w:br/>
        <w:t>Hauptmerkmale von Maven:</w:t>
        <w:br/>
        <w:t>- Deklarative Projektkonfiguration via pom.xml</w:t>
        <w:br/>
        <w:t>- Dependency Management</w:t>
        <w:br/>
        <w:t>- Standardisierte Projektstruktur</w:t>
        <w:br/>
        <w:t>- Integration in beliebte IDEs wie IntelliJ IDEA</w:t>
        <w:br/>
      </w:r>
    </w:p>
    <w:p>
      <w:pPr>
        <w:pStyle w:val="Heading2"/>
      </w:pPr>
      <w:r>
        <w:t>2.2 2.2 Standard-Projektstruktur von Maven</w:t>
      </w:r>
    </w:p>
    <w:p>
      <w:r>
        <w:t>Ein Maven-Projekt folgt einer festgelegten Struktur:</w:t>
        <w:br/>
        <w:br/>
        <w:t>projektname/</w:t>
        <w:br/>
        <w:t>│</w:t>
        <w:br/>
        <w:t>├─ src/</w:t>
        <w:br/>
        <w:t>│  ├─ main/</w:t>
        <w:br/>
        <w:t>│  │  ├─ java/        # Java-Quellcode</w:t>
        <w:br/>
        <w:t>│  │  └─ resources/   # Ressourcen wie FXML, Bilder, etc.</w:t>
        <w:br/>
        <w:t>│  └─ test/</w:t>
        <w:br/>
        <w:t>│     ├─ java/        # Testklassen</w:t>
        <w:br/>
        <w:t>│     └─ resources/</w:t>
        <w:br/>
        <w:t>│</w:t>
        <w:br/>
        <w:t>├─ target/            # Kompilierte Dateien</w:t>
        <w:br/>
        <w:t>└─ pom.xml            # Maven-Konfiguration</w:t>
        <w:br/>
        <w:br/>
      </w:r>
    </w:p>
    <w:p>
      <w:pPr>
        <w:pStyle w:val="Heading1"/>
      </w:pPr>
      <w:r>
        <w:t>3 3. Aufbau der pom.xml</w:t>
      </w:r>
    </w:p>
    <w:p>
      <w:r>
        <w:t>Die pom.xml ist das Herzstück eines Maven-Projekts. Sie definiert unter anderem:</w:t>
        <w:br/>
        <w:t>- Projektinformationen</w:t>
        <w:br/>
        <w:t>- Dependencies</w:t>
        <w:br/>
        <w:t>- Build-Plugins</w:t>
        <w:br/>
        <w:t>- Java-Version und Properties</w:t>
        <w:br/>
        <w:br/>
        <w:t>Ein Beispiel für eine einfache pom.xml:</w:t>
      </w:r>
    </w:p>
    <w:p>
      <w:r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&lt;modelVersion&gt;4.0.0&lt;/modelVersion&gt;</w:t>
        <w:br/>
        <w:br/>
        <w:t xml:space="preserve">    &lt;groupId&gt;com.example&lt;/groupId&gt;</w:t>
        <w:br/>
        <w:t xml:space="preserve">    &lt;artifactId&gt;javafx-demo&lt;/artifactId&gt;</w:t>
        <w:br/>
        <w:t xml:space="preserve">    &lt;version&gt;1.0-SNAPSHOT&lt;/version&gt;</w:t>
        <w:br/>
        <w:br/>
        <w:t xml:space="preserve">    &lt;properties&gt;</w:t>
        <w:br/>
        <w:t xml:space="preserve">        &lt;maven.compiler.source&gt;17&lt;/maven.compiler.source&gt;</w:t>
        <w:br/>
        <w:t xml:space="preserve">        &lt;maven.compiler.target&gt;17&lt;/maven.compiler.target&gt;</w:t>
        <w:br/>
        <w:t xml:space="preserve">        &lt;project.build.sourceEncoding&gt;UTF-8&lt;/project.build.sourceEncoding&gt;</w:t>
        <w:br/>
        <w:t xml:space="preserve">    &lt;/properties&gt;</w:t>
        <w:br/>
        <w:t>&lt;/project&gt;</w:t>
        <w:br/>
      </w:r>
    </w:p>
    <w:p>
      <w:pPr>
        <w:pStyle w:val="Heading2"/>
      </w:pPr>
      <w:r>
        <w:t>3.1 3.1 Wichtige Abschnitte der pom.xml</w:t>
      </w:r>
    </w:p>
    <w:p>
      <w:r>
        <w:t>- &lt;dependencies&gt;: Hier werden alle benötigten Bibliotheken aufgelistet</w:t>
        <w:br/>
        <w:t>- &lt;build&gt;: Build-Konfiguration und Plugins</w:t>
        <w:br/>
        <w:t>- &lt;properties&gt;: Globale Projekteinstellungen wie Java-Version</w:t>
        <w:br/>
        <w:t>- &lt;repositories&gt;: Optionale, zusätzliche Repository-Quellen</w:t>
        <w:br/>
      </w:r>
    </w:p>
    <w:p>
      <w:pPr>
        <w:pStyle w:val="Heading1"/>
      </w:pPr>
      <w:r>
        <w:t>4 4. Integration von Maven in IntelliJ IDEA</w:t>
      </w:r>
    </w:p>
    <w:p>
      <w:r>
        <w:t>Schritte:</w:t>
        <w:br/>
        <w:t>1. Neues Maven-Projekt erstellen (File &gt; New &gt; Project &gt; Maven)</w:t>
        <w:br/>
        <w:t>2. GroupId und ArtifactId festlegen</w:t>
        <w:br/>
        <w:t>3. Java-Version auswählen</w:t>
        <w:br/>
        <w:t>4. IntelliJ generiert automatisch eine Standardstruktur mit pom.xml</w:t>
        <w:br/>
        <w:t>5. Dependencies werden automatisch aus dem Maven Central Repository geladen</w:t>
        <w:br/>
        <w:br/>
      </w:r>
    </w:p>
    <w:p>
      <w:pPr>
        <w:pStyle w:val="Heading1"/>
      </w:pPr>
      <w:r>
        <w:t>5 5. JavaFX mit Maven einrichten</w:t>
      </w:r>
    </w:p>
    <w:p>
      <w:r>
        <w:t>JavaFX benötigt eigene Abhängigkeiten, da es seit Java 11 nicht mehr im JDK enthalten ist.</w:t>
        <w:br/>
        <w:br/>
        <w:t>Beispiel-Dependencies für JavaFX in der pom.xml:</w:t>
      </w:r>
    </w:p>
    <w:p>
      <w:r>
        <w:t>&lt;dependencies&gt;</w:t>
        <w:br/>
        <w:t xml:space="preserve">    &lt;dependency&gt;</w:t>
        <w:br/>
        <w:t xml:space="preserve">        &lt;groupId&gt;org.openjfx&lt;/groupId&gt;</w:t>
        <w:br/>
        <w:t xml:space="preserve">        &lt;artifactId&gt;javafx-controls&lt;/artifactId&gt;</w:t>
        <w:br/>
        <w:t xml:space="preserve">        &lt;version&gt;20.0.1&lt;/version&gt;</w:t>
        <w:br/>
        <w:t xml:space="preserve">    &lt;/dependency&gt;</w:t>
        <w:br/>
        <w:t xml:space="preserve">    &lt;dependency&gt;</w:t>
        <w:br/>
        <w:t xml:space="preserve">        &lt;groupId&gt;org.openjfx&lt;/groupId&gt;</w:t>
        <w:br/>
        <w:t xml:space="preserve">        &lt;artifactId&gt;javafx-fxml&lt;/artifactId&gt;</w:t>
        <w:br/>
        <w:t xml:space="preserve">        &lt;version&gt;20.0.1&lt;/version&gt;</w:t>
        <w:br/>
        <w:t xml:space="preserve">    &lt;/dependency&gt;</w:t>
        <w:br/>
        <w:t>&lt;/dependencies&gt;</w:t>
        <w:br/>
      </w:r>
    </w:p>
    <w:p>
      <w:pPr>
        <w:pStyle w:val="Heading1"/>
      </w:pPr>
      <w:r>
        <w:t>6 6. Beispielprojekt: JavaFX Hello World</w:t>
      </w:r>
    </w:p>
    <w:p>
      <w:r>
        <w:t>Eine einfache `HelloFX`-Klasse:</w:t>
      </w:r>
    </w:p>
    <w:p>
      <w:r>
        <w:t>import javafx.application.Application;</w:t>
        <w:br/>
        <w:t>import javafx.scene.Scene;</w:t>
        <w:br/>
        <w:t>import javafx.scene.control.Label;</w:t>
        <w:br/>
        <w:t>import javafx.stage.Stage;</w:t>
        <w:br/>
        <w:br/>
        <w:t>public class HelloFX extends Application {</w:t>
        <w:br/>
        <w:t xml:space="preserve">    @Override</w:t>
        <w:br/>
        <w:t xml:space="preserve">    public void start(Stage stage) {</w:t>
        <w:br/>
        <w:t xml:space="preserve">        Label label = new Label("Hello, JavaFX with Maven!");</w:t>
        <w:br/>
        <w:t xml:space="preserve">        Scene scene = new Scene(label, 400, 200);</w:t>
        <w:br/>
        <w:t xml:space="preserve">        stage.setScene(scene);</w:t>
        <w:br/>
        <w:t xml:space="preserve">        stage.setTitle("HelloFX");</w:t>
        <w:br/>
        <w:t xml:space="preserve">        stage.show();</w:t>
        <w:br/>
        <w:t xml:space="preserve">    }</w:t>
        <w:br/>
        <w:t xml:space="preserve">    public static void main(String[] args) {</w:t>
        <w:br/>
        <w:t xml:space="preserve">        launch();</w:t>
        <w:br/>
        <w:t xml:space="preserve">    }</w:t>
        <w:br/>
        <w:t>}</w:t>
        <w:br/>
      </w:r>
    </w:p>
    <w:p>
      <w:pPr>
        <w:pStyle w:val="Heading1"/>
      </w:pPr>
      <w:r>
        <w:t>7 7. Häufige Probleme und Lösungen</w:t>
      </w:r>
    </w:p>
    <w:p>
      <w:r>
        <w:t>- **Fehler: JavaFX-Runtime nicht gefunden**</w:t>
        <w:br/>
        <w:t xml:space="preserve">  → Lösung: VM-Optionen setzen: --module-path Pfad/zur/javafx/lib --add-modules javafx.controls,javafx.fxml</w:t>
        <w:br/>
        <w:t>- **Fehler beim Laden von Ressourcen (FXML)**</w:t>
        <w:br/>
        <w:t xml:space="preserve">  → Lösung: Ressourcen im Verzeichnis src/main/resources ablegen</w:t>
        <w:br/>
        <w:t>- **Abhängigkeiten werden nicht geladen**</w:t>
        <w:br/>
        <w:t xml:space="preserve">  → Lösung: Maven -&gt; Reload Project in IntelliJ</w:t>
        <w:br/>
        <w:br/>
      </w:r>
    </w:p>
    <w:p>
      <w:pPr>
        <w:pStyle w:val="Heading1"/>
      </w:pPr>
      <w:r>
        <w:t>8 8. Best Practices</w:t>
      </w:r>
    </w:p>
    <w:p>
      <w:r>
        <w:t>- Verwende immer eine aktuelle Java- und Maven-Version</w:t>
        <w:br/>
        <w:t>- Halte die pom.xml übersichtlich und kommentiere wichtige Abschnitte</w:t>
        <w:br/>
        <w:t>- Nutze separate Module für größere Projekte</w:t>
        <w:br/>
        <w:t>- Integriere Unit-Tests unter src/test/java</w:t>
        <w:br/>
        <w:t>- Nutze Plugins wie javafx-maven-plugin für den komfortablen Start</w:t>
        <w:br/>
        <w:br/>
      </w:r>
    </w:p>
    <w:p>
      <w:pPr>
        <w:pStyle w:val="Heading1"/>
      </w:pPr>
      <w:r>
        <w:t>9 9. Fazit</w:t>
      </w:r>
    </w:p>
    <w:p>
      <w:r>
        <w:t>Mit Maven und IntelliJ IDEA lässt sich die Entwicklung von Java- und JavaFX-Anwendungen stark vereinfachen. Die automatische Abhängigkeitsverwaltung, standardisierte Projektstrukturen und die einfache Integration in die IDE sorgen für effizientes Arbeiten und sauberen Code.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Char w:fldCharType="begin"/>
    <w:instrText>PAGE</w:instrText>
    <w:fldChar w:fldCharType="end"/>
    <w:fldChar w:fldCharType="begin"/>
    <w:instrText>PAGE</w:instrText>
    <w:fldChar w:fldCharType="end"/>
    <w:fldChar w:fldCharType="begin"/>
    <w:instrText>PAGE</w:instrText>
    <w:fldChar w:fldCharType="end"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