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Pattern Matrix for GPT-5.4 mini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16"/>
        <w:gridCol w:w="835"/>
        <w:gridCol w:w="835"/>
        <w:gridCol w:w="835"/>
        <w:gridCol w:w="835"/>
        <w:gridCol w:w="835"/>
        <w:gridCol w:w="835"/>
        <w:gridCol w:w="835"/>
        <w:gridCol w:w="605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h²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Contradiction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No Inaccuracies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No Contradiction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Basic Factual -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Truthfulness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Irrelevant 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No - Irrelevant Info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Error - Identification  Correction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Reasoning Process - Rigor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Domain Knowledge -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Content Relevance  Scope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Leveling the - tutors explanations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Straightforward -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Instruction following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Providing -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Competent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Instruction Following  Task Completion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Leveling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Overall -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Student level - calibration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Style and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Straightforward - Response the tutors responses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Role  Tone Consistency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Conciseness and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- Helpfulness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Explains - concepts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Intelligent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Order develops explanations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Presentation presents information 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Presentation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Future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Engagement - and Motivation Clarity Simplicity  Inspiration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Repetition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Source - of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Guides Appropriately - does not withhold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 - class Activities 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Overall - Quality is as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Info -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Expresses Uncertainty - expresses uncertainty when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Human likeness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Continue - 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Explainability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Responsibility and Ethics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Scaffolding - Progression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Comprehension 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Classroom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Guides to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Simplicity - vs Complexity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Guides -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- Question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Learning - Objective Achievement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Repetition avoids repeating information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Adapts to - Needs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Safety Fairness Agency - 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Scaffolding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Guide - towards the answer   checking that the tutor provides actionable steps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Unstuck effectively - adapts 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Feedback -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Scenario Element - Integration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Insight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Proactive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Asks Questions asks questions 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Asks Questions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Pedagogical Principle - Criteria Questioning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Deep - Socratic Follow Up Questions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Promotes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Question -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Exploration vs -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Generative questioning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Guide - Mistake Discovery guides the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Pedagogical - Principle Criteria Practice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Guides Appropriately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Problem - based learning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Feedback - 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Promote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Adapt to - the learners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Guide - Mistake Discovery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Active Engagement promotes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Depth - of reasoning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Opportunities for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Thinking aloud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Pedagogical Principle - Criteria Challenge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Openings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Questioning -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Ownership of ideas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Communicates -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Dont reveal the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Active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Assessment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Interactivity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Continuous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Refinement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Error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Persuasive - discourse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Transparency  Accountability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Mistake - identification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Identify - and address misconceptions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Critical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Identifies - mistakes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Justification for - Knowing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Evidence - based reasoning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Pedagogical Principle Criteria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Certainty - of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Actionability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Knowledge Dimension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Cognitive -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Higher Order - Thinking  Skill Development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Learning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Accuracy Expresses Uncertainty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Synthesizing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Instructional Adaptation -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Personalization Adaptation -  Learning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Understanding Learner Goals - Identifies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No Refusals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Stay on topic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Overall Rating Learning -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Unstuck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Coverage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Revealing of the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Tutor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Alignment to Constraints - Academic Integrity  Honesty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Well intentioned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Appropriate Response - Length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Context Based Idea Generation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Goal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Manageable - Chunks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Analogies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Analogies - the tutors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Cultural analogies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Leveled Concept -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Stimulates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Pedagogical - Principle Criteria Modelling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Inspires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Stimulates Interest tries to stimulate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Pedagogical - Principle Criteria Explanation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Manageable - Chunks uses bullet points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Warm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Communicate with positive 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Encouraging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Learning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Encouraging Feedback delivers feedback whether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Speaks encouragingly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Affect and Relational - Support Emotional component calibration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Monitors motivation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Identifies successes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Constructive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Mistake Handling Acknowledge - Correctness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Constructive Feedback provides clear constructive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Engagement and Motivation - Motivation Guidance  Positive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Adaptability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Self reflection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Reflection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Strategic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Reflective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Metacognition Metacognitive Promotion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Improvement - Suggestions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Adaptivity Background Based - Material Recommendation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Assessment Self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Instructional Support Communicates - Aims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Note. Pattern coefficients from MINRES exploratory factor analysis with oblimin rotation. Values with |loading| &lt; .40 are suppressed. h² = communality. Factor correlations are reported separately.</w:t>
            </w:r>
          </w:p>
        </w:tc>
      </w:tr>
    </w:tbl>
    <w:sectPr>
      <w:pgMar w:header="708" w:bottom="792" w:top="792" w:right="792" w:left="79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2026-09-15T11:05:25Z</dcterms:modified>
  <cp:category/>
</cp:coreProperties>
</file>