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S3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20"/>
          <w:szCs w:val="20"/>
          <w:color w:val="000000"/>
        </w:rPr>
        <w:t xml:space="preserve">Pattern Matrix for Gemma 4 26B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816"/>
        <w:gridCol w:w="835"/>
        <w:gridCol w:w="835"/>
        <w:gridCol w:w="835"/>
        <w:gridCol w:w="835"/>
        <w:gridCol w:w="835"/>
        <w:gridCol w:w="835"/>
        <w:gridCol w:w="835"/>
        <w:gridCol w:w="605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Item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h²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Deep - Socratic Follow Up Questions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Engagement and Motivation - Asks Questions asks questions 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Engagement and Motivation - Asks Questions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Alignment to Constraints - Dont reveal the answer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Metacognition Generative questioning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Question - Diversity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Metacognition Pedagogical Principle - Criteria Questioning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Metacognition Exploration vs - Explanation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Engagement and Motivation - Promotes engagement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Engagement and Motivation - Promote active engagement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Adaptivity Pedagogical Principle - Criteria Challenge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Alignment to Constraints - Guides to Answer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Metacognition Thinking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Problem - based learning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Pedagogical - Principle Criteria Practice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Engagement and Motivation - Openings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Overall Rating Cognitive -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Depth - of reasoning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Metacognition Higher Order - Thinking  Skill Development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Overall Rating Source - of Knowledge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Overall Rating Questioning - Effectiveness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Evidence - based reasoning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Understanding Learner Goals - Question Relevance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Alignment to Constraints - No Repetition avoids repeating information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Engagement and Motivation - Motivation Guidance  Positive Feedback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Metacognition Critical thinking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Adaptivity Adapt to - the learners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Guide - towards the answer   checking that the tutor provides actionable steps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Accuracy Knowledge Dimension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Pedagogical - Principle Criteria Modelling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Assessment Synthesizing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Scaffolding - Progression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Metacognition Learning Exploration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Assessment Goal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Interactivity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Adaptivity Proactive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Persuasive - discourse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Alignment to Constraints - Revealing of the answer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Understanding Learner Goals - Identifies goal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Affect and Relational - Support Communicate with positive tone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Affect and Relational - Support Warm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Affect and Relational - Support Speaks encouragingly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Engagement and Motivation - Emotional 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Engagement and Motivation - Encouraging Feedback delivers feedback whether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Engagement and Motivation - Encouraging Feedback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Engagement and Motivation - Identifies successes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Affect and Relational - Support Learning Exploration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Engagement and Motivation - Constructive Feedback provides clear constructive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Affect and Relational - Support Tutor tone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Engagement and Motivation - Monitors motivation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Affect and Relational - Support Emotional component calibration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Engagement and Motivation - Stimulates Interest tries to stimulate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Engagement and Motivation - Stimulates Interest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Engagement and Motivation - Inspires interest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Engagement and Motivation - Interest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Engagement and Motivation - Constructive Feedback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Affect and Relational - Support Human likeness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Feedback - Effectiveness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Mistake Handling Acknowledge - Correctness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Alignment to Constraints - Conciseness and Relevance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Overall Rating Continue - using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Overall Rating Overall - Quality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Info - Presentation presents information 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Info - Presentation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Alignment to Constraints - Instruction Following  Task Completion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Overall Rating Overall - Quality is as good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Affect and Relational - Support Fluency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Straightforward - Response the tutors responses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Adaptivity Guides Appropriately - does not withhold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Overall Rating Competent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Affect and Relational - Support Style and Tone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Overall Rating Future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Adaptivity Guides Appropriately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Overall Rating Intelligent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No - Irrelevant Info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Alignment to Constraints - No Irrelevant Info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Adaptivity Adapts to - Needs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Alignment to Constraints - Instruction following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Straightforward - 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Affect and Relational - Support Role  Tone Consistency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Adaptivity Instructional Adaptation - Effectiveness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Feedback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Engagement - and Motivation Clarity Simplicity  Inspiration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Adaptivity Unstuck effectively - adapts its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Accuracy Reasoning Process - Rigor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Overall Rating Learning - Objective Achievement Effectiveness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Assessment Insight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Adaptivity Leveling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Adaptivity Adaptability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Adaptivity Personalization Adaptation -  Learning 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Overall Rating Certainty - of Knowledge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Alignment to Constraints - No Refusals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Assessment Comprehension Summary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Accuracy No Inaccuracies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Accuracy Basic Factual - Accuracy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Accuracy No Contradiction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Alignment to Constraints - No Contradiction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Accuracy Truthfulness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Alignment to Constraints - Relevance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Accuracy Domain Knowledge - Accuracy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Alignment to Constraints - Coherence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Overall Rating Learning - Goal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Alignment to Constraints - Content Relevance  Scope 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Providing - guidance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Analogies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Analogies - the tutors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Affect and Relational - Support Cultural analogies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Adaptivity Leveled Concept - Explanation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Pedagogical - Principle Criteria Explanation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Explains - concepts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Overall Rating Simplicity - vs Complexity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Alignment to Constraints - No Repetition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Metacognition Thinking aloud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Engagement and Motivation - Opportunities for Engagement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Affect and Relational - Support Well intentioned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Adaptivity Continuous assessment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Info - Order develops explanations 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Engagement and Motivation - Active Engagement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Engagement and Motivation - Ownership of ideas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Manageable - Chunks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Understanding Learner Goals - Helpfulness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Info - 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Metacognition Classroom Culture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Engagement and Motivation - Active Engagement promotes active engagement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Adaptivity Appropriate Response - Length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Adaptivity Scenario Element - Integration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Scaffolding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Guides - student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Adaptivity Leveling the - tutors explanations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Safety Fairness Agency -  Care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Assessment Assessment Effectiveness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In - class Activities  Feedback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Adaptivity Student level - calibration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Metacognition Reflection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Feedback -  Assessment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Metacognition Metacognitive Promotion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Metacognition Strategic thinking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Actionability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Metacognition Reflective growth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0.71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Engagement and Motivation - Pedagogical Principle Criteria Feedback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0.73</w:t>
            </w:r>
          </w:p>
        </w:tc>
      </w:tr>
      <w:tr>
        <w:trPr>
          <w:trHeight w:val="360" w:hRule="auto"/>
        </w:trPr>
        <w:tc>
          <w:tcPr>
            <w:gridSpan w:val="9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Note. Pattern coefficients from MINRES exploratory factor analysis with oblimin rotation. Values with |loading| &lt; .40 are suppressed. h² = communality. Factor correlations are reported separately.</w:t>
            </w:r>
          </w:p>
        </w:tc>
      </w:tr>
    </w:tbl>
    <w:sectPr>
      <w:pgMar w:header="708" w:bottom="792" w:top="792" w:right="792" w:left="792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2026-09-15T11:05:16Z</dcterms:modified>
  <cp:category/>
</cp:coreProperties>
</file>