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3c763d"/>
          <w:noProof w:val="true"/>
        </w:rPr>
        <w:t>% Compute edge detection with MATLAB, </w:t>
      </w:r>
    </w:p>
    <w:p>
      <w:pPr>
        <w:pStyle w:val="code"/>
      </w:pPr>
      <w:r>
        <w:rPr>
          <w:color w:val="3c763d"/>
          <w:noProof w:val="true"/>
        </w:rPr>
        <w:t>% and compare with the outcome of problem (1).</w:t>
      </w:r>
    </w:p>
    <w:p>
      <w:pPr>
        <w:pStyle w:val="code"/>
      </w:pPr>
      <w:r>
        <w:rPr>
          <w:color w:val="3c763d"/>
          <w:noProof w:val="true"/>
        </w:rPr>
        <w:t>% read edge_patch (5*5)</w:t>
      </w:r>
    </w:p>
    <w:p>
      <w:pPr>
        <w:pStyle w:val="code"/>
      </w:pPr>
      <w:r>
        <w:rPr>
          <w:noProof w:val="true"/>
        </w:rPr>
        <w:t>edge_patch = imread(</w:t>
      </w:r>
      <w:r>
        <w:rPr>
          <w:color w:val="a020f0"/>
          <w:noProof w:val="true"/>
        </w:rPr>
        <w:t>'./images/edge_patch.jpg'</w:t>
      </w:r>
      <w:r>
        <w:rPr>
          <w:noProof w:val="true"/>
        </w:rPr>
        <w:t>);</w:t>
      </w:r>
    </w:p>
    <w:p>
      <w:pPr>
        <w:pStyle w:val="code"/>
      </w:pPr>
      <w:r>
        <w:rPr>
          <w:color w:val="3c763d"/>
          <w:noProof w:val="true"/>
        </w:rPr>
        <w:t>% visualize edge patch</w:t>
      </w:r>
    </w:p>
    <w:p>
      <w:pPr>
        <w:pStyle w:val="code"/>
      </w:pPr>
      <w:r>
        <w:rPr>
          <w:noProof w:val="true"/>
        </w:rPr>
        <w:t>figure; </w:t>
      </w:r>
    </w:p>
    <w:p>
      <w:pPr>
        <w:pStyle w:val="code"/>
      </w:pPr>
      <w:r>
        <w:rPr>
          <w:noProof w:val="true"/>
        </w:rPr>
        <w:t>imshow(edge_patch, </w:t>
      </w:r>
      <w:r>
        <w:rPr>
          <w:color w:val="a020f0"/>
          <w:noProof w:val="true"/>
        </w:rPr>
        <w:t>'InitialMagnification'</w:t>
      </w:r>
      <w:r>
        <w:rPr>
          <w:noProof w:val="true"/>
        </w:rPr>
        <w:t>, 3000);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'edge patch'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color w:val="3c763d"/>
          <w:noProof w:val="true"/>
        </w:rPr>
        <w:t>% canny edge detection</w:t>
      </w:r>
    </w:p>
    <w:p>
      <w:pPr>
        <w:pStyle w:val="code"/>
      </w:pPr>
      <w:r>
        <w:rPr>
          <w:noProof w:val="true"/>
        </w:rPr>
        <w:t>edge_patch_canny = edge(edge_patch, </w:t>
      </w:r>
      <w:r>
        <w:rPr>
          <w:color w:val="a020f0"/>
          <w:noProof w:val="true"/>
        </w:rPr>
        <w:t>'canny'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color w:val="3c763d"/>
          <w:noProof w:val="true"/>
        </w:rPr>
        <w:t>% visualize canny edge</w:t>
      </w:r>
    </w:p>
    <w:p>
      <w:pPr>
        <w:pStyle w:val="code"/>
      </w:pPr>
      <w:r>
        <w:rPr>
          <w:noProof w:val="true"/>
        </w:rPr>
        <w:t>imshow(edge_patch_canny, </w:t>
      </w:r>
      <w:r>
        <w:rPr>
          <w:color w:val="a020f0"/>
          <w:noProof w:val="true"/>
        </w:rPr>
        <w:t>'InitialMagnification'</w:t>
      </w:r>
      <w:r>
        <w:rPr>
          <w:noProof w:val="true"/>
        </w:rPr>
        <w:t>, 3000)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'Canny Edge'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2022-04-30T16:23:25Z</dcterms:created>
  <dcterms:modified xsi:type="dcterms:W3CDTF">2022-04-30T16:23:25Z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838687fd-458f-4e96-ba31-2639015959ab</uuid>
</mwcoreProperties>
</file>

<file path=metadata/mwcorePropertiesReleaseInfo.xml><?xml version="1.0" encoding="utf-8"?>
<!-- Version information for MathWorks R2020a Release -->
<MathWorks_version_info>
  <version>9.8.0.1721703</version>
  <release>R2020a</release>
  <description>Update 7</description>
  <date>Jul 15 2021</date>
  <checksum>1456907765</checksum>
</MathWorks_version_info>
</file>